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C8F5D" w14:textId="77777777" w:rsidR="001961AB" w:rsidRDefault="00000000">
      <w:pPr>
        <w:snapToGrid w:val="0"/>
        <w:spacing w:line="720" w:lineRule="exact"/>
        <w:ind w:left="348" w:rightChars="-20" w:right="-42" w:hangingChars="87" w:hanging="348"/>
        <w:contextualSpacing/>
        <w:jc w:val="center"/>
        <w:rPr>
          <w:rFonts w:ascii="黑体" w:eastAsia="黑体"/>
          <w:spacing w:val="-20"/>
          <w:sz w:val="44"/>
          <w:szCs w:val="44"/>
          <w:u w:val="single"/>
        </w:rPr>
      </w:pPr>
      <w:r>
        <w:rPr>
          <w:rFonts w:ascii="黑体" w:eastAsia="黑体" w:hint="eastAsia"/>
          <w:spacing w:val="-20"/>
          <w:sz w:val="44"/>
          <w:szCs w:val="44"/>
          <w:u w:val="single"/>
        </w:rPr>
        <w:t>四川成渝高速公路股份有限公司成渝分公司</w:t>
      </w:r>
    </w:p>
    <w:p w14:paraId="3E64C278" w14:textId="77777777" w:rsidR="001961AB" w:rsidRDefault="00000000">
      <w:pPr>
        <w:pStyle w:val="aa"/>
        <w:autoSpaceDE w:val="0"/>
        <w:autoSpaceDN w:val="0"/>
        <w:adjustRightInd w:val="0"/>
        <w:snapToGrid w:val="0"/>
        <w:spacing w:before="0" w:beforeAutospacing="0" w:after="0" w:afterAutospacing="0" w:line="720" w:lineRule="exact"/>
        <w:ind w:right="246"/>
        <w:contextualSpacing/>
        <w:jc w:val="center"/>
        <w:rPr>
          <w:rFonts w:ascii="宋体" w:hAnsi="宋体"/>
          <w:bCs/>
          <w:sz w:val="48"/>
          <w:szCs w:val="48"/>
        </w:rPr>
      </w:pPr>
      <w:r>
        <w:rPr>
          <w:rFonts w:ascii="黑体" w:eastAsia="黑体" w:hint="eastAsia"/>
          <w:kern w:val="2"/>
          <w:sz w:val="44"/>
          <w:szCs w:val="44"/>
          <w:u w:val="single"/>
        </w:rPr>
        <w:t>选聘申请发明专利的代理服务单位</w:t>
      </w:r>
    </w:p>
    <w:p w14:paraId="3A854DB6" w14:textId="77777777" w:rsidR="001961AB" w:rsidRDefault="001961AB">
      <w:pPr>
        <w:pStyle w:val="aa"/>
        <w:autoSpaceDE w:val="0"/>
        <w:autoSpaceDN w:val="0"/>
        <w:adjustRightInd w:val="0"/>
        <w:spacing w:line="900" w:lineRule="exact"/>
        <w:ind w:right="246"/>
        <w:jc w:val="center"/>
        <w:rPr>
          <w:rFonts w:ascii="宋体" w:hAnsi="宋体"/>
          <w:bCs/>
          <w:sz w:val="48"/>
          <w:szCs w:val="48"/>
        </w:rPr>
      </w:pPr>
    </w:p>
    <w:p w14:paraId="270309F9" w14:textId="77777777" w:rsidR="001961AB" w:rsidRDefault="001961AB">
      <w:pPr>
        <w:pStyle w:val="aa"/>
        <w:autoSpaceDE w:val="0"/>
        <w:autoSpaceDN w:val="0"/>
        <w:adjustRightInd w:val="0"/>
        <w:spacing w:line="900" w:lineRule="exact"/>
        <w:ind w:right="246"/>
        <w:jc w:val="center"/>
        <w:rPr>
          <w:rFonts w:ascii="宋体" w:hAnsi="宋体"/>
          <w:bCs/>
          <w:sz w:val="48"/>
          <w:szCs w:val="48"/>
        </w:rPr>
      </w:pPr>
    </w:p>
    <w:p w14:paraId="3AA25A8B" w14:textId="77777777" w:rsidR="001961AB" w:rsidRDefault="00000000">
      <w:pPr>
        <w:pStyle w:val="aa"/>
        <w:tabs>
          <w:tab w:val="left" w:pos="8640"/>
        </w:tabs>
        <w:autoSpaceDE w:val="0"/>
        <w:autoSpaceDN w:val="0"/>
        <w:adjustRightInd w:val="0"/>
        <w:ind w:right="138"/>
        <w:jc w:val="center"/>
        <w:rPr>
          <w:rFonts w:ascii="宋体" w:hAnsi="宋体"/>
          <w:b/>
          <w:bCs/>
          <w:spacing w:val="160"/>
          <w:sz w:val="84"/>
          <w:szCs w:val="84"/>
        </w:rPr>
      </w:pPr>
      <w:r>
        <w:rPr>
          <w:rFonts w:ascii="宋体" w:hAnsi="宋体"/>
          <w:b/>
          <w:bCs/>
          <w:spacing w:val="160"/>
          <w:sz w:val="84"/>
          <w:szCs w:val="84"/>
        </w:rPr>
        <w:t>比选文件</w:t>
      </w:r>
    </w:p>
    <w:p w14:paraId="01784C1C" w14:textId="77777777" w:rsidR="001961AB" w:rsidRDefault="00000000">
      <w:pPr>
        <w:spacing w:line="360" w:lineRule="auto"/>
        <w:jc w:val="center"/>
        <w:rPr>
          <w:rFonts w:ascii="宋体" w:cs="Arial Unicode MS"/>
          <w:b/>
          <w:bCs/>
          <w:sz w:val="32"/>
          <w:szCs w:val="21"/>
        </w:rPr>
      </w:pPr>
      <w:r>
        <w:rPr>
          <w:rFonts w:ascii="宋体" w:hAnsi="宋体" w:cs="Arial Unicode MS" w:hint="eastAsia"/>
          <w:b/>
          <w:bCs/>
          <w:sz w:val="32"/>
          <w:szCs w:val="21"/>
        </w:rPr>
        <w:t>（比选文件编号：）</w:t>
      </w:r>
    </w:p>
    <w:p w14:paraId="7F0C77D4" w14:textId="77777777" w:rsidR="001961AB" w:rsidRDefault="001961AB">
      <w:pPr>
        <w:pStyle w:val="aa"/>
        <w:autoSpaceDE w:val="0"/>
        <w:autoSpaceDN w:val="0"/>
        <w:adjustRightInd w:val="0"/>
        <w:ind w:right="246"/>
        <w:jc w:val="center"/>
        <w:rPr>
          <w:rFonts w:ascii="宋体" w:hAnsi="宋体"/>
        </w:rPr>
      </w:pPr>
    </w:p>
    <w:p w14:paraId="1C5DFFEC" w14:textId="77777777" w:rsidR="001961AB" w:rsidRDefault="001961AB">
      <w:pPr>
        <w:rPr>
          <w:rFonts w:ascii="宋体" w:hAnsi="宋体"/>
          <w:sz w:val="48"/>
        </w:rPr>
      </w:pPr>
    </w:p>
    <w:p w14:paraId="5D2FC225" w14:textId="77777777" w:rsidR="001961AB" w:rsidRDefault="001961AB">
      <w:pPr>
        <w:rPr>
          <w:rFonts w:ascii="宋体" w:hAnsi="宋体"/>
          <w:sz w:val="48"/>
        </w:rPr>
      </w:pPr>
    </w:p>
    <w:p w14:paraId="0C37F53D" w14:textId="77777777" w:rsidR="001961AB" w:rsidRDefault="001961AB">
      <w:pPr>
        <w:rPr>
          <w:rFonts w:ascii="仿宋_GB2312" w:eastAsia="仿宋_GB2312" w:hAnsi="宋体"/>
          <w:sz w:val="32"/>
          <w:szCs w:val="32"/>
        </w:rPr>
      </w:pPr>
    </w:p>
    <w:p w14:paraId="59C7D8EF" w14:textId="77777777" w:rsidR="001961AB" w:rsidRDefault="001961AB">
      <w:pPr>
        <w:rPr>
          <w:rFonts w:ascii="仿宋_GB2312" w:eastAsia="仿宋_GB2312" w:hAnsi="宋体"/>
          <w:sz w:val="32"/>
          <w:szCs w:val="32"/>
        </w:rPr>
      </w:pPr>
    </w:p>
    <w:p w14:paraId="62DA365E" w14:textId="77777777" w:rsidR="001961AB" w:rsidRDefault="00000000">
      <w:pPr>
        <w:spacing w:line="360" w:lineRule="auto"/>
        <w:jc w:val="center"/>
        <w:rPr>
          <w:rFonts w:ascii="仿宋_GB2312" w:eastAsia="仿宋_GB2312" w:hAnsi="宋体"/>
          <w:sz w:val="32"/>
          <w:szCs w:val="32"/>
        </w:rPr>
      </w:pPr>
      <w:r>
        <w:rPr>
          <w:rFonts w:ascii="仿宋_GB2312" w:eastAsia="仿宋_GB2312" w:hAnsi="宋体" w:hint="eastAsia"/>
          <w:sz w:val="32"/>
          <w:szCs w:val="32"/>
        </w:rPr>
        <w:t>比选人：</w:t>
      </w:r>
      <w:r>
        <w:rPr>
          <w:rFonts w:ascii="仿宋_GB2312" w:eastAsia="仿宋_GB2312" w:hAnsi="宋体" w:hint="eastAsia"/>
          <w:sz w:val="32"/>
          <w:szCs w:val="32"/>
          <w:u w:val="single"/>
        </w:rPr>
        <w:t>四川成渝高速公路股份有限公司成渝分公司</w:t>
      </w:r>
    </w:p>
    <w:p w14:paraId="6864A36A" w14:textId="77777777" w:rsidR="001961AB" w:rsidRDefault="001961AB">
      <w:pPr>
        <w:rPr>
          <w:rFonts w:ascii="仿宋_GB2312" w:eastAsia="仿宋_GB2312" w:hAnsi="宋体"/>
          <w:sz w:val="32"/>
          <w:szCs w:val="32"/>
          <w:u w:val="single"/>
        </w:rPr>
      </w:pPr>
    </w:p>
    <w:p w14:paraId="77DE0F97" w14:textId="0DBD8928" w:rsidR="001961AB" w:rsidRDefault="00000000">
      <w:pPr>
        <w:jc w:val="center"/>
        <w:rPr>
          <w:rFonts w:ascii="仿宋_GB2312" w:eastAsia="仿宋_GB2312" w:hAnsi="宋体"/>
          <w:sz w:val="32"/>
          <w:szCs w:val="32"/>
        </w:rPr>
      </w:pPr>
      <w:r>
        <w:rPr>
          <w:rFonts w:ascii="仿宋_GB2312" w:eastAsia="仿宋_GB2312" w:hAnsi="宋体" w:hint="eastAsia"/>
          <w:sz w:val="32"/>
          <w:szCs w:val="32"/>
          <w:u w:val="single"/>
        </w:rPr>
        <w:t>202</w:t>
      </w:r>
      <w:r>
        <w:rPr>
          <w:rFonts w:ascii="仿宋_GB2312" w:eastAsia="仿宋_GB2312" w:hAnsi="宋体"/>
          <w:sz w:val="32"/>
          <w:szCs w:val="32"/>
          <w:u w:val="single"/>
        </w:rPr>
        <w:t>4</w:t>
      </w:r>
      <w:r>
        <w:rPr>
          <w:rFonts w:ascii="仿宋_GB2312" w:eastAsia="仿宋_GB2312" w:hAnsi="宋体" w:hint="eastAsia"/>
          <w:sz w:val="32"/>
          <w:szCs w:val="32"/>
        </w:rPr>
        <w:t>年</w:t>
      </w:r>
      <w:r w:rsidR="008C7AAA" w:rsidRPr="008C7AAA">
        <w:rPr>
          <w:rFonts w:ascii="仿宋_GB2312" w:eastAsia="仿宋_GB2312" w:hAnsi="宋体" w:hint="eastAsia"/>
          <w:sz w:val="32"/>
          <w:szCs w:val="32"/>
          <w:u w:val="single"/>
        </w:rPr>
        <w:t>4</w:t>
      </w:r>
      <w:r>
        <w:rPr>
          <w:rFonts w:ascii="仿宋_GB2312" w:eastAsia="仿宋_GB2312" w:hAnsi="宋体" w:hint="eastAsia"/>
          <w:sz w:val="32"/>
          <w:szCs w:val="32"/>
        </w:rPr>
        <w:t>月</w:t>
      </w:r>
    </w:p>
    <w:p w14:paraId="1D091E40" w14:textId="77777777" w:rsidR="001961AB" w:rsidRDefault="001961AB">
      <w:pPr>
        <w:tabs>
          <w:tab w:val="left" w:pos="7140"/>
        </w:tabs>
        <w:spacing w:line="360" w:lineRule="auto"/>
        <w:jc w:val="center"/>
        <w:rPr>
          <w:rFonts w:ascii="宋体" w:hAnsi="宋体"/>
          <w:b/>
          <w:sz w:val="32"/>
          <w:szCs w:val="32"/>
        </w:rPr>
      </w:pPr>
    </w:p>
    <w:p w14:paraId="01DA439D" w14:textId="77777777" w:rsidR="001961AB" w:rsidRDefault="001961AB">
      <w:pPr>
        <w:pStyle w:val="a0"/>
        <w:sectPr w:rsidR="001961AB" w:rsidSect="00C735BA">
          <w:pgSz w:w="11906" w:h="16838"/>
          <w:pgMar w:top="2098" w:right="1474" w:bottom="1985" w:left="1588" w:header="850" w:footer="1701" w:gutter="0"/>
          <w:pgNumType w:start="1"/>
          <w:cols w:space="720"/>
        </w:sectPr>
      </w:pPr>
    </w:p>
    <w:p w14:paraId="2D6080A7" w14:textId="77777777" w:rsidR="001961AB" w:rsidRDefault="00000000">
      <w:pPr>
        <w:tabs>
          <w:tab w:val="left" w:pos="7140"/>
        </w:tabs>
        <w:spacing w:line="360" w:lineRule="auto"/>
        <w:jc w:val="center"/>
        <w:rPr>
          <w:rFonts w:ascii="宋体" w:hAnsi="宋体"/>
          <w:b/>
          <w:sz w:val="32"/>
          <w:szCs w:val="32"/>
        </w:rPr>
      </w:pPr>
      <w:r>
        <w:rPr>
          <w:rFonts w:ascii="宋体" w:hAnsi="宋体"/>
          <w:b/>
          <w:sz w:val="32"/>
          <w:szCs w:val="32"/>
        </w:rPr>
        <w:lastRenderedPageBreak/>
        <w:t>目录</w:t>
      </w:r>
    </w:p>
    <w:p w14:paraId="6A345D5C" w14:textId="43621B51" w:rsidR="001961AB" w:rsidRDefault="00000000">
      <w:pPr>
        <w:pStyle w:val="TOC1"/>
        <w:tabs>
          <w:tab w:val="left" w:pos="840"/>
          <w:tab w:val="right" w:leader="dot" w:pos="8834"/>
        </w:tabs>
        <w:spacing w:line="480" w:lineRule="auto"/>
        <w:rPr>
          <w:rFonts w:ascii="黑体" w:eastAsia="黑体" w:hAnsi="黑体" w:cstheme="minorBidi"/>
          <w:b w:val="0"/>
          <w:bCs w:val="0"/>
          <w:caps w:val="0"/>
          <w:sz w:val="24"/>
          <w:szCs w:val="28"/>
          <w14:ligatures w14:val="standardContextual"/>
        </w:rPr>
      </w:pPr>
      <w:r>
        <w:rPr>
          <w:rFonts w:ascii="黑体" w:eastAsia="黑体" w:hAnsi="黑体"/>
          <w:bCs w:val="0"/>
          <w:caps w:val="0"/>
          <w:sz w:val="32"/>
          <w:szCs w:val="32"/>
        </w:rPr>
        <w:fldChar w:fldCharType="begin"/>
      </w:r>
      <w:r>
        <w:rPr>
          <w:rFonts w:ascii="黑体" w:eastAsia="黑体" w:hAnsi="黑体"/>
          <w:bCs w:val="0"/>
          <w:caps w:val="0"/>
          <w:sz w:val="32"/>
          <w:szCs w:val="32"/>
        </w:rPr>
        <w:instrText xml:space="preserve"> </w:instrText>
      </w:r>
      <w:r>
        <w:rPr>
          <w:rFonts w:ascii="黑体" w:eastAsia="黑体" w:hAnsi="黑体" w:hint="eastAsia"/>
          <w:bCs w:val="0"/>
          <w:caps w:val="0"/>
          <w:sz w:val="32"/>
          <w:szCs w:val="32"/>
        </w:rPr>
        <w:instrText>TOC \o "1-3" \u</w:instrText>
      </w:r>
      <w:r>
        <w:rPr>
          <w:rFonts w:ascii="黑体" w:eastAsia="黑体" w:hAnsi="黑体"/>
          <w:bCs w:val="0"/>
          <w:caps w:val="0"/>
          <w:sz w:val="32"/>
          <w:szCs w:val="32"/>
        </w:rPr>
        <w:instrText xml:space="preserve"> </w:instrText>
      </w:r>
      <w:r>
        <w:rPr>
          <w:rFonts w:ascii="黑体" w:eastAsia="黑体" w:hAnsi="黑体"/>
          <w:bCs w:val="0"/>
          <w:caps w:val="0"/>
          <w:sz w:val="32"/>
          <w:szCs w:val="32"/>
        </w:rPr>
        <w:fldChar w:fldCharType="separate"/>
      </w:r>
      <w:r>
        <w:rPr>
          <w:rFonts w:ascii="黑体" w:eastAsia="黑体" w:hAnsi="黑体"/>
          <w:sz w:val="22"/>
          <w:szCs w:val="22"/>
        </w:rPr>
        <w:t>第一章</w:t>
      </w:r>
      <w:r>
        <w:rPr>
          <w:rFonts w:ascii="黑体" w:eastAsia="黑体" w:hAnsi="黑体" w:cstheme="minorBidi"/>
          <w:b w:val="0"/>
          <w:bCs w:val="0"/>
          <w:caps w:val="0"/>
          <w:sz w:val="24"/>
          <w:szCs w:val="28"/>
          <w14:ligatures w14:val="standardContextual"/>
        </w:rPr>
        <w:tab/>
      </w:r>
      <w:r>
        <w:rPr>
          <w:rFonts w:ascii="黑体" w:eastAsia="黑体" w:hAnsi="黑体"/>
          <w:sz w:val="22"/>
          <w:szCs w:val="22"/>
        </w:rPr>
        <w:t>比选公告</w:t>
      </w:r>
      <w:r>
        <w:rPr>
          <w:rFonts w:ascii="黑体" w:eastAsia="黑体" w:hAnsi="黑体"/>
          <w:sz w:val="22"/>
          <w:szCs w:val="22"/>
        </w:rPr>
        <w:tab/>
      </w:r>
      <w:r>
        <w:rPr>
          <w:rFonts w:ascii="黑体" w:eastAsia="黑体" w:hAnsi="黑体"/>
          <w:sz w:val="22"/>
          <w:szCs w:val="22"/>
        </w:rPr>
        <w:fldChar w:fldCharType="begin"/>
      </w:r>
      <w:r>
        <w:rPr>
          <w:rFonts w:ascii="黑体" w:eastAsia="黑体" w:hAnsi="黑体"/>
          <w:sz w:val="22"/>
          <w:szCs w:val="22"/>
        </w:rPr>
        <w:instrText xml:space="preserve"> PAGEREF _Toc161234677 \h </w:instrText>
      </w:r>
      <w:r>
        <w:rPr>
          <w:rFonts w:ascii="黑体" w:eastAsia="黑体" w:hAnsi="黑体"/>
          <w:sz w:val="22"/>
          <w:szCs w:val="22"/>
        </w:rPr>
      </w:r>
      <w:r>
        <w:rPr>
          <w:rFonts w:ascii="黑体" w:eastAsia="黑体" w:hAnsi="黑体"/>
          <w:sz w:val="22"/>
          <w:szCs w:val="22"/>
        </w:rPr>
        <w:fldChar w:fldCharType="separate"/>
      </w:r>
      <w:r w:rsidR="00212F7F">
        <w:rPr>
          <w:rFonts w:ascii="黑体" w:eastAsia="黑体" w:hAnsi="黑体"/>
          <w:noProof/>
          <w:sz w:val="22"/>
          <w:szCs w:val="22"/>
        </w:rPr>
        <w:t>1</w:t>
      </w:r>
      <w:r>
        <w:rPr>
          <w:rFonts w:ascii="黑体" w:eastAsia="黑体" w:hAnsi="黑体"/>
          <w:sz w:val="22"/>
          <w:szCs w:val="22"/>
        </w:rPr>
        <w:fldChar w:fldCharType="end"/>
      </w:r>
    </w:p>
    <w:p w14:paraId="75EE8955" w14:textId="218A1714" w:rsidR="001961AB" w:rsidRDefault="00000000">
      <w:pPr>
        <w:pStyle w:val="TOC1"/>
        <w:tabs>
          <w:tab w:val="left" w:pos="840"/>
          <w:tab w:val="right" w:leader="dot" w:pos="8834"/>
        </w:tabs>
        <w:spacing w:line="480" w:lineRule="auto"/>
        <w:rPr>
          <w:rFonts w:ascii="黑体" w:eastAsia="黑体" w:hAnsi="黑体" w:cstheme="minorBidi"/>
          <w:b w:val="0"/>
          <w:bCs w:val="0"/>
          <w:caps w:val="0"/>
          <w:sz w:val="24"/>
          <w:szCs w:val="28"/>
          <w14:ligatures w14:val="standardContextual"/>
        </w:rPr>
      </w:pPr>
      <w:r>
        <w:rPr>
          <w:rFonts w:ascii="黑体" w:eastAsia="黑体" w:hAnsi="黑体"/>
          <w:sz w:val="22"/>
          <w:szCs w:val="22"/>
        </w:rPr>
        <w:t>第二章</w:t>
      </w:r>
      <w:r>
        <w:rPr>
          <w:rFonts w:ascii="黑体" w:eastAsia="黑体" w:hAnsi="黑体" w:cstheme="minorBidi"/>
          <w:b w:val="0"/>
          <w:bCs w:val="0"/>
          <w:caps w:val="0"/>
          <w:sz w:val="24"/>
          <w:szCs w:val="28"/>
          <w14:ligatures w14:val="standardContextual"/>
        </w:rPr>
        <w:tab/>
      </w:r>
      <w:r>
        <w:rPr>
          <w:rFonts w:ascii="黑体" w:eastAsia="黑体" w:hAnsi="黑体"/>
          <w:sz w:val="22"/>
          <w:szCs w:val="22"/>
        </w:rPr>
        <w:t>比选申请人须知</w:t>
      </w:r>
      <w:r>
        <w:rPr>
          <w:rFonts w:ascii="黑体" w:eastAsia="黑体" w:hAnsi="黑体"/>
          <w:sz w:val="22"/>
          <w:szCs w:val="22"/>
        </w:rPr>
        <w:tab/>
      </w:r>
      <w:r>
        <w:rPr>
          <w:rFonts w:ascii="黑体" w:eastAsia="黑体" w:hAnsi="黑体"/>
          <w:sz w:val="22"/>
          <w:szCs w:val="22"/>
        </w:rPr>
        <w:fldChar w:fldCharType="begin"/>
      </w:r>
      <w:r>
        <w:rPr>
          <w:rFonts w:ascii="黑体" w:eastAsia="黑体" w:hAnsi="黑体"/>
          <w:sz w:val="22"/>
          <w:szCs w:val="22"/>
        </w:rPr>
        <w:instrText xml:space="preserve"> PAGEREF _Toc161234678 \h </w:instrText>
      </w:r>
      <w:r>
        <w:rPr>
          <w:rFonts w:ascii="黑体" w:eastAsia="黑体" w:hAnsi="黑体"/>
          <w:sz w:val="22"/>
          <w:szCs w:val="22"/>
        </w:rPr>
      </w:r>
      <w:r>
        <w:rPr>
          <w:rFonts w:ascii="黑体" w:eastAsia="黑体" w:hAnsi="黑体"/>
          <w:sz w:val="22"/>
          <w:szCs w:val="22"/>
        </w:rPr>
        <w:fldChar w:fldCharType="separate"/>
      </w:r>
      <w:r w:rsidR="00212F7F">
        <w:rPr>
          <w:rFonts w:ascii="黑体" w:eastAsia="黑体" w:hAnsi="黑体"/>
          <w:noProof/>
          <w:sz w:val="22"/>
          <w:szCs w:val="22"/>
        </w:rPr>
        <w:t>4</w:t>
      </w:r>
      <w:r>
        <w:rPr>
          <w:rFonts w:ascii="黑体" w:eastAsia="黑体" w:hAnsi="黑体"/>
          <w:sz w:val="22"/>
          <w:szCs w:val="22"/>
        </w:rPr>
        <w:fldChar w:fldCharType="end"/>
      </w:r>
    </w:p>
    <w:p w14:paraId="5B1765D5" w14:textId="38988233" w:rsidR="001961AB" w:rsidRDefault="00000000">
      <w:pPr>
        <w:pStyle w:val="TOC1"/>
        <w:tabs>
          <w:tab w:val="left" w:pos="840"/>
          <w:tab w:val="right" w:leader="dot" w:pos="8834"/>
        </w:tabs>
        <w:spacing w:line="480" w:lineRule="auto"/>
        <w:rPr>
          <w:rFonts w:ascii="黑体" w:eastAsia="黑体" w:hAnsi="黑体" w:cstheme="minorBidi"/>
          <w:b w:val="0"/>
          <w:bCs w:val="0"/>
          <w:caps w:val="0"/>
          <w:sz w:val="24"/>
          <w:szCs w:val="28"/>
          <w14:ligatures w14:val="standardContextual"/>
        </w:rPr>
      </w:pPr>
      <w:r>
        <w:rPr>
          <w:rFonts w:ascii="黑体" w:eastAsia="黑体" w:hAnsi="黑体"/>
          <w:sz w:val="22"/>
          <w:szCs w:val="22"/>
        </w:rPr>
        <w:t>第三章</w:t>
      </w:r>
      <w:r>
        <w:rPr>
          <w:rFonts w:ascii="黑体" w:eastAsia="黑体" w:hAnsi="黑体" w:cstheme="minorBidi"/>
          <w:b w:val="0"/>
          <w:bCs w:val="0"/>
          <w:caps w:val="0"/>
          <w:sz w:val="24"/>
          <w:szCs w:val="28"/>
          <w14:ligatures w14:val="standardContextual"/>
        </w:rPr>
        <w:tab/>
      </w:r>
      <w:r>
        <w:rPr>
          <w:rFonts w:ascii="黑体" w:eastAsia="黑体" w:hAnsi="黑体"/>
          <w:sz w:val="22"/>
          <w:szCs w:val="22"/>
        </w:rPr>
        <w:t>评审办法</w:t>
      </w:r>
      <w:r>
        <w:rPr>
          <w:rFonts w:ascii="黑体" w:eastAsia="黑体" w:hAnsi="黑体"/>
          <w:sz w:val="22"/>
          <w:szCs w:val="22"/>
        </w:rPr>
        <w:tab/>
      </w:r>
      <w:r>
        <w:rPr>
          <w:rFonts w:ascii="黑体" w:eastAsia="黑体" w:hAnsi="黑体"/>
          <w:sz w:val="22"/>
          <w:szCs w:val="22"/>
        </w:rPr>
        <w:fldChar w:fldCharType="begin"/>
      </w:r>
      <w:r>
        <w:rPr>
          <w:rFonts w:ascii="黑体" w:eastAsia="黑体" w:hAnsi="黑体"/>
          <w:sz w:val="22"/>
          <w:szCs w:val="22"/>
        </w:rPr>
        <w:instrText xml:space="preserve"> PAGEREF _Toc161234680 \h </w:instrText>
      </w:r>
      <w:r>
        <w:rPr>
          <w:rFonts w:ascii="黑体" w:eastAsia="黑体" w:hAnsi="黑体"/>
          <w:sz w:val="22"/>
          <w:szCs w:val="22"/>
        </w:rPr>
      </w:r>
      <w:r>
        <w:rPr>
          <w:rFonts w:ascii="黑体" w:eastAsia="黑体" w:hAnsi="黑体"/>
          <w:sz w:val="22"/>
          <w:szCs w:val="22"/>
        </w:rPr>
        <w:fldChar w:fldCharType="separate"/>
      </w:r>
      <w:r w:rsidR="00212F7F">
        <w:rPr>
          <w:rFonts w:ascii="黑体" w:eastAsia="黑体" w:hAnsi="黑体"/>
          <w:noProof/>
          <w:sz w:val="22"/>
          <w:szCs w:val="22"/>
        </w:rPr>
        <w:t>13</w:t>
      </w:r>
      <w:r>
        <w:rPr>
          <w:rFonts w:ascii="黑体" w:eastAsia="黑体" w:hAnsi="黑体"/>
          <w:sz w:val="22"/>
          <w:szCs w:val="22"/>
        </w:rPr>
        <w:fldChar w:fldCharType="end"/>
      </w:r>
    </w:p>
    <w:p w14:paraId="2BAA8235" w14:textId="02ED14D5" w:rsidR="001961AB" w:rsidRDefault="00000000">
      <w:pPr>
        <w:pStyle w:val="TOC1"/>
        <w:tabs>
          <w:tab w:val="left" w:pos="840"/>
          <w:tab w:val="right" w:leader="dot" w:pos="8834"/>
        </w:tabs>
        <w:spacing w:line="480" w:lineRule="auto"/>
        <w:rPr>
          <w:rFonts w:ascii="黑体" w:eastAsia="黑体" w:hAnsi="黑体" w:cstheme="minorBidi"/>
          <w:b w:val="0"/>
          <w:bCs w:val="0"/>
          <w:caps w:val="0"/>
          <w:sz w:val="24"/>
          <w:szCs w:val="28"/>
          <w14:ligatures w14:val="standardContextual"/>
        </w:rPr>
      </w:pPr>
      <w:r>
        <w:rPr>
          <w:rFonts w:ascii="黑体" w:eastAsia="黑体" w:hAnsi="黑体"/>
          <w:sz w:val="22"/>
          <w:szCs w:val="22"/>
        </w:rPr>
        <w:t>第四章</w:t>
      </w:r>
      <w:r>
        <w:rPr>
          <w:rFonts w:ascii="黑体" w:eastAsia="黑体" w:hAnsi="黑体" w:cstheme="minorBidi"/>
          <w:b w:val="0"/>
          <w:bCs w:val="0"/>
          <w:caps w:val="0"/>
          <w:sz w:val="24"/>
          <w:szCs w:val="28"/>
          <w14:ligatures w14:val="standardContextual"/>
        </w:rPr>
        <w:tab/>
      </w:r>
      <w:r>
        <w:rPr>
          <w:rFonts w:ascii="黑体" w:eastAsia="黑体" w:hAnsi="黑体"/>
          <w:sz w:val="22"/>
          <w:szCs w:val="22"/>
        </w:rPr>
        <w:t>合同条款及格式</w:t>
      </w:r>
      <w:r>
        <w:rPr>
          <w:rFonts w:ascii="黑体" w:eastAsia="黑体" w:hAnsi="黑体"/>
          <w:sz w:val="22"/>
          <w:szCs w:val="22"/>
        </w:rPr>
        <w:tab/>
      </w:r>
      <w:r>
        <w:rPr>
          <w:rFonts w:ascii="黑体" w:eastAsia="黑体" w:hAnsi="黑体"/>
          <w:sz w:val="22"/>
          <w:szCs w:val="22"/>
        </w:rPr>
        <w:fldChar w:fldCharType="begin"/>
      </w:r>
      <w:r>
        <w:rPr>
          <w:rFonts w:ascii="黑体" w:eastAsia="黑体" w:hAnsi="黑体"/>
          <w:sz w:val="22"/>
          <w:szCs w:val="22"/>
        </w:rPr>
        <w:instrText xml:space="preserve"> PAGEREF _Toc161234681 \h </w:instrText>
      </w:r>
      <w:r>
        <w:rPr>
          <w:rFonts w:ascii="黑体" w:eastAsia="黑体" w:hAnsi="黑体"/>
          <w:sz w:val="22"/>
          <w:szCs w:val="22"/>
        </w:rPr>
      </w:r>
      <w:r>
        <w:rPr>
          <w:rFonts w:ascii="黑体" w:eastAsia="黑体" w:hAnsi="黑体"/>
          <w:sz w:val="22"/>
          <w:szCs w:val="22"/>
        </w:rPr>
        <w:fldChar w:fldCharType="separate"/>
      </w:r>
      <w:r w:rsidR="00212F7F">
        <w:rPr>
          <w:rFonts w:ascii="黑体" w:eastAsia="黑体" w:hAnsi="黑体"/>
          <w:noProof/>
          <w:sz w:val="22"/>
          <w:szCs w:val="22"/>
        </w:rPr>
        <w:t>19</w:t>
      </w:r>
      <w:r>
        <w:rPr>
          <w:rFonts w:ascii="黑体" w:eastAsia="黑体" w:hAnsi="黑体"/>
          <w:sz w:val="22"/>
          <w:szCs w:val="22"/>
        </w:rPr>
        <w:fldChar w:fldCharType="end"/>
      </w:r>
    </w:p>
    <w:p w14:paraId="4751FF53" w14:textId="58EDE6AC" w:rsidR="001961AB" w:rsidRDefault="00000000">
      <w:pPr>
        <w:pStyle w:val="TOC1"/>
        <w:tabs>
          <w:tab w:val="left" w:pos="840"/>
          <w:tab w:val="right" w:leader="dot" w:pos="8834"/>
        </w:tabs>
        <w:spacing w:line="480" w:lineRule="auto"/>
        <w:rPr>
          <w:rFonts w:ascii="黑体" w:eastAsia="黑体" w:hAnsi="黑体" w:cstheme="minorBidi"/>
          <w:b w:val="0"/>
          <w:bCs w:val="0"/>
          <w:caps w:val="0"/>
          <w:sz w:val="24"/>
          <w:szCs w:val="28"/>
          <w14:ligatures w14:val="standardContextual"/>
        </w:rPr>
      </w:pPr>
      <w:r>
        <w:rPr>
          <w:rFonts w:ascii="黑体" w:eastAsia="黑体" w:hAnsi="黑体"/>
          <w:sz w:val="22"/>
          <w:szCs w:val="22"/>
        </w:rPr>
        <w:t>第五章</w:t>
      </w:r>
      <w:r>
        <w:rPr>
          <w:rFonts w:ascii="黑体" w:eastAsia="黑体" w:hAnsi="黑体" w:cstheme="minorBidi"/>
          <w:b w:val="0"/>
          <w:bCs w:val="0"/>
          <w:caps w:val="0"/>
          <w:sz w:val="24"/>
          <w:szCs w:val="28"/>
          <w14:ligatures w14:val="standardContextual"/>
        </w:rPr>
        <w:tab/>
      </w:r>
      <w:r>
        <w:rPr>
          <w:rFonts w:ascii="黑体" w:eastAsia="黑体" w:hAnsi="黑体"/>
          <w:sz w:val="22"/>
          <w:szCs w:val="22"/>
        </w:rPr>
        <w:t>技术标准和要求</w:t>
      </w:r>
      <w:r>
        <w:rPr>
          <w:rFonts w:ascii="黑体" w:eastAsia="黑体" w:hAnsi="黑体"/>
          <w:sz w:val="22"/>
          <w:szCs w:val="22"/>
        </w:rPr>
        <w:tab/>
      </w:r>
      <w:r>
        <w:rPr>
          <w:rFonts w:ascii="黑体" w:eastAsia="黑体" w:hAnsi="黑体"/>
          <w:sz w:val="22"/>
          <w:szCs w:val="22"/>
        </w:rPr>
        <w:fldChar w:fldCharType="begin"/>
      </w:r>
      <w:r>
        <w:rPr>
          <w:rFonts w:ascii="黑体" w:eastAsia="黑体" w:hAnsi="黑体"/>
          <w:sz w:val="22"/>
          <w:szCs w:val="22"/>
        </w:rPr>
        <w:instrText xml:space="preserve"> PAGEREF _Toc161234682 \h </w:instrText>
      </w:r>
      <w:r>
        <w:rPr>
          <w:rFonts w:ascii="黑体" w:eastAsia="黑体" w:hAnsi="黑体"/>
          <w:sz w:val="22"/>
          <w:szCs w:val="22"/>
        </w:rPr>
      </w:r>
      <w:r>
        <w:rPr>
          <w:rFonts w:ascii="黑体" w:eastAsia="黑体" w:hAnsi="黑体"/>
          <w:sz w:val="22"/>
          <w:szCs w:val="22"/>
        </w:rPr>
        <w:fldChar w:fldCharType="separate"/>
      </w:r>
      <w:r w:rsidR="00212F7F">
        <w:rPr>
          <w:rFonts w:ascii="黑体" w:eastAsia="黑体" w:hAnsi="黑体"/>
          <w:noProof/>
          <w:sz w:val="22"/>
          <w:szCs w:val="22"/>
        </w:rPr>
        <w:t>24</w:t>
      </w:r>
      <w:r>
        <w:rPr>
          <w:rFonts w:ascii="黑体" w:eastAsia="黑体" w:hAnsi="黑体"/>
          <w:sz w:val="22"/>
          <w:szCs w:val="22"/>
        </w:rPr>
        <w:fldChar w:fldCharType="end"/>
      </w:r>
    </w:p>
    <w:p w14:paraId="2FBCE55A" w14:textId="45F15B5F" w:rsidR="001961AB" w:rsidRDefault="00000000">
      <w:pPr>
        <w:pStyle w:val="TOC1"/>
        <w:tabs>
          <w:tab w:val="left" w:pos="840"/>
          <w:tab w:val="right" w:leader="dot" w:pos="8834"/>
        </w:tabs>
        <w:spacing w:line="480" w:lineRule="auto"/>
        <w:rPr>
          <w:rFonts w:ascii="黑体" w:eastAsia="黑体" w:hAnsi="黑体" w:cstheme="minorBidi"/>
          <w:b w:val="0"/>
          <w:bCs w:val="0"/>
          <w:caps w:val="0"/>
          <w:sz w:val="24"/>
          <w:szCs w:val="28"/>
          <w14:ligatures w14:val="standardContextual"/>
        </w:rPr>
      </w:pPr>
      <w:r>
        <w:rPr>
          <w:rFonts w:ascii="黑体" w:eastAsia="黑体" w:hAnsi="黑体"/>
          <w:sz w:val="22"/>
          <w:szCs w:val="22"/>
        </w:rPr>
        <w:t>第六章</w:t>
      </w:r>
      <w:r>
        <w:rPr>
          <w:rFonts w:ascii="黑体" w:eastAsia="黑体" w:hAnsi="黑体" w:cstheme="minorBidi"/>
          <w:b w:val="0"/>
          <w:bCs w:val="0"/>
          <w:caps w:val="0"/>
          <w:sz w:val="24"/>
          <w:szCs w:val="28"/>
          <w14:ligatures w14:val="standardContextual"/>
        </w:rPr>
        <w:tab/>
      </w:r>
      <w:r>
        <w:rPr>
          <w:rFonts w:ascii="黑体" w:eastAsia="黑体" w:hAnsi="黑体"/>
          <w:sz w:val="22"/>
          <w:szCs w:val="22"/>
        </w:rPr>
        <w:t>比选申请文件格式</w:t>
      </w:r>
      <w:r>
        <w:rPr>
          <w:rFonts w:ascii="黑体" w:eastAsia="黑体" w:hAnsi="黑体"/>
          <w:sz w:val="22"/>
          <w:szCs w:val="22"/>
        </w:rPr>
        <w:tab/>
      </w:r>
      <w:r>
        <w:rPr>
          <w:rFonts w:ascii="黑体" w:eastAsia="黑体" w:hAnsi="黑体"/>
          <w:sz w:val="22"/>
          <w:szCs w:val="22"/>
        </w:rPr>
        <w:fldChar w:fldCharType="begin"/>
      </w:r>
      <w:r>
        <w:rPr>
          <w:rFonts w:ascii="黑体" w:eastAsia="黑体" w:hAnsi="黑体"/>
          <w:sz w:val="22"/>
          <w:szCs w:val="22"/>
        </w:rPr>
        <w:instrText xml:space="preserve"> PAGEREF _Toc161234683 \h </w:instrText>
      </w:r>
      <w:r>
        <w:rPr>
          <w:rFonts w:ascii="黑体" w:eastAsia="黑体" w:hAnsi="黑体"/>
          <w:sz w:val="22"/>
          <w:szCs w:val="22"/>
        </w:rPr>
      </w:r>
      <w:r>
        <w:rPr>
          <w:rFonts w:ascii="黑体" w:eastAsia="黑体" w:hAnsi="黑体"/>
          <w:sz w:val="22"/>
          <w:szCs w:val="22"/>
        </w:rPr>
        <w:fldChar w:fldCharType="separate"/>
      </w:r>
      <w:r w:rsidR="00212F7F">
        <w:rPr>
          <w:rFonts w:ascii="黑体" w:eastAsia="黑体" w:hAnsi="黑体"/>
          <w:noProof/>
          <w:sz w:val="22"/>
          <w:szCs w:val="22"/>
        </w:rPr>
        <w:t>25</w:t>
      </w:r>
      <w:r>
        <w:rPr>
          <w:rFonts w:ascii="黑体" w:eastAsia="黑体" w:hAnsi="黑体"/>
          <w:sz w:val="22"/>
          <w:szCs w:val="22"/>
        </w:rPr>
        <w:fldChar w:fldCharType="end"/>
      </w:r>
    </w:p>
    <w:p w14:paraId="7CB76B22" w14:textId="7AEFE7D4" w:rsidR="001961AB" w:rsidRDefault="00000000">
      <w:pPr>
        <w:pStyle w:val="TOC2"/>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一</w:t>
      </w:r>
      <w:r>
        <w:rPr>
          <w:rFonts w:ascii="黑体" w:eastAsia="黑体" w:hAnsi="黑体"/>
          <w:spacing w:val="-50"/>
          <w:sz w:val="24"/>
          <w:szCs w:val="32"/>
        </w:rPr>
        <w:t xml:space="preserve"> </w:t>
      </w:r>
      <w:r>
        <w:rPr>
          <w:rFonts w:ascii="黑体" w:eastAsia="黑体" w:hAnsi="黑体"/>
          <w:sz w:val="24"/>
          <w:szCs w:val="32"/>
        </w:rPr>
        <w:t>、比选申请函</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_Toc161234684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27</w:t>
      </w:r>
      <w:r>
        <w:rPr>
          <w:rFonts w:ascii="黑体" w:eastAsia="黑体" w:hAnsi="黑体"/>
          <w:sz w:val="24"/>
          <w:szCs w:val="32"/>
        </w:rPr>
        <w:fldChar w:fldCharType="end"/>
      </w:r>
    </w:p>
    <w:p w14:paraId="2395F575" w14:textId="19424B57" w:rsidR="001961AB" w:rsidRDefault="00000000">
      <w:pPr>
        <w:pStyle w:val="TOC2"/>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二 、法定代表人(负责人)身份证明和授权委托书</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_Toc161234685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28</w:t>
      </w:r>
      <w:r>
        <w:rPr>
          <w:rFonts w:ascii="黑体" w:eastAsia="黑体" w:hAnsi="黑体"/>
          <w:sz w:val="24"/>
          <w:szCs w:val="32"/>
        </w:rPr>
        <w:fldChar w:fldCharType="end"/>
      </w:r>
    </w:p>
    <w:p w14:paraId="4AF657F4" w14:textId="01819C31" w:rsidR="001961AB" w:rsidRDefault="00000000">
      <w:pPr>
        <w:pStyle w:val="TOC3"/>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（一）法定代表人身份证明</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_Toc161234686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28</w:t>
      </w:r>
      <w:r>
        <w:rPr>
          <w:rFonts w:ascii="黑体" w:eastAsia="黑体" w:hAnsi="黑体"/>
          <w:sz w:val="24"/>
          <w:szCs w:val="32"/>
        </w:rPr>
        <w:fldChar w:fldCharType="end"/>
      </w:r>
    </w:p>
    <w:p w14:paraId="67990C4C" w14:textId="2E66CB2A" w:rsidR="001961AB" w:rsidRDefault="00000000">
      <w:pPr>
        <w:pStyle w:val="TOC3"/>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（二）授权委托书</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_Toc161234687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29</w:t>
      </w:r>
      <w:r>
        <w:rPr>
          <w:rFonts w:ascii="黑体" w:eastAsia="黑体" w:hAnsi="黑体"/>
          <w:sz w:val="24"/>
          <w:szCs w:val="32"/>
        </w:rPr>
        <w:fldChar w:fldCharType="end"/>
      </w:r>
    </w:p>
    <w:p w14:paraId="7579A595" w14:textId="0F6AEC84" w:rsidR="001961AB" w:rsidRDefault="00000000">
      <w:pPr>
        <w:pStyle w:val="TOC2"/>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三、</w:t>
      </w:r>
      <w:r>
        <w:rPr>
          <w:rFonts w:ascii="黑体" w:eastAsia="黑体" w:hAnsi="黑体"/>
          <w:spacing w:val="-72"/>
          <w:sz w:val="24"/>
          <w:szCs w:val="32"/>
        </w:rPr>
        <w:t xml:space="preserve"> </w:t>
      </w:r>
      <w:r>
        <w:rPr>
          <w:rFonts w:ascii="黑体" w:eastAsia="黑体" w:hAnsi="黑体"/>
          <w:sz w:val="24"/>
          <w:szCs w:val="32"/>
        </w:rPr>
        <w:t>资格审查资料</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_Toc161234688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30</w:t>
      </w:r>
      <w:r>
        <w:rPr>
          <w:rFonts w:ascii="黑体" w:eastAsia="黑体" w:hAnsi="黑体"/>
          <w:sz w:val="24"/>
          <w:szCs w:val="32"/>
        </w:rPr>
        <w:fldChar w:fldCharType="end"/>
      </w:r>
    </w:p>
    <w:p w14:paraId="56D24D7F" w14:textId="69D96BEC" w:rsidR="001961AB" w:rsidRDefault="00000000">
      <w:pPr>
        <w:pStyle w:val="TOC3"/>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（一）比选申请人基本情况表</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_Toc161234689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30</w:t>
      </w:r>
      <w:r>
        <w:rPr>
          <w:rFonts w:ascii="黑体" w:eastAsia="黑体" w:hAnsi="黑体"/>
          <w:sz w:val="24"/>
          <w:szCs w:val="32"/>
        </w:rPr>
        <w:fldChar w:fldCharType="end"/>
      </w:r>
    </w:p>
    <w:p w14:paraId="5CF3F174" w14:textId="1953CDC4" w:rsidR="001961AB" w:rsidRDefault="00000000">
      <w:pPr>
        <w:pStyle w:val="TOC3"/>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（二）信誉承诺函</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_Toc161234690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31</w:t>
      </w:r>
      <w:r>
        <w:rPr>
          <w:rFonts w:ascii="黑体" w:eastAsia="黑体" w:hAnsi="黑体"/>
          <w:sz w:val="24"/>
          <w:szCs w:val="32"/>
        </w:rPr>
        <w:fldChar w:fldCharType="end"/>
      </w:r>
    </w:p>
    <w:p w14:paraId="1582D3B3" w14:textId="6DB61311" w:rsidR="001961AB" w:rsidRDefault="00000000">
      <w:pPr>
        <w:pStyle w:val="TOC3"/>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（三）专利代理机构发明专利申请业绩表</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_Toc161234691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32</w:t>
      </w:r>
      <w:r>
        <w:rPr>
          <w:rFonts w:ascii="黑体" w:eastAsia="黑体" w:hAnsi="黑体"/>
          <w:sz w:val="24"/>
          <w:szCs w:val="32"/>
        </w:rPr>
        <w:fldChar w:fldCharType="end"/>
      </w:r>
    </w:p>
    <w:p w14:paraId="5700245C" w14:textId="7BA7A06E" w:rsidR="001961AB" w:rsidRDefault="00000000">
      <w:pPr>
        <w:pStyle w:val="TOC3"/>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（四）项目管理机构及人员业绩</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_Toc161234692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33</w:t>
      </w:r>
      <w:r>
        <w:rPr>
          <w:rFonts w:ascii="黑体" w:eastAsia="黑体" w:hAnsi="黑体"/>
          <w:sz w:val="24"/>
          <w:szCs w:val="32"/>
        </w:rPr>
        <w:fldChar w:fldCharType="end"/>
      </w:r>
    </w:p>
    <w:p w14:paraId="3B7FCF50" w14:textId="0C4150C5" w:rsidR="001961AB" w:rsidRDefault="00000000">
      <w:pPr>
        <w:pStyle w:val="TOC2"/>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四、专业技术水平证明</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_Toc161234693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35</w:t>
      </w:r>
      <w:r>
        <w:rPr>
          <w:rFonts w:ascii="黑体" w:eastAsia="黑体" w:hAnsi="黑体"/>
          <w:sz w:val="24"/>
          <w:szCs w:val="32"/>
        </w:rPr>
        <w:fldChar w:fldCharType="end"/>
      </w:r>
    </w:p>
    <w:p w14:paraId="31410D80" w14:textId="42FCB625" w:rsidR="001961AB" w:rsidRDefault="00000000">
      <w:pPr>
        <w:pStyle w:val="TOC2"/>
        <w:tabs>
          <w:tab w:val="right" w:leader="dot" w:pos="8834"/>
        </w:tabs>
        <w:spacing w:line="480" w:lineRule="auto"/>
        <w:rPr>
          <w:rFonts w:ascii="黑体" w:eastAsia="黑体" w:hAnsi="黑体" w:cstheme="minorBidi"/>
          <w:sz w:val="24"/>
          <w:szCs w:val="28"/>
          <w14:ligatures w14:val="standardContextual"/>
        </w:rPr>
      </w:pPr>
      <w:r>
        <w:rPr>
          <w:rFonts w:ascii="黑体" w:eastAsia="黑体" w:hAnsi="黑体"/>
          <w:sz w:val="24"/>
          <w:szCs w:val="32"/>
        </w:rPr>
        <w:t>五、服务方案</w:t>
      </w:r>
      <w:r>
        <w:rPr>
          <w:rFonts w:ascii="黑体" w:eastAsia="黑体" w:hAnsi="黑体"/>
          <w:sz w:val="24"/>
          <w:szCs w:val="32"/>
        </w:rPr>
        <w:tab/>
      </w:r>
      <w:r>
        <w:rPr>
          <w:rFonts w:ascii="黑体" w:eastAsia="黑体" w:hAnsi="黑体"/>
          <w:sz w:val="24"/>
          <w:szCs w:val="32"/>
        </w:rPr>
        <w:fldChar w:fldCharType="begin"/>
      </w:r>
      <w:r>
        <w:rPr>
          <w:rFonts w:ascii="黑体" w:eastAsia="黑体" w:hAnsi="黑体"/>
          <w:sz w:val="24"/>
          <w:szCs w:val="32"/>
        </w:rPr>
        <w:instrText xml:space="preserve"> PAGEREF _Toc161234694 \h </w:instrText>
      </w:r>
      <w:r>
        <w:rPr>
          <w:rFonts w:ascii="黑体" w:eastAsia="黑体" w:hAnsi="黑体"/>
          <w:sz w:val="24"/>
          <w:szCs w:val="32"/>
        </w:rPr>
      </w:r>
      <w:r>
        <w:rPr>
          <w:rFonts w:ascii="黑体" w:eastAsia="黑体" w:hAnsi="黑体"/>
          <w:sz w:val="24"/>
          <w:szCs w:val="32"/>
        </w:rPr>
        <w:fldChar w:fldCharType="separate"/>
      </w:r>
      <w:r w:rsidR="00212F7F">
        <w:rPr>
          <w:rFonts w:ascii="黑体" w:eastAsia="黑体" w:hAnsi="黑体"/>
          <w:noProof/>
          <w:sz w:val="24"/>
          <w:szCs w:val="32"/>
        </w:rPr>
        <w:t>36</w:t>
      </w:r>
      <w:r>
        <w:rPr>
          <w:rFonts w:ascii="黑体" w:eastAsia="黑体" w:hAnsi="黑体"/>
          <w:sz w:val="24"/>
          <w:szCs w:val="32"/>
        </w:rPr>
        <w:fldChar w:fldCharType="end"/>
      </w:r>
    </w:p>
    <w:p w14:paraId="27AFAE62" w14:textId="77777777" w:rsidR="001961AB" w:rsidRDefault="00000000">
      <w:pPr>
        <w:spacing w:line="480" w:lineRule="auto"/>
        <w:rPr>
          <w:rFonts w:ascii="黑体" w:eastAsia="黑体" w:hAnsi="黑体"/>
          <w:bCs/>
          <w:sz w:val="32"/>
          <w:szCs w:val="32"/>
        </w:rPr>
      </w:pPr>
      <w:r>
        <w:rPr>
          <w:rFonts w:ascii="黑体" w:eastAsia="黑体" w:hAnsi="黑体"/>
          <w:b/>
          <w:caps/>
          <w:sz w:val="32"/>
          <w:szCs w:val="32"/>
        </w:rPr>
        <w:fldChar w:fldCharType="end"/>
      </w:r>
      <w:r>
        <w:rPr>
          <w:rFonts w:ascii="黑体" w:eastAsia="黑体" w:hAnsi="黑体"/>
          <w:b/>
          <w:caps/>
          <w:sz w:val="32"/>
          <w:szCs w:val="32"/>
        </w:rPr>
        <w:t xml:space="preserve">  </w:t>
      </w:r>
    </w:p>
    <w:p w14:paraId="19C1B900" w14:textId="77777777" w:rsidR="001961AB" w:rsidRDefault="001961AB">
      <w:pPr>
        <w:pStyle w:val="a0"/>
        <w:spacing w:line="360" w:lineRule="auto"/>
        <w:ind w:firstLine="0"/>
        <w:rPr>
          <w:rFonts w:ascii="黑体" w:eastAsia="黑体" w:hAnsi="黑体"/>
          <w:b/>
          <w:bCs/>
          <w:kern w:val="44"/>
          <w:sz w:val="24"/>
          <w:szCs w:val="24"/>
        </w:rPr>
        <w:sectPr w:rsidR="001961AB" w:rsidSect="00C735BA">
          <w:footerReference w:type="default" r:id="rId9"/>
          <w:pgSz w:w="11906" w:h="16838"/>
          <w:pgMar w:top="2098" w:right="1474" w:bottom="1985" w:left="1588" w:header="850" w:footer="1701" w:gutter="0"/>
          <w:pgNumType w:start="1"/>
          <w:cols w:space="720"/>
        </w:sectPr>
      </w:pPr>
    </w:p>
    <w:p w14:paraId="37E2EED8" w14:textId="77777777" w:rsidR="001961AB" w:rsidRDefault="00000000">
      <w:pPr>
        <w:pStyle w:val="1"/>
      </w:pPr>
      <w:bookmarkStart w:id="0" w:name="_Toc161234677"/>
      <w:r>
        <w:rPr>
          <w:rFonts w:hint="eastAsia"/>
        </w:rPr>
        <w:lastRenderedPageBreak/>
        <w:t>比选公告</w:t>
      </w:r>
      <w:bookmarkEnd w:id="0"/>
    </w:p>
    <w:p w14:paraId="17F1B701" w14:textId="77777777" w:rsidR="001961AB" w:rsidRDefault="001961AB">
      <w:pPr>
        <w:pStyle w:val="a0"/>
        <w:ind w:firstLine="0"/>
        <w:jc w:val="both"/>
        <w:rPr>
          <w:b/>
          <w:bCs/>
          <w:kern w:val="44"/>
          <w:sz w:val="44"/>
          <w:szCs w:val="44"/>
        </w:rPr>
      </w:pPr>
    </w:p>
    <w:p w14:paraId="2F064F5F" w14:textId="77777777" w:rsidR="001961AB" w:rsidRDefault="00000000">
      <w:pPr>
        <w:pStyle w:val="a0"/>
        <w:jc w:val="center"/>
        <w:rPr>
          <w:rFonts w:ascii="黑体" w:eastAsia="黑体" w:hAnsi="黑体"/>
          <w:b/>
          <w:kern w:val="2"/>
          <w:sz w:val="28"/>
          <w:szCs w:val="28"/>
          <w:u w:val="single"/>
        </w:rPr>
      </w:pPr>
      <w:r>
        <w:rPr>
          <w:rFonts w:ascii="黑体" w:eastAsia="黑体" w:hAnsi="黑体" w:hint="eastAsia"/>
          <w:b/>
          <w:kern w:val="2"/>
          <w:sz w:val="28"/>
          <w:szCs w:val="28"/>
          <w:u w:val="single"/>
        </w:rPr>
        <w:t>四川成渝高速公路股份有限公司成渝分公司选聘</w:t>
      </w:r>
    </w:p>
    <w:p w14:paraId="201FB738" w14:textId="77777777" w:rsidR="001961AB" w:rsidRDefault="00000000">
      <w:pPr>
        <w:pStyle w:val="a0"/>
        <w:jc w:val="center"/>
        <w:rPr>
          <w:rFonts w:ascii="黑体" w:eastAsia="黑体" w:hAnsi="黑体"/>
          <w:b/>
          <w:kern w:val="2"/>
          <w:sz w:val="28"/>
          <w:szCs w:val="28"/>
          <w:u w:val="single"/>
        </w:rPr>
      </w:pPr>
      <w:r>
        <w:rPr>
          <w:rFonts w:ascii="黑体" w:eastAsia="黑体" w:hAnsi="黑体" w:hint="eastAsia"/>
          <w:b/>
          <w:kern w:val="2"/>
          <w:sz w:val="28"/>
          <w:szCs w:val="28"/>
          <w:u w:val="single"/>
        </w:rPr>
        <w:t>申请发明专利的代理服务单位比选公告</w:t>
      </w:r>
    </w:p>
    <w:p w14:paraId="7BC4B2A9" w14:textId="77777777" w:rsidR="001961AB" w:rsidRDefault="001961AB">
      <w:pPr>
        <w:pStyle w:val="a0"/>
        <w:rPr>
          <w:rFonts w:ascii="黑体" w:eastAsia="黑体" w:hAnsi="黑体"/>
          <w:bCs/>
        </w:rPr>
      </w:pPr>
    </w:p>
    <w:p w14:paraId="4406FCFF" w14:textId="77777777" w:rsidR="001961AB" w:rsidRDefault="001961AB">
      <w:pPr>
        <w:tabs>
          <w:tab w:val="left" w:pos="7140"/>
        </w:tabs>
        <w:spacing w:line="360" w:lineRule="auto"/>
        <w:rPr>
          <w:rFonts w:ascii="宋体" w:hAnsi="宋体" w:cs="Courier New"/>
          <w:b/>
          <w:szCs w:val="21"/>
        </w:rPr>
      </w:pPr>
    </w:p>
    <w:p w14:paraId="5B24A95D" w14:textId="77777777" w:rsidR="001961AB" w:rsidRDefault="00000000">
      <w:pPr>
        <w:spacing w:line="360" w:lineRule="auto"/>
        <w:rPr>
          <w:b/>
          <w:szCs w:val="21"/>
        </w:rPr>
      </w:pPr>
      <w:r>
        <w:rPr>
          <w:b/>
          <w:szCs w:val="21"/>
        </w:rPr>
        <w:t>1</w:t>
      </w:r>
      <w:r>
        <w:rPr>
          <w:rFonts w:hint="eastAsia"/>
          <w:b/>
          <w:szCs w:val="21"/>
        </w:rPr>
        <w:t>.</w:t>
      </w:r>
      <w:r>
        <w:rPr>
          <w:b/>
          <w:szCs w:val="21"/>
        </w:rPr>
        <w:t xml:space="preserve"> </w:t>
      </w:r>
      <w:r>
        <w:rPr>
          <w:b/>
          <w:szCs w:val="21"/>
        </w:rPr>
        <w:t>比选条件</w:t>
      </w:r>
    </w:p>
    <w:p w14:paraId="28822FC0" w14:textId="77777777" w:rsidR="001961AB" w:rsidRDefault="00000000">
      <w:pPr>
        <w:spacing w:line="360" w:lineRule="auto"/>
        <w:ind w:firstLine="360"/>
        <w:rPr>
          <w:rFonts w:ascii="宋体" w:hAnsi="宋体"/>
          <w:szCs w:val="21"/>
        </w:rPr>
      </w:pPr>
      <w:r>
        <w:rPr>
          <w:rFonts w:ascii="宋体" w:hAnsi="宋体" w:hint="eastAsia"/>
          <w:szCs w:val="21"/>
        </w:rPr>
        <w:t>1.1四川成渝高速公路股份有限公司成渝分公司(以下简称“成渝分公司”)拟为公司科技创新成果选聘申请发明专利的代理服务单位。依据《四川省国资委及出资企业中介机构选聘管理试行办法》和蜀道集团《中介服务机构选聘管理办法(试行)》的规定，项目比选人为</w:t>
      </w:r>
      <w:r>
        <w:rPr>
          <w:rFonts w:ascii="宋体" w:hAnsi="宋体" w:hint="eastAsia"/>
          <w:szCs w:val="21"/>
          <w:u w:val="single"/>
        </w:rPr>
        <w:t>成渝分公司</w:t>
      </w:r>
      <w:r>
        <w:rPr>
          <w:rFonts w:ascii="宋体" w:hAnsi="宋体" w:hint="eastAsia"/>
          <w:szCs w:val="21"/>
        </w:rPr>
        <w:t>，发包人为</w:t>
      </w:r>
      <w:r>
        <w:rPr>
          <w:rFonts w:ascii="宋体" w:hAnsi="宋体" w:hint="eastAsia"/>
          <w:szCs w:val="21"/>
          <w:u w:val="single"/>
        </w:rPr>
        <w:t>成渝分公司</w:t>
      </w:r>
      <w:r>
        <w:rPr>
          <w:rFonts w:ascii="宋体" w:hAnsi="宋体" w:hint="eastAsia"/>
          <w:szCs w:val="21"/>
        </w:rPr>
        <w:t>，现已具备比选条件，进行公开比选，诚邀有意向的潜在比选申请人参加本项目比选活动。</w:t>
      </w:r>
    </w:p>
    <w:p w14:paraId="256E9FDC" w14:textId="77777777" w:rsidR="001961AB" w:rsidRDefault="00000000">
      <w:pPr>
        <w:spacing w:line="360" w:lineRule="auto"/>
        <w:ind w:firstLine="360"/>
        <w:rPr>
          <w:rFonts w:ascii="宋体" w:hAnsi="宋体"/>
          <w:szCs w:val="21"/>
        </w:rPr>
      </w:pPr>
      <w:r>
        <w:rPr>
          <w:rFonts w:ascii="宋体" w:hAnsi="宋体" w:hint="eastAsia"/>
          <w:szCs w:val="21"/>
        </w:rPr>
        <w:t>1.2本项目为</w:t>
      </w:r>
      <w:r>
        <w:rPr>
          <w:rFonts w:ascii="宋体" w:hAnsi="宋体" w:hint="eastAsia"/>
          <w:bCs/>
          <w:szCs w:val="21"/>
          <w:u w:val="single"/>
        </w:rPr>
        <w:t>企业自主比选</w:t>
      </w:r>
      <w:r>
        <w:rPr>
          <w:rFonts w:ascii="宋体" w:hAnsi="宋体" w:hint="eastAsia"/>
          <w:bCs/>
          <w:szCs w:val="21"/>
        </w:rPr>
        <w:t>项目，</w:t>
      </w:r>
      <w:r>
        <w:rPr>
          <w:rFonts w:ascii="宋体" w:hAnsi="宋体" w:hint="eastAsia"/>
          <w:szCs w:val="21"/>
        </w:rPr>
        <w:t>比选组织形式为</w:t>
      </w:r>
      <w:r>
        <w:rPr>
          <w:rFonts w:ascii="宋体" w:hAnsi="宋体" w:hint="eastAsia"/>
          <w:szCs w:val="21"/>
          <w:u w:val="single"/>
        </w:rPr>
        <w:t>自主比选</w:t>
      </w:r>
      <w:r>
        <w:rPr>
          <w:rFonts w:ascii="宋体" w:hAnsi="宋体" w:hint="eastAsia"/>
          <w:szCs w:val="21"/>
        </w:rPr>
        <w:t>。</w:t>
      </w:r>
    </w:p>
    <w:p w14:paraId="1FF77CDC" w14:textId="77777777" w:rsidR="001961AB" w:rsidRDefault="00000000">
      <w:pPr>
        <w:widowControl/>
        <w:spacing w:line="360" w:lineRule="auto"/>
        <w:jc w:val="left"/>
        <w:rPr>
          <w:rFonts w:ascii="宋体" w:hAnsi="宋体" w:cs="Arial"/>
          <w:kern w:val="0"/>
          <w:szCs w:val="21"/>
        </w:rPr>
      </w:pPr>
      <w:r>
        <w:rPr>
          <w:rFonts w:ascii="宋体" w:hAnsi="宋体" w:cs="Arial" w:hint="eastAsia"/>
          <w:b/>
          <w:kern w:val="0"/>
          <w:szCs w:val="21"/>
        </w:rPr>
        <w:t>2.</w:t>
      </w:r>
      <w:r>
        <w:rPr>
          <w:rFonts w:ascii="宋体" w:hAnsi="宋体" w:cs="Arial"/>
          <w:b/>
          <w:kern w:val="0"/>
          <w:szCs w:val="21"/>
        </w:rPr>
        <w:t xml:space="preserve"> </w:t>
      </w:r>
      <w:r>
        <w:rPr>
          <w:rFonts w:ascii="宋体" w:hAnsi="宋体" w:cs="Arial" w:hint="eastAsia"/>
          <w:b/>
          <w:kern w:val="0"/>
          <w:szCs w:val="21"/>
        </w:rPr>
        <w:t>项目概况</w:t>
      </w:r>
    </w:p>
    <w:p w14:paraId="747DD7C4" w14:textId="77777777" w:rsidR="001961AB" w:rsidRDefault="00000000">
      <w:pPr>
        <w:spacing w:line="360" w:lineRule="auto"/>
        <w:ind w:firstLineChars="200" w:firstLine="420"/>
        <w:rPr>
          <w:rFonts w:ascii="宋体" w:hAnsi="宋体"/>
          <w:szCs w:val="21"/>
        </w:rPr>
      </w:pPr>
      <w:r>
        <w:rPr>
          <w:rFonts w:ascii="宋体" w:hAnsi="宋体" w:hint="eastAsia"/>
          <w:szCs w:val="21"/>
        </w:rPr>
        <w:t>2.1项目概况：</w:t>
      </w:r>
      <w:r>
        <w:rPr>
          <w:rFonts w:ascii="宋体" w:hAnsi="宋体"/>
          <w:szCs w:val="21"/>
        </w:rPr>
        <w:t>成渝分公司于2014年4月登记注册成立，主营业务为高等级公路、桥梁、隧道等基础设施的投资、设计、建设、收费、养护、管理、技术咨询及配套服务，负责成渝高速公路（四川段）226公里的经营管理工作。</w:t>
      </w:r>
      <w:r>
        <w:rPr>
          <w:rFonts w:ascii="宋体" w:hAnsi="宋体" w:hint="eastAsia"/>
          <w:szCs w:val="21"/>
        </w:rPr>
        <w:t>为实现企业数字化转型，公司研制了相关管理软件；为保护自主知识产权，拟对该软件系统及其衍生项目进行发明专利的申请。</w:t>
      </w:r>
    </w:p>
    <w:p w14:paraId="1ACB5DDC" w14:textId="77777777" w:rsidR="001961AB" w:rsidRDefault="00000000">
      <w:pPr>
        <w:spacing w:line="360" w:lineRule="auto"/>
        <w:ind w:firstLineChars="200" w:firstLine="420"/>
        <w:rPr>
          <w:rFonts w:ascii="宋体" w:hAnsi="宋体"/>
          <w:szCs w:val="21"/>
        </w:rPr>
      </w:pPr>
      <w:r>
        <w:rPr>
          <w:rFonts w:ascii="宋体" w:hAnsi="宋体" w:hint="eastAsia"/>
          <w:szCs w:val="21"/>
        </w:rPr>
        <w:t>2.2招标范围：提供两项发明专利的代理申请服务。</w:t>
      </w:r>
    </w:p>
    <w:p w14:paraId="06DC8AE1" w14:textId="77777777" w:rsidR="001961AB" w:rsidRDefault="00000000">
      <w:pPr>
        <w:widowControl/>
        <w:spacing w:line="360" w:lineRule="auto"/>
        <w:ind w:firstLineChars="200" w:firstLine="420"/>
        <w:jc w:val="left"/>
        <w:rPr>
          <w:rFonts w:ascii="宋体" w:hAnsi="宋体"/>
          <w:szCs w:val="21"/>
        </w:rPr>
      </w:pPr>
      <w:r>
        <w:rPr>
          <w:rFonts w:ascii="宋体" w:hAnsi="宋体" w:hint="eastAsia"/>
          <w:szCs w:val="21"/>
        </w:rPr>
        <w:t>（1）根据成渝分公司提供的有关背景技术、发明内容、专利申请要求及相关文件，进行专利申报准备工作；</w:t>
      </w:r>
    </w:p>
    <w:p w14:paraId="55C897EE" w14:textId="77777777" w:rsidR="001961AB" w:rsidRDefault="00000000">
      <w:pPr>
        <w:widowControl/>
        <w:spacing w:line="360" w:lineRule="auto"/>
        <w:ind w:firstLineChars="200" w:firstLine="420"/>
        <w:jc w:val="left"/>
        <w:rPr>
          <w:rFonts w:ascii="宋体" w:hAnsi="宋体"/>
          <w:szCs w:val="21"/>
        </w:rPr>
      </w:pPr>
      <w:r>
        <w:rPr>
          <w:rFonts w:ascii="宋体" w:hAnsi="宋体" w:hint="eastAsia"/>
          <w:szCs w:val="21"/>
        </w:rPr>
        <w:t>（2）起草撰写专利申请文件，包括请求书、说明书、权利要求书、摘要、外观设计图片和照片、外观设计简要说明；审查意见答复，包括初审补正、初审意见陈述、发明实审答辩，以及申请审查过程中的事务处理等；</w:t>
      </w:r>
    </w:p>
    <w:p w14:paraId="0B79562A" w14:textId="77777777" w:rsidR="001961AB" w:rsidRDefault="00000000">
      <w:pPr>
        <w:widowControl/>
        <w:spacing w:line="360" w:lineRule="auto"/>
        <w:ind w:firstLineChars="200" w:firstLine="420"/>
        <w:jc w:val="left"/>
        <w:rPr>
          <w:rFonts w:ascii="宋体" w:hAnsi="宋体"/>
          <w:szCs w:val="21"/>
        </w:rPr>
      </w:pPr>
      <w:r>
        <w:rPr>
          <w:rFonts w:ascii="宋体" w:hAnsi="宋体" w:hint="eastAsia"/>
          <w:szCs w:val="21"/>
        </w:rPr>
        <w:t>（3）专利正常审查未获得授权等情况，专利代理机构应再次提交本项目发明专利申请，直到授权通过为止；</w:t>
      </w:r>
    </w:p>
    <w:p w14:paraId="48EB2E6C" w14:textId="77777777" w:rsidR="001961AB" w:rsidRDefault="00000000">
      <w:pPr>
        <w:widowControl/>
        <w:spacing w:line="360" w:lineRule="auto"/>
        <w:ind w:firstLineChars="200" w:firstLine="420"/>
        <w:jc w:val="left"/>
        <w:rPr>
          <w:rFonts w:ascii="宋体" w:hAnsi="宋体"/>
          <w:szCs w:val="21"/>
        </w:rPr>
      </w:pPr>
      <w:r>
        <w:rPr>
          <w:rFonts w:ascii="宋体" w:hAnsi="宋体" w:hint="eastAsia"/>
          <w:szCs w:val="21"/>
        </w:rPr>
        <w:t>2.3服务期限：签订合同之日起，至取得两项授权发明专利为止。如到2025年12月31日，专利还未获得授权或申请被撤回，则成渝分公司有权终止代理合同。</w:t>
      </w:r>
      <w:r>
        <w:rPr>
          <w:rFonts w:ascii="宋体" w:hAnsi="宋体"/>
          <w:szCs w:val="21"/>
        </w:rPr>
        <w:t xml:space="preserve"> </w:t>
      </w:r>
    </w:p>
    <w:p w14:paraId="0160C2AD" w14:textId="77777777" w:rsidR="001961AB" w:rsidRDefault="00000000">
      <w:pPr>
        <w:widowControl/>
        <w:spacing w:line="360" w:lineRule="auto"/>
        <w:jc w:val="left"/>
        <w:rPr>
          <w:rFonts w:ascii="仿宋_GB2312" w:eastAsia="仿宋_GB2312" w:hAnsi="宋体"/>
          <w:sz w:val="24"/>
        </w:rPr>
      </w:pPr>
      <w:r>
        <w:rPr>
          <w:rFonts w:ascii="宋体" w:hAnsi="宋体" w:cs="Arial" w:hint="eastAsia"/>
          <w:b/>
          <w:kern w:val="0"/>
          <w:szCs w:val="21"/>
        </w:rPr>
        <w:t>3</w:t>
      </w:r>
      <w:r>
        <w:rPr>
          <w:rFonts w:ascii="宋体" w:hAnsi="宋体" w:cs="Arial"/>
          <w:b/>
          <w:kern w:val="0"/>
          <w:szCs w:val="21"/>
        </w:rPr>
        <w:t xml:space="preserve">. </w:t>
      </w:r>
      <w:r>
        <w:rPr>
          <w:rFonts w:ascii="宋体" w:hAnsi="宋体" w:cs="Arial" w:hint="eastAsia"/>
          <w:b/>
          <w:kern w:val="0"/>
          <w:szCs w:val="21"/>
        </w:rPr>
        <w:t>比选申请人资格要求</w:t>
      </w:r>
    </w:p>
    <w:p w14:paraId="7819075D" w14:textId="77777777" w:rsidR="001961AB" w:rsidRDefault="00000000">
      <w:pPr>
        <w:spacing w:line="360" w:lineRule="auto"/>
        <w:ind w:firstLine="426"/>
        <w:rPr>
          <w:rFonts w:ascii="宋体" w:hAnsi="宋体"/>
          <w:szCs w:val="21"/>
        </w:rPr>
      </w:pPr>
      <w:r>
        <w:rPr>
          <w:rFonts w:ascii="宋体" w:hAnsi="宋体" w:hint="eastAsia"/>
          <w:szCs w:val="21"/>
        </w:rPr>
        <w:t>3.1资格要求：</w:t>
      </w:r>
    </w:p>
    <w:p w14:paraId="733C748B" w14:textId="77777777" w:rsidR="001961AB" w:rsidRDefault="00000000">
      <w:pPr>
        <w:spacing w:line="360" w:lineRule="auto"/>
        <w:ind w:rightChars="50" w:right="105" w:firstLineChars="200" w:firstLine="420"/>
        <w:rPr>
          <w:rFonts w:ascii="宋体" w:hAnsi="宋体"/>
          <w:szCs w:val="21"/>
        </w:rPr>
      </w:pPr>
      <w:r>
        <w:rPr>
          <w:rFonts w:ascii="宋体" w:hAnsi="宋体" w:hint="eastAsia"/>
          <w:szCs w:val="21"/>
        </w:rPr>
        <w:lastRenderedPageBreak/>
        <w:t>（1）具有有效《专利代理机构执业许可证》，且专利代理机构成立年限至少为5年。</w:t>
      </w:r>
    </w:p>
    <w:p w14:paraId="714FE451" w14:textId="77777777" w:rsidR="001961AB" w:rsidRDefault="00000000">
      <w:pPr>
        <w:spacing w:line="360" w:lineRule="auto"/>
        <w:ind w:rightChars="50" w:right="105" w:firstLineChars="200" w:firstLine="420"/>
        <w:rPr>
          <w:rFonts w:ascii="宋体" w:hAnsi="宋体"/>
          <w:szCs w:val="21"/>
        </w:rPr>
      </w:pPr>
      <w:r>
        <w:rPr>
          <w:rFonts w:ascii="宋体" w:hAnsi="宋体" w:hint="eastAsia"/>
          <w:szCs w:val="21"/>
        </w:rPr>
        <w:t>（2）具备独立法人资格、持有有效营业执照、基本账户开户许可证或基本存款账户信息表（基本账户开户行出具）。</w:t>
      </w:r>
    </w:p>
    <w:p w14:paraId="20F6DFF4" w14:textId="77777777" w:rsidR="001961AB" w:rsidRDefault="00000000">
      <w:pPr>
        <w:spacing w:line="360" w:lineRule="auto"/>
        <w:ind w:rightChars="50" w:right="105"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）信誉要求：近三年（202</w:t>
      </w:r>
      <w:r>
        <w:rPr>
          <w:rFonts w:ascii="宋体" w:hAnsi="宋体"/>
          <w:szCs w:val="21"/>
        </w:rPr>
        <w:t>1</w:t>
      </w:r>
      <w:r>
        <w:rPr>
          <w:rFonts w:ascii="宋体" w:hAnsi="宋体" w:hint="eastAsia"/>
          <w:szCs w:val="21"/>
        </w:rPr>
        <w:t>年1月1日至本项目投标截止日），未受过行政处罚、行业惩戒或有效投诉，且不存在下列情形之一：弄虚作假、恶意串通、营私舞弊等严重不诚信行为的；分别接受利益相对方委托，就同一事项提供有利益冲突的中介服务的；出具虚假或重大失实的业务报告的；违反中介服务合同约定给委托方造成重大损失的。比选申请人提供加盖单位章的承诺函。</w:t>
      </w:r>
    </w:p>
    <w:p w14:paraId="39FA561A" w14:textId="77777777" w:rsidR="001961AB" w:rsidRDefault="00000000">
      <w:pPr>
        <w:spacing w:line="360" w:lineRule="auto"/>
        <w:ind w:rightChars="50" w:right="105"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）财务要求：近3年无亏损，比选申请人提供加盖单位章的承诺函；</w:t>
      </w:r>
    </w:p>
    <w:p w14:paraId="53C601B4" w14:textId="77777777" w:rsidR="001961AB" w:rsidRDefault="00000000">
      <w:pPr>
        <w:spacing w:line="360" w:lineRule="auto"/>
        <w:ind w:rightChars="50" w:right="105"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）主要人员配备要求：</w:t>
      </w:r>
    </w:p>
    <w:p w14:paraId="6E3C438F" w14:textId="77777777" w:rsidR="001961AB" w:rsidRDefault="00000000">
      <w:pPr>
        <w:spacing w:line="360" w:lineRule="auto"/>
        <w:ind w:rightChars="50" w:right="105" w:firstLineChars="200" w:firstLine="420"/>
        <w:rPr>
          <w:rFonts w:ascii="宋体" w:hAnsi="宋体"/>
          <w:szCs w:val="21"/>
          <w:u w:val="single"/>
        </w:rPr>
      </w:pPr>
      <w:r>
        <w:rPr>
          <w:rFonts w:ascii="宋体" w:hAnsi="宋体" w:hint="eastAsia"/>
          <w:szCs w:val="21"/>
          <w:u w:val="single"/>
          <w:shd w:val="clear" w:color="auto" w:fill="FFFFFF"/>
        </w:rPr>
        <w:t>服务团队不少于三名专利代理师，比选申请人应指派其中一名为本项目主办专利代理师，主办专利代理师须持有专利代理师执业证</w:t>
      </w:r>
      <w:r>
        <w:rPr>
          <w:rFonts w:ascii="宋体" w:hAnsi="宋体"/>
          <w:szCs w:val="21"/>
          <w:u w:val="single"/>
          <w:shd w:val="clear" w:color="auto" w:fill="FFFFFF"/>
        </w:rPr>
        <w:t>5</w:t>
      </w:r>
      <w:r>
        <w:rPr>
          <w:rFonts w:ascii="宋体" w:hAnsi="宋体" w:hint="eastAsia"/>
          <w:szCs w:val="21"/>
          <w:u w:val="single"/>
          <w:shd w:val="clear" w:color="auto" w:fill="FFFFFF"/>
        </w:rPr>
        <w:t>年及以上。除专利代理师之外服务团队中还应有两人须为持有专利代理师执业证5年及以上的专利代理师。</w:t>
      </w:r>
      <w:r>
        <w:rPr>
          <w:rFonts w:ascii="宋体" w:hAnsi="宋体" w:hint="eastAsia"/>
          <w:szCs w:val="21"/>
        </w:rPr>
        <w:t>近三年（自202</w:t>
      </w:r>
      <w:r>
        <w:rPr>
          <w:rFonts w:ascii="宋体" w:hAnsi="宋体"/>
          <w:szCs w:val="21"/>
        </w:rPr>
        <w:t>1</w:t>
      </w:r>
      <w:r>
        <w:rPr>
          <w:rFonts w:ascii="宋体" w:hAnsi="宋体" w:hint="eastAsia"/>
          <w:szCs w:val="21"/>
        </w:rPr>
        <w:t>年1月1日起至今，以专利申请时间为准）</w:t>
      </w:r>
      <w:r>
        <w:rPr>
          <w:rFonts w:ascii="宋体" w:hAnsi="宋体" w:hint="eastAsia"/>
          <w:szCs w:val="21"/>
          <w:u w:val="single"/>
        </w:rPr>
        <w:t>主办专利代理师至少有1件工程建设、公路运营管理、交通基础设施投融资管理或交通服务类授权发明专利代理业绩。证明材料为：</w:t>
      </w:r>
      <w:r>
        <w:rPr>
          <w:rFonts w:ascii="宋体" w:hAnsi="宋体" w:cs="宋体" w:hint="eastAsia"/>
          <w:snapToGrid w:val="0"/>
          <w:spacing w:val="-3"/>
          <w:kern w:val="0"/>
          <w:szCs w:val="21"/>
        </w:rPr>
        <w:t>国家知识产权局官网（</w:t>
      </w:r>
      <w:hyperlink r:id="rId10" w:history="1">
        <w:r>
          <w:rPr>
            <w:rStyle w:val="ae"/>
            <w:rFonts w:ascii="宋体" w:hAnsi="宋体" w:cs="宋体"/>
            <w:snapToGrid w:val="0"/>
            <w:spacing w:val="-3"/>
            <w:kern w:val="0"/>
            <w:szCs w:val="21"/>
          </w:rPr>
          <w:t>https://pss-system.cponline.cnipa.gov.cn</w:t>
        </w:r>
      </w:hyperlink>
      <w:r>
        <w:rPr>
          <w:rFonts w:ascii="宋体" w:hAnsi="宋体" w:cs="宋体" w:hint="eastAsia"/>
          <w:snapToGrid w:val="0"/>
          <w:spacing w:val="-3"/>
          <w:kern w:val="0"/>
          <w:szCs w:val="21"/>
        </w:rPr>
        <w:t>）查询截图</w:t>
      </w:r>
    </w:p>
    <w:p w14:paraId="18F8B7BE" w14:textId="77777777" w:rsidR="001961AB" w:rsidRDefault="00000000">
      <w:pPr>
        <w:spacing w:line="360" w:lineRule="auto"/>
        <w:ind w:rightChars="50" w:right="105" w:firstLineChars="200" w:firstLine="420"/>
        <w:rPr>
          <w:rFonts w:ascii="宋体" w:hAnsi="宋体"/>
          <w:szCs w:val="21"/>
          <w:u w:val="single"/>
        </w:rPr>
      </w:pPr>
      <w:r>
        <w:rPr>
          <w:rFonts w:ascii="宋体" w:hAnsi="宋体" w:hint="eastAsia"/>
          <w:szCs w:val="21"/>
        </w:rPr>
        <w:t>（</w:t>
      </w:r>
      <w:r>
        <w:rPr>
          <w:rFonts w:ascii="宋体" w:hAnsi="宋体"/>
          <w:szCs w:val="21"/>
        </w:rPr>
        <w:t>6</w:t>
      </w:r>
      <w:r>
        <w:rPr>
          <w:rFonts w:ascii="宋体" w:hAnsi="宋体" w:hint="eastAsia"/>
          <w:szCs w:val="21"/>
        </w:rPr>
        <w:t>）类似项目业绩要求：近三年（自202</w:t>
      </w:r>
      <w:r>
        <w:rPr>
          <w:rFonts w:ascii="宋体" w:hAnsi="宋体"/>
          <w:szCs w:val="21"/>
        </w:rPr>
        <w:t>1</w:t>
      </w:r>
      <w:r>
        <w:rPr>
          <w:rFonts w:ascii="宋体" w:hAnsi="宋体" w:hint="eastAsia"/>
          <w:szCs w:val="21"/>
        </w:rPr>
        <w:t>年1月1日起至今，以专利申请时间为准）比选申请人具有不少于3个类似项目业绩。类似项目业绩是指：比选申请人为工程建设、公路运营管理、交通基础设施投融资管理、交通服务等行业的企业提供的</w:t>
      </w:r>
      <w:r>
        <w:rPr>
          <w:rFonts w:ascii="宋体" w:hAnsi="宋体" w:hint="eastAsia"/>
          <w:szCs w:val="21"/>
          <w:u w:val="single"/>
        </w:rPr>
        <w:t>授权发明专利业绩</w:t>
      </w:r>
      <w:r>
        <w:rPr>
          <w:rFonts w:ascii="宋体" w:hAnsi="宋体" w:hint="eastAsia"/>
          <w:szCs w:val="21"/>
        </w:rPr>
        <w:t>。证明材料为：</w:t>
      </w:r>
      <w:r>
        <w:rPr>
          <w:rFonts w:ascii="宋体" w:hAnsi="宋体" w:cs="宋体" w:hint="eastAsia"/>
          <w:snapToGrid w:val="0"/>
          <w:spacing w:val="-3"/>
          <w:kern w:val="0"/>
          <w:szCs w:val="21"/>
        </w:rPr>
        <w:t>国家知识产权局官网（</w:t>
      </w:r>
      <w:hyperlink r:id="rId11" w:history="1">
        <w:r>
          <w:rPr>
            <w:rStyle w:val="ae"/>
            <w:rFonts w:ascii="宋体" w:hAnsi="宋体" w:cs="宋体"/>
            <w:snapToGrid w:val="0"/>
            <w:spacing w:val="-3"/>
            <w:kern w:val="0"/>
            <w:szCs w:val="21"/>
          </w:rPr>
          <w:t>https://pss-system.cponline.cnipa.gov.cn</w:t>
        </w:r>
      </w:hyperlink>
      <w:r>
        <w:rPr>
          <w:rFonts w:ascii="宋体" w:hAnsi="宋体" w:cs="宋体" w:hint="eastAsia"/>
          <w:snapToGrid w:val="0"/>
          <w:spacing w:val="-3"/>
          <w:kern w:val="0"/>
          <w:szCs w:val="21"/>
        </w:rPr>
        <w:t>）查询截图</w:t>
      </w:r>
    </w:p>
    <w:p w14:paraId="18ADB1FE" w14:textId="77777777" w:rsidR="001961AB" w:rsidRDefault="00000000">
      <w:pPr>
        <w:spacing w:line="360" w:lineRule="auto"/>
        <w:ind w:firstLineChars="200" w:firstLine="420"/>
        <w:rPr>
          <w:rFonts w:ascii="宋体" w:hAnsi="宋体" w:cs="Arial"/>
          <w:kern w:val="0"/>
          <w:szCs w:val="21"/>
          <w:lang w:val="zh-CN"/>
        </w:rPr>
      </w:pPr>
      <w:r>
        <w:rPr>
          <w:rFonts w:ascii="宋体" w:hAnsi="宋体" w:cs="Arial" w:hint="eastAsia"/>
          <w:kern w:val="0"/>
          <w:szCs w:val="21"/>
          <w:lang w:val="zh-CN"/>
        </w:rPr>
        <w:t>3.</w:t>
      </w:r>
      <w:r>
        <w:rPr>
          <w:rFonts w:ascii="宋体" w:hAnsi="宋体" w:cs="Arial"/>
          <w:kern w:val="0"/>
          <w:szCs w:val="21"/>
          <w:lang w:val="zh-CN"/>
        </w:rPr>
        <w:t>2</w:t>
      </w:r>
      <w:r>
        <w:rPr>
          <w:rFonts w:ascii="宋体" w:hAnsi="宋体" w:cs="Arial" w:hint="eastAsia"/>
          <w:kern w:val="0"/>
          <w:szCs w:val="21"/>
          <w:lang w:val="zh-CN"/>
        </w:rPr>
        <w:t>本次比选</w:t>
      </w:r>
      <w:r>
        <w:rPr>
          <w:rFonts w:ascii="宋体" w:hAnsi="宋体" w:cs="Arial" w:hint="eastAsia"/>
          <w:szCs w:val="21"/>
          <w:u w:val="single"/>
        </w:rPr>
        <w:t>不接受</w:t>
      </w:r>
      <w:r>
        <w:rPr>
          <w:rFonts w:ascii="宋体" w:hAnsi="宋体" w:cs="Arial" w:hint="eastAsia"/>
          <w:kern w:val="0"/>
          <w:szCs w:val="21"/>
          <w:lang w:val="zh-CN"/>
        </w:rPr>
        <w:t>联合体投标。</w:t>
      </w:r>
    </w:p>
    <w:p w14:paraId="5A921911" w14:textId="19943C66" w:rsidR="001961AB" w:rsidRDefault="00000000">
      <w:pPr>
        <w:pStyle w:val="a0"/>
        <w:spacing w:line="360" w:lineRule="auto"/>
        <w:rPr>
          <w:rFonts w:ascii="宋体" w:hAnsi="宋体" w:cs="Arial"/>
          <w:sz w:val="21"/>
          <w:szCs w:val="21"/>
          <w:u w:val="single"/>
        </w:rPr>
      </w:pPr>
      <w:r>
        <w:rPr>
          <w:rFonts w:ascii="宋体" w:hAnsi="宋体" w:cs="Arial" w:hint="eastAsia"/>
          <w:sz w:val="21"/>
          <w:szCs w:val="21"/>
          <w:lang w:val="zh-CN"/>
        </w:rPr>
        <w:t>3.</w:t>
      </w:r>
      <w:r>
        <w:rPr>
          <w:rFonts w:ascii="宋体" w:hAnsi="宋体" w:cs="Arial" w:hint="eastAsia"/>
          <w:sz w:val="21"/>
          <w:szCs w:val="21"/>
        </w:rPr>
        <w:t>3评标办法：本次招标采用资格后审，单信封形式，评标采用</w:t>
      </w:r>
      <w:r>
        <w:rPr>
          <w:rFonts w:ascii="宋体" w:hAnsi="宋体" w:cs="Arial" w:hint="eastAsia"/>
          <w:sz w:val="21"/>
          <w:szCs w:val="21"/>
          <w:u w:val="single"/>
        </w:rPr>
        <w:t>综合评</w:t>
      </w:r>
      <w:r w:rsidR="00212F7F">
        <w:rPr>
          <w:rFonts w:ascii="宋体" w:hAnsi="宋体" w:cs="Arial" w:hint="eastAsia"/>
          <w:sz w:val="21"/>
          <w:szCs w:val="21"/>
          <w:u w:val="single"/>
        </w:rPr>
        <w:t>分</w:t>
      </w:r>
      <w:r>
        <w:rPr>
          <w:rFonts w:ascii="宋体" w:hAnsi="宋体" w:cs="Arial" w:hint="eastAsia"/>
          <w:sz w:val="21"/>
          <w:szCs w:val="21"/>
          <w:u w:val="single"/>
        </w:rPr>
        <w:t>法</w:t>
      </w:r>
      <w:r>
        <w:rPr>
          <w:rFonts w:ascii="宋体" w:hAnsi="宋体" w:cs="Arial" w:hint="eastAsia"/>
          <w:sz w:val="21"/>
          <w:szCs w:val="21"/>
        </w:rPr>
        <w:t>。</w:t>
      </w:r>
    </w:p>
    <w:p w14:paraId="31D87911" w14:textId="77777777" w:rsidR="001961AB" w:rsidRDefault="00000000">
      <w:pPr>
        <w:widowControl/>
        <w:spacing w:line="360" w:lineRule="auto"/>
        <w:jc w:val="left"/>
        <w:rPr>
          <w:rFonts w:ascii="宋体" w:hAnsi="宋体" w:cs="Arial"/>
          <w:kern w:val="0"/>
          <w:szCs w:val="21"/>
        </w:rPr>
      </w:pPr>
      <w:r>
        <w:rPr>
          <w:rFonts w:ascii="宋体" w:hAnsi="宋体" w:cs="Arial" w:hint="eastAsia"/>
          <w:b/>
          <w:kern w:val="0"/>
          <w:szCs w:val="21"/>
        </w:rPr>
        <w:t>4.</w:t>
      </w:r>
      <w:r>
        <w:rPr>
          <w:rFonts w:ascii="宋体" w:hAnsi="宋体" w:cs="Arial"/>
          <w:b/>
          <w:kern w:val="0"/>
          <w:szCs w:val="21"/>
        </w:rPr>
        <w:t xml:space="preserve"> </w:t>
      </w:r>
      <w:r>
        <w:rPr>
          <w:rFonts w:ascii="宋体" w:hAnsi="宋体" w:cs="Arial" w:hint="eastAsia"/>
          <w:b/>
          <w:kern w:val="0"/>
          <w:szCs w:val="21"/>
        </w:rPr>
        <w:t>比选文件的获取</w:t>
      </w:r>
    </w:p>
    <w:p w14:paraId="58A95D7C" w14:textId="190EFFD9" w:rsidR="001961AB" w:rsidRDefault="00000000">
      <w:pPr>
        <w:spacing w:line="360" w:lineRule="auto"/>
        <w:ind w:firstLineChars="202" w:firstLine="424"/>
        <w:rPr>
          <w:rFonts w:ascii="宋体" w:hAnsi="宋体" w:cs="宋体"/>
          <w:szCs w:val="21"/>
        </w:rPr>
      </w:pPr>
      <w:r>
        <w:rPr>
          <w:rFonts w:ascii="宋体" w:hAnsi="宋体" w:cs="宋体" w:hint="eastAsia"/>
          <w:szCs w:val="21"/>
        </w:rPr>
        <w:t>4.1凡有意参加比选者，请于202</w:t>
      </w:r>
      <w:r>
        <w:rPr>
          <w:rFonts w:ascii="宋体" w:hAnsi="宋体" w:cs="宋体"/>
          <w:szCs w:val="21"/>
        </w:rPr>
        <w:t>4</w:t>
      </w:r>
      <w:r>
        <w:rPr>
          <w:rFonts w:ascii="宋体" w:hAnsi="宋体" w:cs="宋体" w:hint="eastAsia"/>
          <w:szCs w:val="21"/>
        </w:rPr>
        <w:t>年</w:t>
      </w:r>
      <w:r w:rsidR="008C7AAA">
        <w:rPr>
          <w:rFonts w:ascii="宋体" w:hAnsi="宋体" w:cs="宋体" w:hint="eastAsia"/>
          <w:szCs w:val="21"/>
        </w:rPr>
        <w:t>4</w:t>
      </w:r>
      <w:r>
        <w:rPr>
          <w:rFonts w:ascii="宋体" w:hAnsi="宋体" w:cs="宋体" w:hint="eastAsia"/>
          <w:szCs w:val="21"/>
        </w:rPr>
        <w:t>月</w:t>
      </w:r>
      <w:r w:rsidR="00292F5B">
        <w:rPr>
          <w:rFonts w:ascii="宋体" w:hAnsi="宋体" w:cs="宋体" w:hint="eastAsia"/>
          <w:szCs w:val="21"/>
        </w:rPr>
        <w:t>22</w:t>
      </w:r>
      <w:r>
        <w:rPr>
          <w:rFonts w:ascii="宋体" w:hAnsi="宋体" w:cs="宋体" w:hint="eastAsia"/>
          <w:szCs w:val="21"/>
        </w:rPr>
        <w:t>日至202</w:t>
      </w:r>
      <w:r>
        <w:rPr>
          <w:rFonts w:ascii="宋体" w:hAnsi="宋体" w:cs="宋体"/>
          <w:szCs w:val="21"/>
        </w:rPr>
        <w:t>4</w:t>
      </w:r>
      <w:r>
        <w:rPr>
          <w:rFonts w:ascii="宋体" w:hAnsi="宋体" w:cs="宋体" w:hint="eastAsia"/>
          <w:szCs w:val="21"/>
        </w:rPr>
        <w:t>年</w:t>
      </w:r>
      <w:r w:rsidR="008C7AAA">
        <w:rPr>
          <w:rFonts w:ascii="宋体" w:hAnsi="宋体" w:cs="宋体" w:hint="eastAsia"/>
          <w:szCs w:val="21"/>
        </w:rPr>
        <w:t>4</w:t>
      </w:r>
      <w:r>
        <w:rPr>
          <w:rFonts w:ascii="宋体" w:hAnsi="宋体" w:cs="宋体" w:hint="eastAsia"/>
          <w:szCs w:val="21"/>
        </w:rPr>
        <w:t>月</w:t>
      </w:r>
      <w:r w:rsidR="00FC5FF3">
        <w:rPr>
          <w:rFonts w:ascii="宋体" w:hAnsi="宋体" w:cs="宋体" w:hint="eastAsia"/>
          <w:szCs w:val="21"/>
        </w:rPr>
        <w:t>2</w:t>
      </w:r>
      <w:r w:rsidR="00292F5B">
        <w:rPr>
          <w:rFonts w:ascii="宋体" w:hAnsi="宋体" w:cs="宋体" w:hint="eastAsia"/>
          <w:szCs w:val="21"/>
        </w:rPr>
        <w:t>6</w:t>
      </w:r>
      <w:r>
        <w:rPr>
          <w:rFonts w:ascii="宋体" w:hAnsi="宋体" w:cs="宋体" w:hint="eastAsia"/>
          <w:szCs w:val="21"/>
        </w:rPr>
        <w:t>日，在四川成渝高速公路股份有限公司成渝分公司官网（https://www.sccygs.com/）下载比选文件。</w:t>
      </w:r>
    </w:p>
    <w:p w14:paraId="747455DB" w14:textId="77777777" w:rsidR="001961AB" w:rsidRDefault="00000000">
      <w:pPr>
        <w:widowControl/>
        <w:spacing w:line="360" w:lineRule="auto"/>
        <w:jc w:val="left"/>
        <w:rPr>
          <w:rFonts w:ascii="宋体" w:hAnsi="宋体" w:cs="Arial"/>
          <w:kern w:val="0"/>
          <w:szCs w:val="21"/>
        </w:rPr>
      </w:pPr>
      <w:r>
        <w:rPr>
          <w:rFonts w:ascii="宋体" w:hAnsi="宋体" w:cs="Arial" w:hint="eastAsia"/>
          <w:b/>
          <w:kern w:val="0"/>
          <w:szCs w:val="21"/>
        </w:rPr>
        <w:t>5.</w:t>
      </w:r>
      <w:r>
        <w:rPr>
          <w:rFonts w:ascii="宋体" w:hAnsi="宋体" w:cs="Arial"/>
          <w:b/>
          <w:kern w:val="0"/>
          <w:szCs w:val="21"/>
        </w:rPr>
        <w:t xml:space="preserve"> </w:t>
      </w:r>
      <w:r>
        <w:rPr>
          <w:rFonts w:ascii="宋体" w:hAnsi="宋体" w:cs="Arial" w:hint="eastAsia"/>
          <w:b/>
          <w:kern w:val="0"/>
          <w:szCs w:val="21"/>
        </w:rPr>
        <w:t>比选申请文件的递交</w:t>
      </w:r>
    </w:p>
    <w:p w14:paraId="2E0E9D68" w14:textId="62F4FB1D" w:rsidR="001961AB" w:rsidRDefault="00000000">
      <w:pPr>
        <w:spacing w:line="360" w:lineRule="auto"/>
        <w:ind w:firstLineChars="202" w:firstLine="424"/>
        <w:rPr>
          <w:rFonts w:ascii="宋体" w:hAnsi="宋体" w:cs="宋体"/>
          <w:szCs w:val="21"/>
        </w:rPr>
      </w:pPr>
      <w:r>
        <w:rPr>
          <w:rFonts w:ascii="宋体" w:hAnsi="宋体" w:cs="宋体"/>
          <w:szCs w:val="21"/>
        </w:rPr>
        <w:t>5.1</w:t>
      </w:r>
      <w:r>
        <w:rPr>
          <w:rFonts w:ascii="宋体" w:hAnsi="宋体" w:cs="宋体" w:hint="eastAsia"/>
          <w:szCs w:val="21"/>
        </w:rPr>
        <w:t>比选申请文件递交的截止时间为北京时间202</w:t>
      </w:r>
      <w:r>
        <w:rPr>
          <w:rFonts w:ascii="宋体" w:hAnsi="宋体" w:cs="宋体"/>
          <w:szCs w:val="21"/>
        </w:rPr>
        <w:t>4</w:t>
      </w:r>
      <w:r>
        <w:rPr>
          <w:rFonts w:ascii="宋体" w:hAnsi="宋体" w:cs="宋体" w:hint="eastAsia"/>
          <w:szCs w:val="21"/>
        </w:rPr>
        <w:t>年</w:t>
      </w:r>
      <w:r w:rsidR="008C7AAA">
        <w:rPr>
          <w:rFonts w:ascii="宋体" w:hAnsi="宋体" w:cs="宋体" w:hint="eastAsia"/>
          <w:szCs w:val="21"/>
        </w:rPr>
        <w:t>4</w:t>
      </w:r>
      <w:r>
        <w:rPr>
          <w:rFonts w:ascii="宋体" w:hAnsi="宋体" w:cs="宋体" w:hint="eastAsia"/>
          <w:szCs w:val="21"/>
        </w:rPr>
        <w:t>月</w:t>
      </w:r>
      <w:r w:rsidR="00FC5FF3">
        <w:rPr>
          <w:rFonts w:ascii="宋体" w:hAnsi="宋体" w:cs="宋体" w:hint="eastAsia"/>
          <w:szCs w:val="21"/>
        </w:rPr>
        <w:t>2</w:t>
      </w:r>
      <w:r w:rsidR="00292F5B">
        <w:rPr>
          <w:rFonts w:ascii="宋体" w:hAnsi="宋体" w:cs="宋体" w:hint="eastAsia"/>
          <w:szCs w:val="21"/>
        </w:rPr>
        <w:t>6</w:t>
      </w:r>
      <w:r>
        <w:rPr>
          <w:rFonts w:ascii="宋体" w:hAnsi="宋体" w:cs="宋体" w:hint="eastAsia"/>
          <w:szCs w:val="21"/>
        </w:rPr>
        <w:t>日</w:t>
      </w:r>
      <w:r w:rsidR="0087182A">
        <w:rPr>
          <w:rFonts w:ascii="宋体" w:hAnsi="宋体" w:cs="宋体" w:hint="eastAsia"/>
          <w:szCs w:val="21"/>
          <w:u w:val="single"/>
        </w:rPr>
        <w:t>10</w:t>
      </w:r>
      <w:r>
        <w:rPr>
          <w:rFonts w:ascii="宋体" w:hAnsi="宋体" w:cs="宋体" w:hint="eastAsia"/>
          <w:szCs w:val="21"/>
        </w:rPr>
        <w:t>时</w:t>
      </w:r>
      <w:r w:rsidR="0087182A">
        <w:rPr>
          <w:rFonts w:ascii="宋体" w:hAnsi="宋体" w:cs="宋体" w:hint="eastAsia"/>
          <w:szCs w:val="21"/>
          <w:u w:val="single"/>
        </w:rPr>
        <w:t>整</w:t>
      </w:r>
      <w:r>
        <w:rPr>
          <w:rFonts w:ascii="宋体" w:hAnsi="宋体" w:cs="宋体" w:hint="eastAsia"/>
          <w:szCs w:val="21"/>
        </w:rPr>
        <w:t>，比选申请人需在投标截止时间前将比选申请文件送交到</w:t>
      </w:r>
      <w:r>
        <w:rPr>
          <w:rFonts w:ascii="宋体" w:hAnsi="宋体" w:hint="eastAsia"/>
          <w:u w:val="single"/>
        </w:rPr>
        <w:t>四川省成都市成华区迎晖路8号（四川成渝高速公路股份有限公司成渝分公司）二楼会议室</w:t>
      </w:r>
      <w:r>
        <w:rPr>
          <w:rFonts w:ascii="宋体" w:hAnsi="宋体" w:hint="eastAsia"/>
        </w:rPr>
        <w:t>。</w:t>
      </w:r>
    </w:p>
    <w:p w14:paraId="01B97986" w14:textId="77777777" w:rsidR="001961AB" w:rsidRDefault="00000000">
      <w:pPr>
        <w:spacing w:line="360" w:lineRule="auto"/>
        <w:ind w:firstLineChars="202" w:firstLine="424"/>
        <w:rPr>
          <w:rFonts w:ascii="宋体" w:hAnsi="宋体" w:cs="宋体"/>
          <w:szCs w:val="21"/>
        </w:rPr>
      </w:pPr>
      <w:r>
        <w:rPr>
          <w:rFonts w:ascii="宋体" w:hAnsi="宋体" w:cs="宋体" w:hint="eastAsia"/>
          <w:szCs w:val="21"/>
        </w:rPr>
        <w:t>5.2逾期送达、未送达指定地点的比选申请文件，比选人不予受理。</w:t>
      </w:r>
    </w:p>
    <w:p w14:paraId="4377BBE2" w14:textId="77777777" w:rsidR="001961AB" w:rsidRDefault="00000000">
      <w:pPr>
        <w:spacing w:line="360" w:lineRule="auto"/>
        <w:ind w:firstLineChars="202" w:firstLine="424"/>
        <w:rPr>
          <w:rFonts w:ascii="宋体" w:hAnsi="宋体" w:cs="宋体"/>
          <w:szCs w:val="21"/>
        </w:rPr>
      </w:pPr>
      <w:r>
        <w:rPr>
          <w:rFonts w:ascii="宋体" w:hAnsi="宋体" w:cs="宋体" w:hint="eastAsia"/>
          <w:szCs w:val="21"/>
        </w:rPr>
        <w:t>5.3开标时间、地点：开标时间同比选申请文件递交截止时间；开标地点为四川省成都市成华</w:t>
      </w:r>
      <w:r>
        <w:rPr>
          <w:rFonts w:ascii="宋体" w:hAnsi="宋体" w:cs="宋体" w:hint="eastAsia"/>
          <w:szCs w:val="21"/>
        </w:rPr>
        <w:lastRenderedPageBreak/>
        <w:t>区迎晖路8号（四川成渝高速公路股份有限公司成渝分公司）206会议室。</w:t>
      </w:r>
    </w:p>
    <w:p w14:paraId="636F9B67" w14:textId="77777777" w:rsidR="001961AB" w:rsidRDefault="00000000">
      <w:pPr>
        <w:widowControl/>
        <w:spacing w:line="360" w:lineRule="auto"/>
        <w:jc w:val="left"/>
        <w:rPr>
          <w:rFonts w:ascii="宋体" w:hAnsi="宋体" w:cs="Arial"/>
          <w:kern w:val="0"/>
          <w:szCs w:val="21"/>
        </w:rPr>
      </w:pPr>
      <w:r>
        <w:rPr>
          <w:rFonts w:ascii="宋体" w:hAnsi="宋体" w:cs="Arial" w:hint="eastAsia"/>
          <w:b/>
          <w:kern w:val="0"/>
          <w:szCs w:val="21"/>
        </w:rPr>
        <w:t>6.</w:t>
      </w:r>
      <w:r>
        <w:rPr>
          <w:rFonts w:ascii="宋体" w:hAnsi="宋体" w:cs="Arial"/>
          <w:b/>
          <w:kern w:val="0"/>
          <w:szCs w:val="21"/>
        </w:rPr>
        <w:t xml:space="preserve"> </w:t>
      </w:r>
      <w:r>
        <w:rPr>
          <w:rFonts w:ascii="宋体" w:hAnsi="宋体" w:cs="Arial" w:hint="eastAsia"/>
          <w:b/>
          <w:kern w:val="0"/>
          <w:szCs w:val="21"/>
        </w:rPr>
        <w:t>发布公告的媒介</w:t>
      </w:r>
    </w:p>
    <w:p w14:paraId="4BA9A824" w14:textId="77777777" w:rsidR="001961AB" w:rsidRDefault="00000000">
      <w:pPr>
        <w:pStyle w:val="a6"/>
        <w:spacing w:after="0" w:line="360" w:lineRule="auto"/>
        <w:ind w:firstLineChars="200" w:firstLine="420"/>
        <w:rPr>
          <w:rFonts w:ascii="宋体" w:hAnsi="宋体" w:cs="宋体"/>
          <w:szCs w:val="21"/>
        </w:rPr>
      </w:pPr>
      <w:r>
        <w:rPr>
          <w:rFonts w:ascii="宋体" w:hAnsi="宋体" w:cs="宋体" w:hint="eastAsia"/>
          <w:szCs w:val="21"/>
        </w:rPr>
        <w:t>本次比选公告在四川成渝高速公路股份有限公司成渝分公司官网（https://www.sccygs.com/）上发布。</w:t>
      </w:r>
    </w:p>
    <w:p w14:paraId="46A4523B" w14:textId="77777777" w:rsidR="001961AB" w:rsidRDefault="00000000">
      <w:pPr>
        <w:pStyle w:val="a0"/>
        <w:spacing w:line="360" w:lineRule="auto"/>
        <w:ind w:firstLine="0"/>
      </w:pPr>
      <w:r>
        <w:rPr>
          <w:rFonts w:ascii="宋体" w:hAnsi="宋体" w:cs="Arial" w:hint="eastAsia"/>
          <w:b/>
          <w:sz w:val="21"/>
          <w:szCs w:val="21"/>
        </w:rPr>
        <w:t>7.</w:t>
      </w:r>
      <w:r>
        <w:rPr>
          <w:rFonts w:ascii="宋体" w:hAnsi="宋体" w:cs="Arial"/>
          <w:b/>
          <w:sz w:val="21"/>
          <w:szCs w:val="21"/>
        </w:rPr>
        <w:t xml:space="preserve"> </w:t>
      </w:r>
      <w:r>
        <w:rPr>
          <w:rFonts w:ascii="宋体" w:hAnsi="宋体" w:cs="Arial" w:hint="eastAsia"/>
          <w:b/>
          <w:sz w:val="21"/>
          <w:szCs w:val="21"/>
        </w:rPr>
        <w:t>中标候选人公示</w:t>
      </w:r>
    </w:p>
    <w:p w14:paraId="28F38384" w14:textId="77777777" w:rsidR="001961AB" w:rsidRDefault="00000000">
      <w:pPr>
        <w:pStyle w:val="a0"/>
        <w:spacing w:line="360" w:lineRule="auto"/>
        <w:rPr>
          <w:rFonts w:ascii="宋体" w:hAnsi="宋体" w:cs="宋体"/>
          <w:kern w:val="2"/>
          <w:sz w:val="21"/>
          <w:szCs w:val="21"/>
        </w:rPr>
      </w:pPr>
      <w:r>
        <w:rPr>
          <w:rFonts w:ascii="宋体" w:hAnsi="宋体" w:cs="宋体" w:hint="eastAsia"/>
          <w:kern w:val="2"/>
          <w:sz w:val="21"/>
          <w:szCs w:val="21"/>
        </w:rPr>
        <w:t>比选人将在评标结束后3日内，将中标候选人在四川成渝高速公路股份有限公司成渝分公司网站（ www.sccygs.com）上公示3个工作日以接受社会公开监督。比选申请人或者其他利害关系人对评标结果有异议的，应当在中标候选人公示期间提出，超出异议时效的，则不予受理。</w:t>
      </w:r>
    </w:p>
    <w:p w14:paraId="21092FE1" w14:textId="77777777" w:rsidR="001961AB" w:rsidRDefault="00000000">
      <w:pPr>
        <w:spacing w:line="360" w:lineRule="auto"/>
        <w:rPr>
          <w:rFonts w:ascii="宋体" w:hAnsi="宋体"/>
          <w:b/>
          <w:szCs w:val="21"/>
        </w:rPr>
      </w:pPr>
      <w:r>
        <w:rPr>
          <w:rFonts w:ascii="宋体" w:hAnsi="宋体" w:hint="eastAsia"/>
          <w:b/>
          <w:szCs w:val="21"/>
        </w:rPr>
        <w:t>8.</w:t>
      </w:r>
      <w:r>
        <w:rPr>
          <w:rFonts w:ascii="宋体" w:hAnsi="宋体"/>
          <w:b/>
          <w:szCs w:val="21"/>
        </w:rPr>
        <w:t xml:space="preserve"> </w:t>
      </w:r>
      <w:r>
        <w:rPr>
          <w:rFonts w:ascii="宋体" w:hAnsi="宋体" w:hint="eastAsia"/>
          <w:b/>
          <w:szCs w:val="21"/>
        </w:rPr>
        <w:t>联系方式</w:t>
      </w:r>
    </w:p>
    <w:p w14:paraId="787E84CE" w14:textId="77777777" w:rsidR="001961AB" w:rsidRDefault="00000000">
      <w:pPr>
        <w:spacing w:line="360" w:lineRule="auto"/>
        <w:ind w:firstLine="420"/>
        <w:rPr>
          <w:rFonts w:ascii="宋体" w:hAnsi="宋体"/>
          <w:szCs w:val="21"/>
          <w:u w:val="single"/>
        </w:rPr>
      </w:pPr>
      <w:r>
        <w:rPr>
          <w:rFonts w:ascii="宋体" w:hAnsi="宋体" w:hint="eastAsia"/>
          <w:szCs w:val="21"/>
        </w:rPr>
        <w:t>比选人：</w:t>
      </w:r>
      <w:r>
        <w:rPr>
          <w:rFonts w:ascii="宋体" w:hAnsi="宋体" w:hint="eastAsia"/>
          <w:szCs w:val="21"/>
          <w:u w:val="single"/>
        </w:rPr>
        <w:t>四川成渝高速公路股份有限公司成渝分公司</w:t>
      </w:r>
    </w:p>
    <w:p w14:paraId="28B9CA46" w14:textId="77777777" w:rsidR="001961AB" w:rsidRDefault="00000000">
      <w:pPr>
        <w:spacing w:line="360" w:lineRule="auto"/>
        <w:ind w:firstLine="420"/>
        <w:rPr>
          <w:rFonts w:ascii="宋体" w:hAnsi="宋体"/>
          <w:szCs w:val="21"/>
          <w:u w:val="single"/>
        </w:rPr>
      </w:pPr>
      <w:r>
        <w:rPr>
          <w:rFonts w:ascii="宋体" w:hAnsi="宋体" w:hint="eastAsia"/>
          <w:szCs w:val="21"/>
        </w:rPr>
        <w:t>地址：</w:t>
      </w:r>
      <w:r>
        <w:rPr>
          <w:rFonts w:ascii="宋体" w:hAnsi="宋体" w:hint="eastAsia"/>
          <w:szCs w:val="21"/>
          <w:u w:val="single"/>
        </w:rPr>
        <w:t>四川省成都市成华区迎晖路8号</w:t>
      </w:r>
    </w:p>
    <w:p w14:paraId="7A91A795" w14:textId="77777777" w:rsidR="001961AB" w:rsidRDefault="00000000">
      <w:pPr>
        <w:spacing w:line="360" w:lineRule="auto"/>
        <w:ind w:firstLine="420"/>
        <w:rPr>
          <w:rFonts w:ascii="宋体" w:hAnsi="宋体"/>
          <w:szCs w:val="21"/>
        </w:rPr>
      </w:pPr>
      <w:r>
        <w:rPr>
          <w:rFonts w:ascii="宋体" w:hAnsi="宋体" w:hint="eastAsia"/>
          <w:szCs w:val="21"/>
        </w:rPr>
        <w:t>联系人：</w:t>
      </w:r>
      <w:r>
        <w:rPr>
          <w:rFonts w:ascii="宋体" w:hAnsi="宋体" w:hint="eastAsia"/>
          <w:szCs w:val="21"/>
          <w:u w:val="single"/>
        </w:rPr>
        <w:t>唐女士</w:t>
      </w:r>
    </w:p>
    <w:p w14:paraId="40D6FC42" w14:textId="77777777" w:rsidR="001961AB" w:rsidRDefault="00000000">
      <w:pPr>
        <w:spacing w:line="360" w:lineRule="auto"/>
        <w:ind w:firstLine="420"/>
        <w:rPr>
          <w:rFonts w:ascii="宋体" w:hAnsi="宋体"/>
          <w:szCs w:val="21"/>
        </w:rPr>
      </w:pPr>
      <w:r>
        <w:rPr>
          <w:rFonts w:ascii="宋体" w:hAnsi="宋体" w:hint="eastAsia"/>
          <w:szCs w:val="21"/>
        </w:rPr>
        <w:t>电话：</w:t>
      </w:r>
      <w:r>
        <w:rPr>
          <w:rFonts w:ascii="宋体" w:hAnsi="宋体"/>
          <w:szCs w:val="21"/>
          <w:u w:val="single"/>
        </w:rPr>
        <w:t>18200113789</w:t>
      </w:r>
    </w:p>
    <w:p w14:paraId="12985702" w14:textId="77777777" w:rsidR="001961AB" w:rsidRDefault="00000000">
      <w:pPr>
        <w:spacing w:line="360" w:lineRule="auto"/>
        <w:ind w:firstLine="420"/>
        <w:rPr>
          <w:rFonts w:ascii="宋体" w:hAnsi="宋体"/>
          <w:szCs w:val="21"/>
        </w:rPr>
      </w:pPr>
      <w:r>
        <w:rPr>
          <w:rFonts w:ascii="宋体" w:hAnsi="宋体" w:hint="eastAsia"/>
          <w:szCs w:val="21"/>
        </w:rPr>
        <w:t>传真：</w:t>
      </w:r>
      <w:r>
        <w:rPr>
          <w:rFonts w:ascii="宋体" w:hAnsi="宋体" w:hint="eastAsia"/>
          <w:szCs w:val="21"/>
          <w:u w:val="single"/>
        </w:rPr>
        <w:t>/</w:t>
      </w:r>
    </w:p>
    <w:p w14:paraId="794E91D5" w14:textId="77777777" w:rsidR="001961AB" w:rsidRDefault="001961AB">
      <w:pPr>
        <w:tabs>
          <w:tab w:val="left" w:pos="7140"/>
        </w:tabs>
        <w:spacing w:line="360" w:lineRule="auto"/>
        <w:rPr>
          <w:rFonts w:ascii="宋体" w:hAnsi="宋体"/>
        </w:rPr>
        <w:sectPr w:rsidR="001961AB" w:rsidSect="00C735BA">
          <w:footerReference w:type="default" r:id="rId12"/>
          <w:pgSz w:w="11906" w:h="16838"/>
          <w:pgMar w:top="2098" w:right="1474" w:bottom="1985" w:left="1588" w:header="850" w:footer="1701" w:gutter="0"/>
          <w:pgNumType w:start="1"/>
          <w:cols w:space="720"/>
        </w:sectPr>
      </w:pPr>
    </w:p>
    <w:p w14:paraId="563D9BBA" w14:textId="77777777" w:rsidR="001961AB" w:rsidRDefault="001961AB">
      <w:pPr>
        <w:pStyle w:val="a0"/>
        <w:ind w:firstLine="0"/>
        <w:rPr>
          <w:rFonts w:ascii="黑体" w:eastAsia="黑体" w:hAnsi="黑体"/>
          <w:bCs/>
        </w:rPr>
      </w:pPr>
    </w:p>
    <w:p w14:paraId="148C1872" w14:textId="77777777" w:rsidR="001961AB" w:rsidRDefault="00000000">
      <w:pPr>
        <w:pStyle w:val="1"/>
      </w:pPr>
      <w:bookmarkStart w:id="1" w:name="_Toc24644"/>
      <w:bookmarkStart w:id="2" w:name="_Toc161234678"/>
      <w:r>
        <w:t>比选申请人须知</w:t>
      </w:r>
      <w:bookmarkEnd w:id="1"/>
      <w:bookmarkEnd w:id="2"/>
    </w:p>
    <w:p w14:paraId="5D929A24" w14:textId="77777777" w:rsidR="001961AB" w:rsidRDefault="00000000">
      <w:pPr>
        <w:widowControl/>
        <w:kinsoku w:val="0"/>
        <w:autoSpaceDE w:val="0"/>
        <w:autoSpaceDN w:val="0"/>
        <w:adjustRightInd w:val="0"/>
        <w:snapToGrid w:val="0"/>
        <w:spacing w:before="104" w:line="219" w:lineRule="auto"/>
        <w:ind w:left="119"/>
        <w:jc w:val="left"/>
        <w:textAlignment w:val="baseline"/>
        <w:outlineLvl w:val="6"/>
        <w:rPr>
          <w:rFonts w:ascii="宋体" w:hAnsi="宋体" w:cs="宋体"/>
          <w:snapToGrid w:val="0"/>
          <w:color w:val="000000"/>
          <w:kern w:val="0"/>
          <w:sz w:val="32"/>
          <w:szCs w:val="32"/>
        </w:rPr>
      </w:pPr>
      <w:r>
        <w:rPr>
          <w:rFonts w:ascii="宋体" w:hAnsi="宋体" w:cs="宋体"/>
          <w:b/>
          <w:bCs/>
          <w:snapToGrid w:val="0"/>
          <w:color w:val="000000"/>
          <w:kern w:val="0"/>
          <w:sz w:val="32"/>
          <w:szCs w:val="32"/>
        </w:rPr>
        <w:t>一、比选申请人须知前附表</w:t>
      </w:r>
    </w:p>
    <w:p w14:paraId="5C3030EA" w14:textId="77777777" w:rsidR="001961AB" w:rsidRDefault="00000000">
      <w:pPr>
        <w:widowControl/>
        <w:kinsoku w:val="0"/>
        <w:autoSpaceDE w:val="0"/>
        <w:autoSpaceDN w:val="0"/>
        <w:adjustRightInd w:val="0"/>
        <w:snapToGrid w:val="0"/>
        <w:ind w:firstLineChars="200" w:firstLine="420"/>
        <w:jc w:val="left"/>
        <w:textAlignment w:val="baseline"/>
        <w:rPr>
          <w:rFonts w:ascii="Arial" w:eastAsia="Arial" w:hAnsi="Arial" w:cs="Arial"/>
          <w:snapToGrid w:val="0"/>
          <w:color w:val="000000"/>
          <w:kern w:val="0"/>
          <w:szCs w:val="21"/>
        </w:rPr>
      </w:pPr>
      <w:r>
        <w:rPr>
          <w:rFonts w:ascii="宋体" w:hAnsi="宋体" w:cs="宋体" w:hint="eastAsia"/>
          <w:snapToGrid w:val="0"/>
          <w:color w:val="000000"/>
          <w:kern w:val="0"/>
          <w:szCs w:val="21"/>
        </w:rPr>
        <w:t>比选申请人须知前附表是对比选申请人须知正文的进一步说明，是比选人根据项目本身特点进行的特别说明，如比选申请须知与前附表内容不一致的，以前附表为准。</w:t>
      </w:r>
    </w:p>
    <w:tbl>
      <w:tblPr>
        <w:tblStyle w:val="TableNormal"/>
        <w:tblW w:w="9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2237"/>
        <w:gridCol w:w="5873"/>
        <w:gridCol w:w="18"/>
      </w:tblGrid>
      <w:tr w:rsidR="001961AB" w14:paraId="623ACB8D" w14:textId="77777777">
        <w:trPr>
          <w:trHeight w:val="465"/>
        </w:trPr>
        <w:tc>
          <w:tcPr>
            <w:tcW w:w="1094" w:type="dxa"/>
          </w:tcPr>
          <w:p w14:paraId="3FD1790B" w14:textId="77777777" w:rsidR="001961AB" w:rsidRDefault="00000000">
            <w:pPr>
              <w:widowControl/>
              <w:kinsoku w:val="0"/>
              <w:autoSpaceDE w:val="0"/>
              <w:autoSpaceDN w:val="0"/>
              <w:adjustRightInd w:val="0"/>
              <w:snapToGrid w:val="0"/>
              <w:spacing w:before="116" w:line="221" w:lineRule="auto"/>
              <w:ind w:left="295"/>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序号</w:t>
            </w:r>
          </w:p>
        </w:tc>
        <w:tc>
          <w:tcPr>
            <w:tcW w:w="2237" w:type="dxa"/>
          </w:tcPr>
          <w:p w14:paraId="621D7462" w14:textId="77777777" w:rsidR="001961AB" w:rsidRDefault="00000000">
            <w:pPr>
              <w:widowControl/>
              <w:kinsoku w:val="0"/>
              <w:autoSpaceDE w:val="0"/>
              <w:autoSpaceDN w:val="0"/>
              <w:adjustRightInd w:val="0"/>
              <w:snapToGrid w:val="0"/>
              <w:spacing w:before="154" w:line="219" w:lineRule="auto"/>
              <w:ind w:left="871"/>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内容</w:t>
            </w:r>
          </w:p>
        </w:tc>
        <w:tc>
          <w:tcPr>
            <w:tcW w:w="5891" w:type="dxa"/>
            <w:gridSpan w:val="2"/>
          </w:tcPr>
          <w:p w14:paraId="1F06C831" w14:textId="77777777" w:rsidR="001961AB" w:rsidRDefault="00000000">
            <w:pPr>
              <w:widowControl/>
              <w:kinsoku w:val="0"/>
              <w:autoSpaceDE w:val="0"/>
              <w:autoSpaceDN w:val="0"/>
              <w:adjustRightInd w:val="0"/>
              <w:snapToGrid w:val="0"/>
              <w:spacing w:before="115" w:line="219" w:lineRule="auto"/>
              <w:ind w:left="2374"/>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说明和要求</w:t>
            </w:r>
          </w:p>
        </w:tc>
      </w:tr>
      <w:tr w:rsidR="001961AB" w14:paraId="46DBA2C0" w14:textId="77777777">
        <w:trPr>
          <w:trHeight w:val="1340"/>
        </w:trPr>
        <w:tc>
          <w:tcPr>
            <w:tcW w:w="1094" w:type="dxa"/>
            <w:vAlign w:val="center"/>
          </w:tcPr>
          <w:p w14:paraId="049FD291" w14:textId="77777777" w:rsidR="001961AB" w:rsidRDefault="00000000">
            <w:pPr>
              <w:widowControl/>
              <w:kinsoku w:val="0"/>
              <w:autoSpaceDE w:val="0"/>
              <w:autoSpaceDN w:val="0"/>
              <w:adjustRightInd w:val="0"/>
              <w:snapToGrid w:val="0"/>
              <w:spacing w:line="184" w:lineRule="auto"/>
              <w:jc w:val="center"/>
              <w:textAlignment w:val="baseline"/>
              <w:rPr>
                <w:rFonts w:ascii="宋体" w:hAnsi="宋体" w:cs="宋体"/>
                <w:snapToGrid w:val="0"/>
                <w:color w:val="000000"/>
                <w:kern w:val="0"/>
                <w:szCs w:val="21"/>
              </w:rPr>
            </w:pPr>
            <w:r>
              <w:rPr>
                <w:rFonts w:ascii="宋体" w:hAnsi="宋体" w:cs="宋体" w:hint="eastAsia"/>
                <w:snapToGrid w:val="0"/>
                <w:color w:val="000000"/>
                <w:kern w:val="0"/>
                <w:szCs w:val="21"/>
              </w:rPr>
              <w:t>1</w:t>
            </w:r>
          </w:p>
        </w:tc>
        <w:tc>
          <w:tcPr>
            <w:tcW w:w="2237" w:type="dxa"/>
            <w:vAlign w:val="center"/>
          </w:tcPr>
          <w:p w14:paraId="025DBF33" w14:textId="77777777" w:rsidR="001961AB" w:rsidRDefault="00000000">
            <w:pPr>
              <w:tabs>
                <w:tab w:val="left" w:pos="4392"/>
              </w:tabs>
              <w:spacing w:line="360" w:lineRule="exact"/>
              <w:jc w:val="center"/>
              <w:rPr>
                <w:rFonts w:ascii="宋体" w:hAnsi="宋体" w:cs="宋体"/>
                <w:snapToGrid w:val="0"/>
                <w:color w:val="000000"/>
                <w:kern w:val="0"/>
                <w:szCs w:val="21"/>
              </w:rPr>
            </w:pPr>
            <w:r>
              <w:rPr>
                <w:rFonts w:ascii="宋体" w:hAnsi="宋体" w:cs="宋体"/>
                <w:snapToGrid w:val="0"/>
                <w:color w:val="000000"/>
                <w:spacing w:val="3"/>
                <w:kern w:val="0"/>
                <w:szCs w:val="21"/>
              </w:rPr>
              <w:t>比选人</w:t>
            </w:r>
          </w:p>
        </w:tc>
        <w:tc>
          <w:tcPr>
            <w:tcW w:w="5891" w:type="dxa"/>
            <w:gridSpan w:val="2"/>
          </w:tcPr>
          <w:p w14:paraId="617CB5AE" w14:textId="77777777" w:rsidR="001961AB" w:rsidRDefault="00000000">
            <w:pPr>
              <w:tabs>
                <w:tab w:val="left" w:pos="4392"/>
              </w:tabs>
              <w:adjustRightInd w:val="0"/>
              <w:snapToGrid w:val="0"/>
              <w:spacing w:beforeLines="25" w:before="60" w:line="240" w:lineRule="atLeast"/>
              <w:ind w:leftChars="20" w:left="42" w:rightChars="71" w:right="149"/>
              <w:rPr>
                <w:rFonts w:ascii="宋体" w:hAnsi="宋体"/>
                <w:szCs w:val="21"/>
              </w:rPr>
            </w:pPr>
            <w:r>
              <w:rPr>
                <w:rFonts w:ascii="宋体" w:hAnsi="宋体" w:hint="eastAsia"/>
                <w:szCs w:val="21"/>
              </w:rPr>
              <w:t>名称：</w:t>
            </w:r>
            <w:r>
              <w:rPr>
                <w:rFonts w:ascii="宋体" w:hAnsi="宋体" w:hint="eastAsia"/>
                <w:szCs w:val="21"/>
                <w:u w:val="single"/>
              </w:rPr>
              <w:t>四川成渝高速公路股份有限公司成渝分公司</w:t>
            </w:r>
          </w:p>
          <w:p w14:paraId="0852D039" w14:textId="77777777" w:rsidR="001961AB" w:rsidRDefault="00000000">
            <w:pPr>
              <w:tabs>
                <w:tab w:val="left" w:pos="4392"/>
              </w:tabs>
              <w:adjustRightInd w:val="0"/>
              <w:snapToGrid w:val="0"/>
              <w:spacing w:beforeLines="25" w:before="60" w:line="240" w:lineRule="atLeast"/>
              <w:ind w:leftChars="20" w:left="42" w:rightChars="71" w:right="149"/>
              <w:rPr>
                <w:rFonts w:ascii="宋体" w:hAnsi="宋体"/>
                <w:szCs w:val="21"/>
              </w:rPr>
            </w:pPr>
            <w:r>
              <w:rPr>
                <w:rFonts w:ascii="宋体" w:hAnsi="宋体" w:hint="eastAsia"/>
                <w:szCs w:val="21"/>
              </w:rPr>
              <w:t>地址：</w:t>
            </w:r>
            <w:r>
              <w:rPr>
                <w:rFonts w:ascii="宋体" w:hAnsi="宋体" w:cs="宋体" w:hint="eastAsia"/>
                <w:szCs w:val="21"/>
              </w:rPr>
              <w:t>四川省</w:t>
            </w:r>
            <w:r>
              <w:rPr>
                <w:rFonts w:ascii="宋体" w:hAnsi="宋体" w:hint="eastAsia"/>
                <w:szCs w:val="21"/>
                <w:u w:val="single"/>
              </w:rPr>
              <w:t>成都市成华区迎晖路8号</w:t>
            </w:r>
          </w:p>
          <w:p w14:paraId="6C0AD66C" w14:textId="77777777" w:rsidR="001961AB" w:rsidRDefault="00000000">
            <w:pPr>
              <w:tabs>
                <w:tab w:val="left" w:pos="4392"/>
              </w:tabs>
              <w:adjustRightInd w:val="0"/>
              <w:snapToGrid w:val="0"/>
              <w:spacing w:beforeLines="25" w:before="60" w:line="240" w:lineRule="atLeast"/>
              <w:ind w:leftChars="20" w:left="42" w:rightChars="71" w:right="149"/>
              <w:rPr>
                <w:rFonts w:ascii="宋体" w:hAnsi="宋体"/>
                <w:szCs w:val="21"/>
              </w:rPr>
            </w:pPr>
            <w:r>
              <w:rPr>
                <w:rFonts w:ascii="宋体" w:hAnsi="宋体" w:hint="eastAsia"/>
                <w:szCs w:val="21"/>
              </w:rPr>
              <w:t>联系人：</w:t>
            </w:r>
            <w:r>
              <w:rPr>
                <w:rFonts w:ascii="宋体" w:hAnsi="宋体" w:hint="eastAsia"/>
                <w:szCs w:val="21"/>
                <w:u w:val="single"/>
              </w:rPr>
              <w:t>唐女士</w:t>
            </w:r>
          </w:p>
          <w:p w14:paraId="76D0E484" w14:textId="77777777" w:rsidR="001961AB" w:rsidRDefault="00000000">
            <w:pPr>
              <w:widowControl/>
              <w:kinsoku w:val="0"/>
              <w:autoSpaceDE w:val="0"/>
              <w:autoSpaceDN w:val="0"/>
              <w:adjustRightInd w:val="0"/>
              <w:snapToGrid w:val="0"/>
              <w:spacing w:beforeLines="25" w:before="60" w:line="240" w:lineRule="atLeast"/>
              <w:ind w:leftChars="20" w:left="42"/>
              <w:jc w:val="left"/>
              <w:textAlignment w:val="baseline"/>
              <w:rPr>
                <w:rFonts w:ascii="宋体" w:hAnsi="宋体" w:cs="宋体"/>
                <w:snapToGrid w:val="0"/>
                <w:color w:val="000000"/>
                <w:kern w:val="0"/>
                <w:szCs w:val="21"/>
              </w:rPr>
            </w:pPr>
            <w:r>
              <w:rPr>
                <w:rFonts w:ascii="宋体" w:hAnsi="宋体" w:hint="eastAsia"/>
                <w:szCs w:val="21"/>
              </w:rPr>
              <w:t>电话：</w:t>
            </w:r>
            <w:r>
              <w:rPr>
                <w:rFonts w:ascii="宋体" w:hAnsi="宋体"/>
                <w:szCs w:val="21"/>
                <w:u w:val="single"/>
              </w:rPr>
              <w:t>18200113789</w:t>
            </w:r>
          </w:p>
        </w:tc>
      </w:tr>
      <w:tr w:rsidR="001961AB" w14:paraId="790EFBC4" w14:textId="77777777">
        <w:trPr>
          <w:trHeight w:val="709"/>
        </w:trPr>
        <w:tc>
          <w:tcPr>
            <w:tcW w:w="1094" w:type="dxa"/>
            <w:vAlign w:val="center"/>
          </w:tcPr>
          <w:p w14:paraId="72FF70E5" w14:textId="77777777" w:rsidR="001961AB" w:rsidRDefault="00000000">
            <w:pPr>
              <w:widowControl/>
              <w:kinsoku w:val="0"/>
              <w:autoSpaceDE w:val="0"/>
              <w:autoSpaceDN w:val="0"/>
              <w:adjustRightInd w:val="0"/>
              <w:snapToGrid w:val="0"/>
              <w:spacing w:line="183"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2</w:t>
            </w:r>
          </w:p>
        </w:tc>
        <w:tc>
          <w:tcPr>
            <w:tcW w:w="2237" w:type="dxa"/>
            <w:vAlign w:val="center"/>
          </w:tcPr>
          <w:p w14:paraId="4C9AF687" w14:textId="77777777" w:rsidR="001961AB" w:rsidRDefault="00000000">
            <w:pPr>
              <w:widowControl/>
              <w:kinsoku w:val="0"/>
              <w:autoSpaceDE w:val="0"/>
              <w:autoSpaceDN w:val="0"/>
              <w:adjustRightInd w:val="0"/>
              <w:snapToGrid w:val="0"/>
              <w:spacing w:line="220" w:lineRule="auto"/>
              <w:jc w:val="center"/>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项目名称</w:t>
            </w:r>
          </w:p>
        </w:tc>
        <w:tc>
          <w:tcPr>
            <w:tcW w:w="5891" w:type="dxa"/>
            <w:gridSpan w:val="2"/>
          </w:tcPr>
          <w:p w14:paraId="6FF08443" w14:textId="77777777" w:rsidR="001961AB" w:rsidRDefault="00000000">
            <w:pPr>
              <w:widowControl/>
              <w:kinsoku w:val="0"/>
              <w:autoSpaceDE w:val="0"/>
              <w:autoSpaceDN w:val="0"/>
              <w:adjustRightInd w:val="0"/>
              <w:snapToGrid w:val="0"/>
              <w:spacing w:beforeLines="25" w:before="60" w:line="240" w:lineRule="atLeast"/>
              <w:ind w:left="113" w:right="136"/>
              <w:jc w:val="left"/>
              <w:textAlignment w:val="baseline"/>
              <w:rPr>
                <w:rFonts w:ascii="宋体" w:hAnsi="宋体"/>
                <w:szCs w:val="21"/>
                <w:u w:val="single"/>
              </w:rPr>
            </w:pPr>
            <w:r>
              <w:rPr>
                <w:rFonts w:ascii="宋体" w:hAnsi="宋体" w:hint="eastAsia"/>
                <w:szCs w:val="21"/>
                <w:u w:val="single"/>
              </w:rPr>
              <w:t>四川成渝高速公路股份有限公司成渝分公司选聘申请发明专利的代理服务单位</w:t>
            </w:r>
          </w:p>
        </w:tc>
      </w:tr>
      <w:tr w:rsidR="001961AB" w14:paraId="1C7BF4D3" w14:textId="77777777">
        <w:trPr>
          <w:trHeight w:val="394"/>
        </w:trPr>
        <w:tc>
          <w:tcPr>
            <w:tcW w:w="1094" w:type="dxa"/>
            <w:vAlign w:val="center"/>
          </w:tcPr>
          <w:p w14:paraId="4EDD911A" w14:textId="77777777" w:rsidR="001961AB" w:rsidRDefault="00000000">
            <w:pPr>
              <w:widowControl/>
              <w:kinsoku w:val="0"/>
              <w:autoSpaceDE w:val="0"/>
              <w:autoSpaceDN w:val="0"/>
              <w:adjustRightInd w:val="0"/>
              <w:snapToGrid w:val="0"/>
              <w:spacing w:line="166"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3</w:t>
            </w:r>
          </w:p>
        </w:tc>
        <w:tc>
          <w:tcPr>
            <w:tcW w:w="2237" w:type="dxa"/>
            <w:vAlign w:val="center"/>
          </w:tcPr>
          <w:p w14:paraId="251478E0" w14:textId="77777777" w:rsidR="001961AB" w:rsidRDefault="00000000">
            <w:pPr>
              <w:widowControl/>
              <w:kinsoku w:val="0"/>
              <w:autoSpaceDE w:val="0"/>
              <w:autoSpaceDN w:val="0"/>
              <w:adjustRightInd w:val="0"/>
              <w:snapToGrid w:val="0"/>
              <w:spacing w:line="220" w:lineRule="auto"/>
              <w:jc w:val="center"/>
              <w:textAlignment w:val="baseline"/>
              <w:rPr>
                <w:rFonts w:ascii="宋体" w:hAnsi="宋体" w:cs="宋体"/>
                <w:snapToGrid w:val="0"/>
                <w:color w:val="000000"/>
                <w:spacing w:val="3"/>
                <w:kern w:val="0"/>
                <w:szCs w:val="21"/>
              </w:rPr>
            </w:pPr>
            <w:r>
              <w:rPr>
                <w:rFonts w:ascii="宋体" w:hAnsi="宋体" w:cs="宋体"/>
                <w:snapToGrid w:val="0"/>
                <w:color w:val="000000"/>
                <w:spacing w:val="3"/>
                <w:kern w:val="0"/>
                <w:szCs w:val="21"/>
              </w:rPr>
              <w:t>比选代理单位</w:t>
            </w:r>
          </w:p>
        </w:tc>
        <w:tc>
          <w:tcPr>
            <w:tcW w:w="5891" w:type="dxa"/>
            <w:gridSpan w:val="2"/>
            <w:vAlign w:val="center"/>
          </w:tcPr>
          <w:p w14:paraId="1D6DE878" w14:textId="77777777" w:rsidR="001961AB" w:rsidRDefault="00000000">
            <w:pPr>
              <w:widowControl/>
              <w:kinsoku w:val="0"/>
              <w:autoSpaceDE w:val="0"/>
              <w:autoSpaceDN w:val="0"/>
              <w:adjustRightInd w:val="0"/>
              <w:snapToGrid w:val="0"/>
              <w:spacing w:line="218" w:lineRule="auto"/>
              <w:ind w:firstLineChars="100" w:firstLine="214"/>
              <w:jc w:val="left"/>
              <w:textAlignment w:val="baseline"/>
              <w:rPr>
                <w:rFonts w:ascii="宋体" w:hAnsi="宋体" w:cs="宋体"/>
                <w:snapToGrid w:val="0"/>
                <w:color w:val="000000"/>
                <w:spacing w:val="2"/>
                <w:kern w:val="0"/>
                <w:szCs w:val="21"/>
              </w:rPr>
            </w:pPr>
            <w:r>
              <w:rPr>
                <w:rFonts w:ascii="宋体" w:hAnsi="宋体" w:cs="宋体" w:hint="eastAsia"/>
                <w:snapToGrid w:val="0"/>
                <w:color w:val="000000"/>
                <w:spacing w:val="2"/>
                <w:kern w:val="0"/>
                <w:szCs w:val="21"/>
              </w:rPr>
              <w:t>/</w:t>
            </w:r>
          </w:p>
        </w:tc>
      </w:tr>
      <w:tr w:rsidR="001961AB" w14:paraId="1658057A" w14:textId="77777777">
        <w:trPr>
          <w:trHeight w:val="567"/>
        </w:trPr>
        <w:tc>
          <w:tcPr>
            <w:tcW w:w="1094" w:type="dxa"/>
            <w:vAlign w:val="center"/>
          </w:tcPr>
          <w:p w14:paraId="5A6C0317" w14:textId="77777777" w:rsidR="001961AB" w:rsidRDefault="00000000">
            <w:pPr>
              <w:widowControl/>
              <w:kinsoku w:val="0"/>
              <w:autoSpaceDE w:val="0"/>
              <w:autoSpaceDN w:val="0"/>
              <w:adjustRightInd w:val="0"/>
              <w:snapToGrid w:val="0"/>
              <w:spacing w:line="183"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4</w:t>
            </w:r>
          </w:p>
        </w:tc>
        <w:tc>
          <w:tcPr>
            <w:tcW w:w="2237" w:type="dxa"/>
            <w:vAlign w:val="center"/>
          </w:tcPr>
          <w:p w14:paraId="7CBF6B49" w14:textId="77777777" w:rsidR="001961AB" w:rsidRDefault="00000000">
            <w:pPr>
              <w:widowControl/>
              <w:kinsoku w:val="0"/>
              <w:autoSpaceDE w:val="0"/>
              <w:autoSpaceDN w:val="0"/>
              <w:adjustRightInd w:val="0"/>
              <w:snapToGrid w:val="0"/>
              <w:spacing w:line="220" w:lineRule="auto"/>
              <w:jc w:val="center"/>
              <w:textAlignment w:val="baseline"/>
              <w:rPr>
                <w:rFonts w:ascii="宋体" w:hAnsi="宋体" w:cs="宋体"/>
                <w:snapToGrid w:val="0"/>
                <w:color w:val="000000"/>
                <w:spacing w:val="3"/>
                <w:kern w:val="0"/>
                <w:szCs w:val="21"/>
              </w:rPr>
            </w:pPr>
            <w:r>
              <w:rPr>
                <w:rFonts w:ascii="宋体" w:hAnsi="宋体" w:cs="宋体"/>
                <w:snapToGrid w:val="0"/>
                <w:color w:val="000000"/>
                <w:spacing w:val="3"/>
                <w:kern w:val="0"/>
                <w:szCs w:val="21"/>
              </w:rPr>
              <w:t>服务内容</w:t>
            </w:r>
          </w:p>
        </w:tc>
        <w:tc>
          <w:tcPr>
            <w:tcW w:w="5891" w:type="dxa"/>
            <w:gridSpan w:val="2"/>
            <w:vAlign w:val="center"/>
          </w:tcPr>
          <w:p w14:paraId="5683B8DE" w14:textId="77777777" w:rsidR="001961AB" w:rsidRDefault="00000000">
            <w:pPr>
              <w:widowControl/>
              <w:kinsoku w:val="0"/>
              <w:autoSpaceDE w:val="0"/>
              <w:autoSpaceDN w:val="0"/>
              <w:adjustRightInd w:val="0"/>
              <w:snapToGrid w:val="0"/>
              <w:spacing w:line="218" w:lineRule="auto"/>
              <w:ind w:left="113"/>
              <w:textAlignment w:val="baseline"/>
              <w:rPr>
                <w:rFonts w:ascii="宋体" w:hAnsi="宋体" w:cs="宋体"/>
                <w:snapToGrid w:val="0"/>
                <w:color w:val="000000"/>
                <w:spacing w:val="2"/>
                <w:kern w:val="0"/>
                <w:szCs w:val="21"/>
              </w:rPr>
            </w:pPr>
            <w:r>
              <w:rPr>
                <w:rFonts w:ascii="宋体" w:hAnsi="宋体" w:cs="宋体"/>
                <w:snapToGrid w:val="0"/>
                <w:color w:val="000000"/>
                <w:spacing w:val="2"/>
                <w:kern w:val="0"/>
                <w:szCs w:val="21"/>
              </w:rPr>
              <w:t>详见比选公告</w:t>
            </w:r>
          </w:p>
        </w:tc>
      </w:tr>
      <w:tr w:rsidR="001961AB" w14:paraId="3619178C" w14:textId="77777777">
        <w:trPr>
          <w:trHeight w:val="567"/>
        </w:trPr>
        <w:tc>
          <w:tcPr>
            <w:tcW w:w="1094" w:type="dxa"/>
            <w:vAlign w:val="center"/>
          </w:tcPr>
          <w:p w14:paraId="49D6D137" w14:textId="77777777" w:rsidR="001961AB" w:rsidRDefault="00000000">
            <w:pPr>
              <w:widowControl/>
              <w:kinsoku w:val="0"/>
              <w:autoSpaceDE w:val="0"/>
              <w:autoSpaceDN w:val="0"/>
              <w:adjustRightInd w:val="0"/>
              <w:snapToGrid w:val="0"/>
              <w:spacing w:line="182"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5</w:t>
            </w:r>
          </w:p>
        </w:tc>
        <w:tc>
          <w:tcPr>
            <w:tcW w:w="2237" w:type="dxa"/>
            <w:vAlign w:val="center"/>
          </w:tcPr>
          <w:p w14:paraId="51251826" w14:textId="77777777" w:rsidR="001961AB" w:rsidRDefault="00000000">
            <w:pPr>
              <w:widowControl/>
              <w:kinsoku w:val="0"/>
              <w:autoSpaceDE w:val="0"/>
              <w:autoSpaceDN w:val="0"/>
              <w:adjustRightInd w:val="0"/>
              <w:snapToGrid w:val="0"/>
              <w:spacing w:line="219" w:lineRule="auto"/>
              <w:jc w:val="center"/>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服务期限</w:t>
            </w:r>
          </w:p>
        </w:tc>
        <w:tc>
          <w:tcPr>
            <w:tcW w:w="5891" w:type="dxa"/>
            <w:gridSpan w:val="2"/>
            <w:vAlign w:val="center"/>
          </w:tcPr>
          <w:p w14:paraId="171C5C99" w14:textId="77777777" w:rsidR="001961AB" w:rsidRDefault="00000000">
            <w:pPr>
              <w:widowControl/>
              <w:kinsoku w:val="0"/>
              <w:autoSpaceDE w:val="0"/>
              <w:autoSpaceDN w:val="0"/>
              <w:adjustRightInd w:val="0"/>
              <w:snapToGrid w:val="0"/>
              <w:spacing w:line="218" w:lineRule="auto"/>
              <w:ind w:left="113"/>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rsidR="001961AB" w14:paraId="1061A87A" w14:textId="77777777">
        <w:trPr>
          <w:trHeight w:val="567"/>
        </w:trPr>
        <w:tc>
          <w:tcPr>
            <w:tcW w:w="1094" w:type="dxa"/>
            <w:vAlign w:val="center"/>
          </w:tcPr>
          <w:p w14:paraId="7BA93803" w14:textId="77777777" w:rsidR="001961AB" w:rsidRDefault="00000000">
            <w:pPr>
              <w:widowControl/>
              <w:kinsoku w:val="0"/>
              <w:autoSpaceDE w:val="0"/>
              <w:autoSpaceDN w:val="0"/>
              <w:adjustRightInd w:val="0"/>
              <w:snapToGrid w:val="0"/>
              <w:spacing w:line="183"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6</w:t>
            </w:r>
          </w:p>
        </w:tc>
        <w:tc>
          <w:tcPr>
            <w:tcW w:w="2237" w:type="dxa"/>
            <w:vAlign w:val="center"/>
          </w:tcPr>
          <w:p w14:paraId="25D6C959" w14:textId="77777777" w:rsidR="001961AB" w:rsidRDefault="00000000">
            <w:pPr>
              <w:widowControl/>
              <w:kinsoku w:val="0"/>
              <w:autoSpaceDE w:val="0"/>
              <w:autoSpaceDN w:val="0"/>
              <w:adjustRightInd w:val="0"/>
              <w:snapToGrid w:val="0"/>
              <w:spacing w:line="219" w:lineRule="auto"/>
              <w:jc w:val="center"/>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服务要求</w:t>
            </w:r>
          </w:p>
        </w:tc>
        <w:tc>
          <w:tcPr>
            <w:tcW w:w="5891" w:type="dxa"/>
            <w:gridSpan w:val="2"/>
            <w:vAlign w:val="center"/>
          </w:tcPr>
          <w:p w14:paraId="3BF7115B" w14:textId="77777777" w:rsidR="001961AB" w:rsidRDefault="00000000">
            <w:pPr>
              <w:widowControl/>
              <w:kinsoku w:val="0"/>
              <w:autoSpaceDE w:val="0"/>
              <w:autoSpaceDN w:val="0"/>
              <w:adjustRightInd w:val="0"/>
              <w:snapToGrid w:val="0"/>
              <w:spacing w:line="218" w:lineRule="auto"/>
              <w:ind w:left="113"/>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rsidR="001961AB" w14:paraId="0D3B9177" w14:textId="77777777">
        <w:trPr>
          <w:trHeight w:val="567"/>
        </w:trPr>
        <w:tc>
          <w:tcPr>
            <w:tcW w:w="1094" w:type="dxa"/>
            <w:vAlign w:val="center"/>
          </w:tcPr>
          <w:p w14:paraId="0D8910B0" w14:textId="77777777" w:rsidR="001961AB" w:rsidRDefault="00000000">
            <w:pPr>
              <w:widowControl/>
              <w:kinsoku w:val="0"/>
              <w:autoSpaceDE w:val="0"/>
              <w:autoSpaceDN w:val="0"/>
              <w:adjustRightInd w:val="0"/>
              <w:snapToGrid w:val="0"/>
              <w:spacing w:line="182"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7</w:t>
            </w:r>
          </w:p>
        </w:tc>
        <w:tc>
          <w:tcPr>
            <w:tcW w:w="2237" w:type="dxa"/>
            <w:vAlign w:val="center"/>
          </w:tcPr>
          <w:p w14:paraId="5E51E489" w14:textId="77777777" w:rsidR="001961AB" w:rsidRDefault="00000000">
            <w:pPr>
              <w:widowControl/>
              <w:kinsoku w:val="0"/>
              <w:autoSpaceDE w:val="0"/>
              <w:autoSpaceDN w:val="0"/>
              <w:adjustRightInd w:val="0"/>
              <w:snapToGrid w:val="0"/>
              <w:spacing w:line="251" w:lineRule="auto"/>
              <w:jc w:val="center"/>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比选申请人资格条</w:t>
            </w:r>
            <w:r>
              <w:rPr>
                <w:rFonts w:ascii="宋体" w:hAnsi="宋体" w:cs="宋体"/>
                <w:snapToGrid w:val="0"/>
                <w:color w:val="000000"/>
                <w:kern w:val="0"/>
                <w:szCs w:val="21"/>
              </w:rPr>
              <w:t>件</w:t>
            </w:r>
          </w:p>
        </w:tc>
        <w:tc>
          <w:tcPr>
            <w:tcW w:w="5891" w:type="dxa"/>
            <w:gridSpan w:val="2"/>
            <w:vAlign w:val="center"/>
          </w:tcPr>
          <w:p w14:paraId="06B9493E" w14:textId="77777777" w:rsidR="001961AB" w:rsidRDefault="00000000">
            <w:pPr>
              <w:widowControl/>
              <w:kinsoku w:val="0"/>
              <w:autoSpaceDE w:val="0"/>
              <w:autoSpaceDN w:val="0"/>
              <w:adjustRightInd w:val="0"/>
              <w:snapToGrid w:val="0"/>
              <w:spacing w:line="218" w:lineRule="auto"/>
              <w:ind w:left="113"/>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rsidR="001961AB" w14:paraId="3EE19FEA" w14:textId="77777777">
        <w:trPr>
          <w:trHeight w:val="567"/>
        </w:trPr>
        <w:tc>
          <w:tcPr>
            <w:tcW w:w="1094" w:type="dxa"/>
            <w:vAlign w:val="center"/>
          </w:tcPr>
          <w:p w14:paraId="41482FB6" w14:textId="77777777" w:rsidR="001961AB" w:rsidRDefault="00000000">
            <w:pPr>
              <w:widowControl/>
              <w:kinsoku w:val="0"/>
              <w:autoSpaceDE w:val="0"/>
              <w:autoSpaceDN w:val="0"/>
              <w:adjustRightInd w:val="0"/>
              <w:snapToGrid w:val="0"/>
              <w:spacing w:line="183"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8</w:t>
            </w:r>
          </w:p>
        </w:tc>
        <w:tc>
          <w:tcPr>
            <w:tcW w:w="2237" w:type="dxa"/>
            <w:vAlign w:val="center"/>
          </w:tcPr>
          <w:p w14:paraId="095B3CC7" w14:textId="77777777" w:rsidR="001961AB" w:rsidRDefault="00000000">
            <w:pPr>
              <w:widowControl/>
              <w:kinsoku w:val="0"/>
              <w:autoSpaceDE w:val="0"/>
              <w:autoSpaceDN w:val="0"/>
              <w:adjustRightInd w:val="0"/>
              <w:snapToGrid w:val="0"/>
              <w:spacing w:line="220" w:lineRule="auto"/>
              <w:jc w:val="center"/>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是否接受联合体</w:t>
            </w:r>
          </w:p>
        </w:tc>
        <w:tc>
          <w:tcPr>
            <w:tcW w:w="5891" w:type="dxa"/>
            <w:gridSpan w:val="2"/>
            <w:vAlign w:val="center"/>
          </w:tcPr>
          <w:p w14:paraId="0C3741BD" w14:textId="77777777" w:rsidR="001961AB" w:rsidRDefault="00000000">
            <w:pPr>
              <w:widowControl/>
              <w:kinsoku w:val="0"/>
              <w:autoSpaceDE w:val="0"/>
              <w:autoSpaceDN w:val="0"/>
              <w:adjustRightInd w:val="0"/>
              <w:snapToGrid w:val="0"/>
              <w:spacing w:line="221" w:lineRule="auto"/>
              <w:ind w:left="113"/>
              <w:textAlignment w:val="baseline"/>
              <w:rPr>
                <w:rFonts w:ascii="宋体" w:hAnsi="宋体" w:cs="宋体"/>
                <w:snapToGrid w:val="0"/>
                <w:color w:val="000000"/>
                <w:kern w:val="0"/>
                <w:szCs w:val="21"/>
              </w:rPr>
            </w:pPr>
            <w:r>
              <w:rPr>
                <w:rFonts w:ascii="宋体" w:hAnsi="宋体" w:cs="宋体"/>
                <w:snapToGrid w:val="0"/>
                <w:color w:val="000000"/>
                <w:spacing w:val="16"/>
                <w:kern w:val="0"/>
                <w:szCs w:val="21"/>
              </w:rPr>
              <w:t>不接受</w:t>
            </w:r>
          </w:p>
        </w:tc>
      </w:tr>
      <w:tr w:rsidR="001961AB" w14:paraId="23B3C06E" w14:textId="77777777">
        <w:trPr>
          <w:trHeight w:val="3262"/>
        </w:trPr>
        <w:tc>
          <w:tcPr>
            <w:tcW w:w="1094" w:type="dxa"/>
            <w:vAlign w:val="center"/>
          </w:tcPr>
          <w:p w14:paraId="70C0ACF2" w14:textId="77777777" w:rsidR="001961AB" w:rsidRDefault="00000000">
            <w:pPr>
              <w:widowControl/>
              <w:kinsoku w:val="0"/>
              <w:autoSpaceDE w:val="0"/>
              <w:autoSpaceDN w:val="0"/>
              <w:adjustRightInd w:val="0"/>
              <w:snapToGrid w:val="0"/>
              <w:spacing w:line="183"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9</w:t>
            </w:r>
          </w:p>
        </w:tc>
        <w:tc>
          <w:tcPr>
            <w:tcW w:w="2237" w:type="dxa"/>
            <w:vAlign w:val="center"/>
          </w:tcPr>
          <w:p w14:paraId="2AB7B10F" w14:textId="77777777" w:rsidR="001961AB" w:rsidRDefault="00000000">
            <w:pPr>
              <w:widowControl/>
              <w:kinsoku w:val="0"/>
              <w:autoSpaceDE w:val="0"/>
              <w:autoSpaceDN w:val="0"/>
              <w:adjustRightInd w:val="0"/>
              <w:snapToGrid w:val="0"/>
              <w:spacing w:line="219" w:lineRule="auto"/>
              <w:jc w:val="center"/>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比选文件的澄清</w:t>
            </w:r>
          </w:p>
        </w:tc>
        <w:tc>
          <w:tcPr>
            <w:tcW w:w="5891" w:type="dxa"/>
            <w:gridSpan w:val="2"/>
          </w:tcPr>
          <w:p w14:paraId="64104AB6" w14:textId="77777777" w:rsidR="001961AB" w:rsidRDefault="00000000">
            <w:pPr>
              <w:widowControl/>
              <w:autoSpaceDE w:val="0"/>
              <w:autoSpaceDN w:val="0"/>
              <w:adjustRightInd w:val="0"/>
              <w:snapToGrid w:val="0"/>
              <w:spacing w:before="117" w:line="219" w:lineRule="auto"/>
              <w:ind w:left="113"/>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时间：递交比选申请文件截止之日</w:t>
            </w:r>
            <w:r>
              <w:rPr>
                <w:rFonts w:ascii="宋体" w:hAnsi="宋体" w:cs="宋体" w:hint="eastAsia"/>
                <w:snapToGrid w:val="0"/>
                <w:color w:val="000000"/>
                <w:spacing w:val="6"/>
                <w:kern w:val="0"/>
                <w:szCs w:val="21"/>
              </w:rPr>
              <w:t>3</w:t>
            </w:r>
            <w:r>
              <w:rPr>
                <w:rFonts w:ascii="宋体" w:hAnsi="宋体" w:cs="宋体"/>
                <w:snapToGrid w:val="0"/>
                <w:color w:val="000000"/>
                <w:spacing w:val="6"/>
                <w:kern w:val="0"/>
                <w:szCs w:val="21"/>
              </w:rPr>
              <w:t>天前</w:t>
            </w:r>
          </w:p>
          <w:p w14:paraId="600F2625" w14:textId="77777777" w:rsidR="001961AB" w:rsidRDefault="00000000">
            <w:pPr>
              <w:widowControl/>
              <w:autoSpaceDE w:val="0"/>
              <w:autoSpaceDN w:val="0"/>
              <w:adjustRightInd w:val="0"/>
              <w:snapToGrid w:val="0"/>
              <w:spacing w:before="54" w:line="278" w:lineRule="auto"/>
              <w:ind w:left="113"/>
              <w:textAlignment w:val="baseline"/>
              <w:rPr>
                <w:rFonts w:ascii="宋体" w:hAnsi="宋体" w:cs="宋体"/>
                <w:snapToGrid w:val="0"/>
                <w:color w:val="000000"/>
                <w:kern w:val="0"/>
                <w:szCs w:val="21"/>
              </w:rPr>
            </w:pPr>
            <w:r>
              <w:rPr>
                <w:rFonts w:ascii="宋体" w:hAnsi="宋体" w:cs="宋体"/>
                <w:snapToGrid w:val="0"/>
                <w:color w:val="000000"/>
                <w:spacing w:val="10"/>
                <w:kern w:val="0"/>
                <w:szCs w:val="21"/>
              </w:rPr>
              <w:t>形式：比选人将以补遗书形式对比选文件进行澄清，补</w:t>
            </w:r>
            <w:r>
              <w:rPr>
                <w:rFonts w:ascii="宋体" w:hAnsi="宋体" w:cs="宋体"/>
                <w:snapToGrid w:val="0"/>
                <w:color w:val="000000"/>
                <w:spacing w:val="-5"/>
                <w:kern w:val="0"/>
                <w:szCs w:val="21"/>
              </w:rPr>
              <w:t>遗书公布在</w:t>
            </w:r>
            <w:r>
              <w:rPr>
                <w:rFonts w:ascii="宋体" w:hAnsi="宋体" w:hint="eastAsia"/>
                <w:szCs w:val="21"/>
                <w:u w:val="single"/>
              </w:rPr>
              <w:t>四川成渝高速公路股份有限公司成渝分公司官网</w:t>
            </w:r>
            <w:r>
              <w:rPr>
                <w:rFonts w:ascii="宋体" w:hAnsi="宋体" w:cs="宋体" w:hint="eastAsia"/>
                <w:szCs w:val="21"/>
              </w:rPr>
              <w:t>（https:// www.sccygs.com/）</w:t>
            </w:r>
            <w:r>
              <w:rPr>
                <w:rFonts w:ascii="宋体" w:hAnsi="宋体" w:cs="宋体"/>
                <w:snapToGrid w:val="0"/>
                <w:color w:val="000000"/>
                <w:spacing w:val="18"/>
                <w:kern w:val="0"/>
                <w:szCs w:val="21"/>
              </w:rPr>
              <w:t>上，由比选申请</w:t>
            </w:r>
            <w:r>
              <w:rPr>
                <w:rFonts w:ascii="宋体" w:hAnsi="宋体" w:cs="宋体"/>
                <w:snapToGrid w:val="0"/>
                <w:color w:val="000000"/>
                <w:spacing w:val="28"/>
                <w:kern w:val="0"/>
                <w:szCs w:val="21"/>
              </w:rPr>
              <w:t>人自行下载。</w:t>
            </w:r>
          </w:p>
          <w:p w14:paraId="40374736" w14:textId="77777777" w:rsidR="001961AB" w:rsidRDefault="00000000">
            <w:pPr>
              <w:widowControl/>
              <w:autoSpaceDE w:val="0"/>
              <w:autoSpaceDN w:val="0"/>
              <w:adjustRightInd w:val="0"/>
              <w:snapToGrid w:val="0"/>
              <w:spacing w:before="73" w:line="270" w:lineRule="auto"/>
              <w:ind w:left="113"/>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比选申请人应在比选期间适时关注上述网站，并及时下</w:t>
            </w:r>
            <w:r>
              <w:rPr>
                <w:rFonts w:ascii="宋体" w:hAnsi="宋体" w:cs="宋体"/>
                <w:snapToGrid w:val="0"/>
                <w:color w:val="000000"/>
                <w:spacing w:val="10"/>
                <w:kern w:val="0"/>
                <w:szCs w:val="21"/>
              </w:rPr>
              <w:t>载相关内容，比选人不再另行通知。如有问题或疑问，</w:t>
            </w:r>
            <w:r>
              <w:rPr>
                <w:rFonts w:ascii="宋体" w:hAnsi="宋体" w:cs="宋体"/>
                <w:snapToGrid w:val="0"/>
                <w:color w:val="000000"/>
                <w:spacing w:val="5"/>
                <w:kern w:val="0"/>
                <w:szCs w:val="21"/>
              </w:rPr>
              <w:t>应及时与比选人联系；逾期未联系的，比选人视为比选</w:t>
            </w:r>
            <w:r>
              <w:rPr>
                <w:rFonts w:ascii="宋体" w:hAnsi="宋体" w:cs="宋体"/>
                <w:snapToGrid w:val="0"/>
                <w:color w:val="000000"/>
                <w:spacing w:val="9"/>
                <w:kern w:val="0"/>
                <w:szCs w:val="21"/>
              </w:rPr>
              <w:t>申请人没有任何问题和疑问，或是已收到或默认已收</w:t>
            </w:r>
            <w:r>
              <w:rPr>
                <w:rFonts w:ascii="宋体" w:hAnsi="宋体" w:cs="宋体"/>
                <w:snapToGrid w:val="0"/>
                <w:color w:val="000000"/>
                <w:spacing w:val="6"/>
                <w:kern w:val="0"/>
                <w:szCs w:val="21"/>
              </w:rPr>
              <w:t>到，造成的一切后果由比选申请人负责。</w:t>
            </w:r>
          </w:p>
        </w:tc>
      </w:tr>
      <w:tr w:rsidR="001961AB" w14:paraId="32D9335D" w14:textId="77777777">
        <w:trPr>
          <w:gridAfter w:val="1"/>
          <w:wAfter w:w="18" w:type="dxa"/>
          <w:trHeight w:val="455"/>
        </w:trPr>
        <w:tc>
          <w:tcPr>
            <w:tcW w:w="1094" w:type="dxa"/>
            <w:vAlign w:val="center"/>
          </w:tcPr>
          <w:p w14:paraId="41E9FF52" w14:textId="77777777" w:rsidR="001961AB" w:rsidRDefault="00000000">
            <w:pPr>
              <w:widowControl/>
              <w:kinsoku w:val="0"/>
              <w:autoSpaceDE w:val="0"/>
              <w:autoSpaceDN w:val="0"/>
              <w:adjustRightInd w:val="0"/>
              <w:snapToGrid w:val="0"/>
              <w:spacing w:line="184"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10</w:t>
            </w:r>
          </w:p>
        </w:tc>
        <w:tc>
          <w:tcPr>
            <w:tcW w:w="2237" w:type="dxa"/>
            <w:vAlign w:val="center"/>
          </w:tcPr>
          <w:p w14:paraId="48F4D1F1" w14:textId="77777777" w:rsidR="001961AB" w:rsidRDefault="00000000">
            <w:pPr>
              <w:widowControl/>
              <w:kinsoku w:val="0"/>
              <w:autoSpaceDE w:val="0"/>
              <w:autoSpaceDN w:val="0"/>
              <w:adjustRightInd w:val="0"/>
              <w:snapToGrid w:val="0"/>
              <w:spacing w:line="218"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最高</w:t>
            </w:r>
            <w:r>
              <w:rPr>
                <w:rFonts w:ascii="宋体" w:hAnsi="宋体" w:cs="宋体" w:hint="eastAsia"/>
                <w:snapToGrid w:val="0"/>
                <w:color w:val="000000"/>
                <w:kern w:val="0"/>
                <w:szCs w:val="21"/>
              </w:rPr>
              <w:t>投标</w:t>
            </w:r>
            <w:r>
              <w:rPr>
                <w:rFonts w:ascii="宋体" w:hAnsi="宋体" w:cs="宋体"/>
                <w:snapToGrid w:val="0"/>
                <w:color w:val="000000"/>
                <w:kern w:val="0"/>
                <w:szCs w:val="21"/>
              </w:rPr>
              <w:t>限价</w:t>
            </w:r>
          </w:p>
        </w:tc>
        <w:tc>
          <w:tcPr>
            <w:tcW w:w="5873" w:type="dxa"/>
            <w:vAlign w:val="center"/>
          </w:tcPr>
          <w:p w14:paraId="7326ECA1" w14:textId="77777777" w:rsidR="001961AB" w:rsidRDefault="00000000">
            <w:pPr>
              <w:autoSpaceDE w:val="0"/>
              <w:autoSpaceDN w:val="0"/>
              <w:adjustRightInd w:val="0"/>
              <w:snapToGrid w:val="0"/>
              <w:spacing w:line="276" w:lineRule="auto"/>
              <w:ind w:leftChars="25" w:left="53"/>
              <w:textAlignment w:val="baseline"/>
              <w:rPr>
                <w:rFonts w:ascii="宋体" w:hAnsi="宋体" w:cs="宋体"/>
                <w:snapToGrid w:val="0"/>
                <w:color w:val="000000"/>
                <w:spacing w:val="12"/>
                <w:kern w:val="0"/>
                <w:szCs w:val="21"/>
              </w:rPr>
            </w:pPr>
            <w:r>
              <w:rPr>
                <w:rFonts w:ascii="宋体" w:hAnsi="宋体" w:cs="宋体" w:hint="eastAsia"/>
                <w:snapToGrid w:val="0"/>
                <w:color w:val="000000"/>
                <w:spacing w:val="12"/>
                <w:kern w:val="0"/>
                <w:szCs w:val="21"/>
              </w:rPr>
              <w:t>报价方式：本项目采用报总价的形式进行报价。总价包含代理服务费、申请费、公布印刷费、发明专利实质审查费、第一年年费等相关费用。</w:t>
            </w:r>
          </w:p>
          <w:p w14:paraId="3750D3C6" w14:textId="77777777" w:rsidR="001961AB" w:rsidRDefault="00000000">
            <w:pPr>
              <w:widowControl/>
              <w:kinsoku w:val="0"/>
              <w:autoSpaceDE w:val="0"/>
              <w:autoSpaceDN w:val="0"/>
              <w:adjustRightInd w:val="0"/>
              <w:snapToGrid w:val="0"/>
              <w:spacing w:line="276" w:lineRule="auto"/>
              <w:ind w:leftChars="25" w:left="53"/>
              <w:jc w:val="left"/>
              <w:textAlignment w:val="baseline"/>
              <w:rPr>
                <w:rFonts w:ascii="宋体" w:hAnsi="宋体" w:cs="宋体"/>
                <w:snapToGrid w:val="0"/>
                <w:color w:val="000000"/>
                <w:kern w:val="0"/>
                <w:szCs w:val="21"/>
              </w:rPr>
            </w:pPr>
            <w:r>
              <w:rPr>
                <w:rFonts w:ascii="宋体" w:hAnsi="宋体" w:cs="宋体"/>
                <w:snapToGrid w:val="0"/>
                <w:color w:val="000000"/>
                <w:spacing w:val="12"/>
                <w:kern w:val="0"/>
                <w:szCs w:val="21"/>
              </w:rPr>
              <w:t>最高</w:t>
            </w:r>
            <w:r>
              <w:rPr>
                <w:rFonts w:ascii="宋体" w:hAnsi="宋体" w:cs="宋体" w:hint="eastAsia"/>
                <w:snapToGrid w:val="0"/>
                <w:color w:val="000000"/>
                <w:spacing w:val="2"/>
                <w:kern w:val="0"/>
                <w:szCs w:val="21"/>
              </w:rPr>
              <w:t>投标</w:t>
            </w:r>
            <w:r>
              <w:rPr>
                <w:rFonts w:ascii="宋体" w:hAnsi="宋体" w:cs="宋体"/>
                <w:snapToGrid w:val="0"/>
                <w:color w:val="000000"/>
                <w:spacing w:val="12"/>
                <w:kern w:val="0"/>
                <w:szCs w:val="21"/>
              </w:rPr>
              <w:t>限价</w:t>
            </w:r>
            <w:r>
              <w:rPr>
                <w:rFonts w:ascii="宋体" w:hAnsi="宋体" w:cs="宋体" w:hint="eastAsia"/>
                <w:snapToGrid w:val="0"/>
                <w:color w:val="000000"/>
                <w:spacing w:val="12"/>
                <w:kern w:val="0"/>
                <w:szCs w:val="21"/>
              </w:rPr>
              <w:t>：6</w:t>
            </w:r>
            <w:r>
              <w:rPr>
                <w:rFonts w:ascii="宋体" w:hAnsi="宋体" w:cs="宋体"/>
                <w:snapToGrid w:val="0"/>
                <w:color w:val="000000"/>
                <w:spacing w:val="12"/>
                <w:kern w:val="0"/>
                <w:szCs w:val="21"/>
              </w:rPr>
              <w:t>万元</w:t>
            </w:r>
            <w:r>
              <w:rPr>
                <w:rFonts w:ascii="宋体" w:hAnsi="宋体" w:cs="宋体" w:hint="eastAsia"/>
                <w:snapToGrid w:val="0"/>
                <w:color w:val="000000"/>
                <w:spacing w:val="12"/>
                <w:kern w:val="0"/>
                <w:szCs w:val="21"/>
              </w:rPr>
              <w:t>，</w:t>
            </w:r>
            <w:r>
              <w:rPr>
                <w:rFonts w:ascii="宋体" w:hAnsi="宋体" w:cs="宋体"/>
                <w:snapToGrid w:val="0"/>
                <w:color w:val="000000"/>
                <w:spacing w:val="12"/>
                <w:kern w:val="0"/>
                <w:szCs w:val="21"/>
              </w:rPr>
              <w:t>超出最高</w:t>
            </w:r>
            <w:r>
              <w:rPr>
                <w:rFonts w:ascii="宋体" w:hAnsi="宋体" w:cs="宋体" w:hint="eastAsia"/>
                <w:snapToGrid w:val="0"/>
                <w:color w:val="000000"/>
                <w:spacing w:val="2"/>
                <w:kern w:val="0"/>
                <w:szCs w:val="21"/>
              </w:rPr>
              <w:t>投标</w:t>
            </w:r>
            <w:r>
              <w:rPr>
                <w:rFonts w:ascii="宋体" w:hAnsi="宋体" w:cs="宋体"/>
                <w:snapToGrid w:val="0"/>
                <w:color w:val="000000"/>
                <w:spacing w:val="12"/>
                <w:kern w:val="0"/>
                <w:szCs w:val="21"/>
              </w:rPr>
              <w:t>限价的</w:t>
            </w:r>
            <w:r>
              <w:rPr>
                <w:rFonts w:ascii="宋体" w:hAnsi="宋体" w:cs="宋体" w:hint="eastAsia"/>
                <w:snapToGrid w:val="0"/>
                <w:color w:val="000000"/>
                <w:spacing w:val="12"/>
                <w:kern w:val="0"/>
                <w:szCs w:val="21"/>
              </w:rPr>
              <w:t>比选申请将被拒绝。</w:t>
            </w:r>
          </w:p>
        </w:tc>
      </w:tr>
    </w:tbl>
    <w:p w14:paraId="519447DB" w14:textId="77777777" w:rsidR="001961AB" w:rsidRDefault="001961AB">
      <w:pPr>
        <w:rPr>
          <w:szCs w:val="21"/>
        </w:rPr>
        <w:sectPr w:rsidR="001961AB" w:rsidSect="00C735BA">
          <w:footerReference w:type="default" r:id="rId13"/>
          <w:pgSz w:w="11910" w:h="16850"/>
          <w:pgMar w:top="2098" w:right="1474" w:bottom="1985" w:left="1588" w:header="0" w:footer="986" w:gutter="0"/>
          <w:cols w:space="720"/>
        </w:sectPr>
      </w:pPr>
    </w:p>
    <w:tbl>
      <w:tblPr>
        <w:tblStyle w:val="TableNormal"/>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2237"/>
        <w:gridCol w:w="5873"/>
      </w:tblGrid>
      <w:tr w:rsidR="001961AB" w14:paraId="43581327" w14:textId="77777777">
        <w:trPr>
          <w:trHeight w:val="567"/>
        </w:trPr>
        <w:tc>
          <w:tcPr>
            <w:tcW w:w="1094" w:type="dxa"/>
            <w:vAlign w:val="center"/>
          </w:tcPr>
          <w:p w14:paraId="40958AEE" w14:textId="77777777" w:rsidR="001961AB" w:rsidRDefault="00000000">
            <w:pPr>
              <w:widowControl/>
              <w:kinsoku w:val="0"/>
              <w:autoSpaceDE w:val="0"/>
              <w:autoSpaceDN w:val="0"/>
              <w:adjustRightInd w:val="0"/>
              <w:snapToGrid w:val="0"/>
              <w:spacing w:line="24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lastRenderedPageBreak/>
              <w:t>11</w:t>
            </w:r>
          </w:p>
        </w:tc>
        <w:tc>
          <w:tcPr>
            <w:tcW w:w="2237" w:type="dxa"/>
            <w:vAlign w:val="center"/>
          </w:tcPr>
          <w:p w14:paraId="43FF954B" w14:textId="77777777" w:rsidR="001961AB" w:rsidRDefault="00000000">
            <w:pPr>
              <w:widowControl/>
              <w:kinsoku w:val="0"/>
              <w:autoSpaceDE w:val="0"/>
              <w:autoSpaceDN w:val="0"/>
              <w:adjustRightInd w:val="0"/>
              <w:snapToGrid w:val="0"/>
              <w:spacing w:line="24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比选有效期</w:t>
            </w:r>
          </w:p>
        </w:tc>
        <w:tc>
          <w:tcPr>
            <w:tcW w:w="5873" w:type="dxa"/>
            <w:vAlign w:val="center"/>
          </w:tcPr>
          <w:p w14:paraId="3F0F2700" w14:textId="65E1B995" w:rsidR="001961AB" w:rsidRDefault="00000000">
            <w:pPr>
              <w:widowControl/>
              <w:kinsoku w:val="0"/>
              <w:autoSpaceDE w:val="0"/>
              <w:autoSpaceDN w:val="0"/>
              <w:adjustRightInd w:val="0"/>
              <w:snapToGrid w:val="0"/>
              <w:spacing w:line="240" w:lineRule="atLeast"/>
              <w:ind w:left="113"/>
              <w:textAlignment w:val="baseline"/>
              <w:rPr>
                <w:rFonts w:ascii="宋体" w:hAnsi="宋体" w:cs="宋体"/>
                <w:snapToGrid w:val="0"/>
                <w:color w:val="000000"/>
                <w:kern w:val="0"/>
                <w:szCs w:val="21"/>
              </w:rPr>
            </w:pPr>
            <w:r>
              <w:rPr>
                <w:rFonts w:ascii="宋体" w:hAnsi="宋体" w:cs="宋体"/>
                <w:snapToGrid w:val="0"/>
                <w:color w:val="000000"/>
                <w:kern w:val="0"/>
                <w:szCs w:val="21"/>
              </w:rPr>
              <w:t>提交比选文件的截止日起</w:t>
            </w:r>
            <w:r w:rsidR="00582999">
              <w:rPr>
                <w:rFonts w:ascii="宋体" w:hAnsi="宋体" w:cs="宋体" w:hint="eastAsia"/>
                <w:snapToGrid w:val="0"/>
                <w:color w:val="000000"/>
                <w:kern w:val="0"/>
                <w:szCs w:val="21"/>
              </w:rPr>
              <w:t>90</w:t>
            </w:r>
            <w:r>
              <w:rPr>
                <w:rFonts w:ascii="宋体" w:hAnsi="宋体" w:cs="宋体"/>
                <w:snapToGrid w:val="0"/>
                <w:color w:val="000000"/>
                <w:kern w:val="0"/>
                <w:szCs w:val="21"/>
              </w:rPr>
              <w:t>日内</w:t>
            </w:r>
          </w:p>
        </w:tc>
      </w:tr>
      <w:tr w:rsidR="001961AB" w14:paraId="258372B5" w14:textId="77777777">
        <w:trPr>
          <w:trHeight w:val="567"/>
        </w:trPr>
        <w:tc>
          <w:tcPr>
            <w:tcW w:w="1094" w:type="dxa"/>
            <w:vAlign w:val="center"/>
          </w:tcPr>
          <w:p w14:paraId="24E38514" w14:textId="77777777" w:rsidR="001961AB" w:rsidRDefault="00000000">
            <w:pPr>
              <w:widowControl/>
              <w:kinsoku w:val="0"/>
              <w:autoSpaceDE w:val="0"/>
              <w:autoSpaceDN w:val="0"/>
              <w:adjustRightInd w:val="0"/>
              <w:snapToGrid w:val="0"/>
              <w:spacing w:line="24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12</w:t>
            </w:r>
          </w:p>
        </w:tc>
        <w:tc>
          <w:tcPr>
            <w:tcW w:w="2237" w:type="dxa"/>
            <w:vAlign w:val="center"/>
          </w:tcPr>
          <w:p w14:paraId="477515CD" w14:textId="77777777" w:rsidR="001961AB" w:rsidRDefault="00000000">
            <w:pPr>
              <w:widowControl/>
              <w:kinsoku w:val="0"/>
              <w:autoSpaceDE w:val="0"/>
              <w:autoSpaceDN w:val="0"/>
              <w:adjustRightInd w:val="0"/>
              <w:snapToGrid w:val="0"/>
              <w:spacing w:line="24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比选保证金</w:t>
            </w:r>
          </w:p>
        </w:tc>
        <w:tc>
          <w:tcPr>
            <w:tcW w:w="5873" w:type="dxa"/>
            <w:vAlign w:val="center"/>
          </w:tcPr>
          <w:p w14:paraId="71D22286" w14:textId="77777777" w:rsidR="001961AB" w:rsidRDefault="00000000">
            <w:pPr>
              <w:widowControl/>
              <w:kinsoku w:val="0"/>
              <w:autoSpaceDE w:val="0"/>
              <w:autoSpaceDN w:val="0"/>
              <w:adjustRightInd w:val="0"/>
              <w:snapToGrid w:val="0"/>
              <w:spacing w:line="240" w:lineRule="atLeast"/>
              <w:ind w:left="113"/>
              <w:textAlignment w:val="baseline"/>
              <w:rPr>
                <w:rFonts w:ascii="宋体" w:hAnsi="宋体" w:cs="宋体"/>
                <w:snapToGrid w:val="0"/>
                <w:color w:val="000000"/>
                <w:kern w:val="0"/>
                <w:szCs w:val="21"/>
              </w:rPr>
            </w:pPr>
            <w:r>
              <w:rPr>
                <w:rFonts w:ascii="宋体" w:hAnsi="宋体" w:cs="宋体"/>
                <w:snapToGrid w:val="0"/>
                <w:color w:val="000000"/>
                <w:kern w:val="0"/>
                <w:szCs w:val="21"/>
              </w:rPr>
              <w:t>本项目</w:t>
            </w:r>
            <w:r>
              <w:rPr>
                <w:rFonts w:ascii="宋体" w:hAnsi="宋体" w:cs="宋体" w:hint="eastAsia"/>
                <w:snapToGrid w:val="0"/>
                <w:color w:val="000000"/>
                <w:kern w:val="0"/>
                <w:szCs w:val="21"/>
              </w:rPr>
              <w:t>不收取</w:t>
            </w:r>
          </w:p>
        </w:tc>
      </w:tr>
      <w:tr w:rsidR="001961AB" w14:paraId="0D85478A" w14:textId="77777777">
        <w:trPr>
          <w:trHeight w:val="1395"/>
        </w:trPr>
        <w:tc>
          <w:tcPr>
            <w:tcW w:w="1094" w:type="dxa"/>
            <w:vAlign w:val="center"/>
          </w:tcPr>
          <w:p w14:paraId="3ED43F54" w14:textId="77777777" w:rsidR="001961AB" w:rsidRDefault="00000000">
            <w:pPr>
              <w:widowControl/>
              <w:kinsoku w:val="0"/>
              <w:autoSpaceDE w:val="0"/>
              <w:autoSpaceDN w:val="0"/>
              <w:adjustRightInd w:val="0"/>
              <w:snapToGrid w:val="0"/>
              <w:spacing w:line="184"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13</w:t>
            </w:r>
          </w:p>
        </w:tc>
        <w:tc>
          <w:tcPr>
            <w:tcW w:w="2237" w:type="dxa"/>
            <w:vAlign w:val="center"/>
          </w:tcPr>
          <w:p w14:paraId="6F8E4E7B" w14:textId="77777777" w:rsidR="001961AB" w:rsidRDefault="00000000">
            <w:pPr>
              <w:widowControl/>
              <w:kinsoku w:val="0"/>
              <w:autoSpaceDE w:val="0"/>
              <w:autoSpaceDN w:val="0"/>
              <w:adjustRightInd w:val="0"/>
              <w:snapToGrid w:val="0"/>
              <w:spacing w:line="219"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比选申请文件组成</w:t>
            </w:r>
          </w:p>
        </w:tc>
        <w:tc>
          <w:tcPr>
            <w:tcW w:w="5873" w:type="dxa"/>
            <w:vAlign w:val="center"/>
          </w:tcPr>
          <w:p w14:paraId="4165C423" w14:textId="77777777" w:rsidR="001961AB" w:rsidRDefault="00000000">
            <w:pPr>
              <w:widowControl/>
              <w:kinsoku w:val="0"/>
              <w:autoSpaceDE w:val="0"/>
              <w:autoSpaceDN w:val="0"/>
              <w:adjustRightInd w:val="0"/>
              <w:snapToGrid w:val="0"/>
              <w:spacing w:line="276" w:lineRule="auto"/>
              <w:ind w:left="113"/>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1.比选</w:t>
            </w:r>
            <w:r>
              <w:rPr>
                <w:rFonts w:ascii="宋体" w:hAnsi="宋体" w:cs="宋体" w:hint="eastAsia"/>
                <w:snapToGrid w:val="0"/>
                <w:color w:val="000000"/>
                <w:spacing w:val="3"/>
                <w:kern w:val="0"/>
                <w:szCs w:val="21"/>
              </w:rPr>
              <w:t>申请</w:t>
            </w:r>
            <w:r>
              <w:rPr>
                <w:rFonts w:ascii="宋体" w:hAnsi="宋体" w:cs="宋体"/>
                <w:snapToGrid w:val="0"/>
                <w:color w:val="000000"/>
                <w:spacing w:val="3"/>
                <w:kern w:val="0"/>
                <w:szCs w:val="21"/>
              </w:rPr>
              <w:t>函</w:t>
            </w:r>
            <w:r>
              <w:rPr>
                <w:rFonts w:ascii="宋体" w:hAnsi="宋体" w:cs="宋体" w:hint="eastAsia"/>
                <w:snapToGrid w:val="0"/>
                <w:color w:val="000000"/>
                <w:spacing w:val="3"/>
                <w:kern w:val="0"/>
                <w:szCs w:val="21"/>
              </w:rPr>
              <w:t>及附录</w:t>
            </w:r>
          </w:p>
          <w:p w14:paraId="78224B80" w14:textId="77777777" w:rsidR="001961AB" w:rsidRDefault="00000000">
            <w:pPr>
              <w:widowControl/>
              <w:kinsoku w:val="0"/>
              <w:autoSpaceDE w:val="0"/>
              <w:autoSpaceDN w:val="0"/>
              <w:adjustRightInd w:val="0"/>
              <w:snapToGrid w:val="0"/>
              <w:spacing w:line="276" w:lineRule="auto"/>
              <w:ind w:left="113"/>
              <w:textAlignment w:val="baseline"/>
              <w:rPr>
                <w:rFonts w:ascii="宋体" w:hAnsi="宋体" w:cs="宋体"/>
                <w:snapToGrid w:val="0"/>
                <w:color w:val="000000"/>
                <w:kern w:val="0"/>
                <w:szCs w:val="21"/>
              </w:rPr>
            </w:pPr>
            <w:r>
              <w:rPr>
                <w:rFonts w:ascii="宋体" w:hAnsi="宋体" w:cs="宋体"/>
                <w:snapToGrid w:val="0"/>
                <w:color w:val="000000"/>
                <w:spacing w:val="14"/>
                <w:kern w:val="0"/>
                <w:position w:val="8"/>
                <w:szCs w:val="21"/>
              </w:rPr>
              <w:t>2.法定代表人(负责人)身份证明</w:t>
            </w:r>
            <w:r>
              <w:rPr>
                <w:rFonts w:ascii="宋体" w:hAnsi="宋体" w:cs="宋体" w:hint="eastAsia"/>
                <w:snapToGrid w:val="0"/>
                <w:color w:val="000000"/>
                <w:spacing w:val="14"/>
                <w:kern w:val="0"/>
                <w:position w:val="8"/>
                <w:szCs w:val="21"/>
              </w:rPr>
              <w:t>或授权委托书</w:t>
            </w:r>
          </w:p>
          <w:p w14:paraId="56B77711" w14:textId="77777777" w:rsidR="001961AB" w:rsidRDefault="00000000">
            <w:pPr>
              <w:widowControl/>
              <w:kinsoku w:val="0"/>
              <w:autoSpaceDE w:val="0"/>
              <w:autoSpaceDN w:val="0"/>
              <w:adjustRightInd w:val="0"/>
              <w:snapToGrid w:val="0"/>
              <w:spacing w:line="276" w:lineRule="auto"/>
              <w:ind w:left="113"/>
              <w:textAlignment w:val="baseline"/>
              <w:rPr>
                <w:rFonts w:ascii="宋体" w:hAnsi="宋体" w:cs="宋体"/>
                <w:snapToGrid w:val="0"/>
                <w:color w:val="000000"/>
                <w:kern w:val="0"/>
                <w:szCs w:val="21"/>
              </w:rPr>
            </w:pPr>
            <w:r>
              <w:rPr>
                <w:rFonts w:ascii="宋体" w:hAnsi="宋体" w:cs="宋体"/>
                <w:snapToGrid w:val="0"/>
                <w:color w:val="000000"/>
                <w:spacing w:val="-1"/>
                <w:kern w:val="0"/>
                <w:position w:val="9"/>
                <w:szCs w:val="21"/>
              </w:rPr>
              <w:t>3.资格审查资料</w:t>
            </w:r>
          </w:p>
          <w:p w14:paraId="575FB3E5" w14:textId="77777777" w:rsidR="001961AB" w:rsidRDefault="00000000">
            <w:pPr>
              <w:widowControl/>
              <w:kinsoku w:val="0"/>
              <w:autoSpaceDE w:val="0"/>
              <w:autoSpaceDN w:val="0"/>
              <w:adjustRightInd w:val="0"/>
              <w:snapToGrid w:val="0"/>
              <w:spacing w:line="276" w:lineRule="auto"/>
              <w:ind w:left="113"/>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4.服务方案</w:t>
            </w:r>
          </w:p>
        </w:tc>
      </w:tr>
      <w:tr w:rsidR="001961AB" w14:paraId="3484D222" w14:textId="77777777">
        <w:trPr>
          <w:trHeight w:val="567"/>
        </w:trPr>
        <w:tc>
          <w:tcPr>
            <w:tcW w:w="1094" w:type="dxa"/>
            <w:vAlign w:val="center"/>
          </w:tcPr>
          <w:p w14:paraId="4D162976" w14:textId="77777777" w:rsidR="001961AB" w:rsidRDefault="00000000">
            <w:pPr>
              <w:widowControl/>
              <w:kinsoku w:val="0"/>
              <w:autoSpaceDE w:val="0"/>
              <w:autoSpaceDN w:val="0"/>
              <w:adjustRightInd w:val="0"/>
              <w:snapToGrid w:val="0"/>
              <w:spacing w:line="24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14</w:t>
            </w:r>
          </w:p>
        </w:tc>
        <w:tc>
          <w:tcPr>
            <w:tcW w:w="2237" w:type="dxa"/>
            <w:vAlign w:val="center"/>
          </w:tcPr>
          <w:p w14:paraId="664173C6" w14:textId="77777777" w:rsidR="001961AB" w:rsidRDefault="00000000">
            <w:pPr>
              <w:widowControl/>
              <w:kinsoku w:val="0"/>
              <w:autoSpaceDE w:val="0"/>
              <w:autoSpaceDN w:val="0"/>
              <w:adjustRightInd w:val="0"/>
              <w:snapToGrid w:val="0"/>
              <w:spacing w:line="24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比选申请文件份数</w:t>
            </w:r>
          </w:p>
        </w:tc>
        <w:tc>
          <w:tcPr>
            <w:tcW w:w="5873" w:type="dxa"/>
            <w:vAlign w:val="center"/>
          </w:tcPr>
          <w:p w14:paraId="78035FF2" w14:textId="77777777" w:rsidR="001961AB" w:rsidRDefault="00000000">
            <w:pPr>
              <w:widowControl/>
              <w:kinsoku w:val="0"/>
              <w:autoSpaceDE w:val="0"/>
              <w:autoSpaceDN w:val="0"/>
              <w:adjustRightInd w:val="0"/>
              <w:snapToGrid w:val="0"/>
              <w:spacing w:line="240" w:lineRule="atLeast"/>
              <w:ind w:left="113"/>
              <w:textAlignment w:val="baseline"/>
              <w:rPr>
                <w:rFonts w:ascii="宋体" w:hAnsi="宋体" w:cs="宋体"/>
                <w:snapToGrid w:val="0"/>
                <w:color w:val="000000"/>
                <w:kern w:val="0"/>
                <w:szCs w:val="21"/>
              </w:rPr>
            </w:pPr>
            <w:r>
              <w:rPr>
                <w:rFonts w:ascii="宋体" w:hAnsi="宋体" w:cs="宋体"/>
                <w:snapToGrid w:val="0"/>
                <w:color w:val="000000"/>
                <w:spacing w:val="27"/>
                <w:kern w:val="0"/>
                <w:szCs w:val="21"/>
              </w:rPr>
              <w:t>正本1份，副本</w:t>
            </w:r>
            <w:r>
              <w:rPr>
                <w:rFonts w:ascii="宋体" w:hAnsi="宋体" w:cs="宋体" w:hint="eastAsia"/>
                <w:snapToGrid w:val="0"/>
                <w:color w:val="000000"/>
                <w:spacing w:val="27"/>
                <w:kern w:val="0"/>
                <w:szCs w:val="21"/>
              </w:rPr>
              <w:t>1</w:t>
            </w:r>
            <w:r>
              <w:rPr>
                <w:rFonts w:ascii="宋体" w:hAnsi="宋体" w:cs="宋体"/>
                <w:snapToGrid w:val="0"/>
                <w:color w:val="000000"/>
                <w:spacing w:val="27"/>
                <w:kern w:val="0"/>
                <w:szCs w:val="21"/>
              </w:rPr>
              <w:t>份。</w:t>
            </w:r>
          </w:p>
        </w:tc>
      </w:tr>
      <w:tr w:rsidR="001961AB" w14:paraId="12E06DC4" w14:textId="77777777">
        <w:trPr>
          <w:trHeight w:val="1126"/>
        </w:trPr>
        <w:tc>
          <w:tcPr>
            <w:tcW w:w="1094" w:type="dxa"/>
            <w:vAlign w:val="center"/>
          </w:tcPr>
          <w:p w14:paraId="667E28B5" w14:textId="77777777" w:rsidR="001961AB" w:rsidRDefault="00000000">
            <w:pPr>
              <w:widowControl/>
              <w:kinsoku w:val="0"/>
              <w:autoSpaceDE w:val="0"/>
              <w:autoSpaceDN w:val="0"/>
              <w:adjustRightInd w:val="0"/>
              <w:snapToGrid w:val="0"/>
              <w:spacing w:line="184"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15</w:t>
            </w:r>
          </w:p>
        </w:tc>
        <w:tc>
          <w:tcPr>
            <w:tcW w:w="2237" w:type="dxa"/>
            <w:vAlign w:val="center"/>
          </w:tcPr>
          <w:p w14:paraId="10EC971A" w14:textId="77777777" w:rsidR="001961AB" w:rsidRDefault="00000000">
            <w:pPr>
              <w:widowControl/>
              <w:kinsoku w:val="0"/>
              <w:autoSpaceDE w:val="0"/>
              <w:autoSpaceDN w:val="0"/>
              <w:adjustRightInd w:val="0"/>
              <w:snapToGrid w:val="0"/>
              <w:spacing w:line="219"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开标时间和地点</w:t>
            </w:r>
          </w:p>
        </w:tc>
        <w:tc>
          <w:tcPr>
            <w:tcW w:w="5873" w:type="dxa"/>
            <w:vAlign w:val="center"/>
          </w:tcPr>
          <w:p w14:paraId="5F6D70C6" w14:textId="77777777" w:rsidR="001961AB" w:rsidRDefault="00000000">
            <w:pPr>
              <w:widowControl/>
              <w:kinsoku w:val="0"/>
              <w:autoSpaceDE w:val="0"/>
              <w:autoSpaceDN w:val="0"/>
              <w:adjustRightInd w:val="0"/>
              <w:snapToGrid w:val="0"/>
              <w:spacing w:line="276" w:lineRule="auto"/>
              <w:ind w:left="113"/>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开标时间：同比选申请</w:t>
            </w:r>
            <w:r>
              <w:rPr>
                <w:rFonts w:ascii="宋体" w:hAnsi="宋体" w:cs="宋体" w:hint="eastAsia"/>
                <w:snapToGrid w:val="0"/>
                <w:color w:val="000000"/>
                <w:spacing w:val="1"/>
                <w:kern w:val="0"/>
                <w:szCs w:val="21"/>
              </w:rPr>
              <w:t>文件递交</w:t>
            </w:r>
            <w:r>
              <w:rPr>
                <w:rFonts w:ascii="宋体" w:hAnsi="宋体" w:cs="宋体"/>
                <w:snapToGrid w:val="0"/>
                <w:color w:val="000000"/>
                <w:spacing w:val="1"/>
                <w:kern w:val="0"/>
                <w:szCs w:val="21"/>
              </w:rPr>
              <w:t>截止时间</w:t>
            </w:r>
          </w:p>
          <w:p w14:paraId="048C3BD8" w14:textId="77777777" w:rsidR="001961AB" w:rsidRDefault="00000000">
            <w:pPr>
              <w:widowControl/>
              <w:kinsoku w:val="0"/>
              <w:autoSpaceDE w:val="0"/>
              <w:autoSpaceDN w:val="0"/>
              <w:adjustRightInd w:val="0"/>
              <w:snapToGrid w:val="0"/>
              <w:spacing w:line="276" w:lineRule="auto"/>
              <w:ind w:left="113"/>
              <w:textAlignment w:val="baseline"/>
              <w:rPr>
                <w:rFonts w:ascii="宋体" w:hAnsi="宋体" w:cs="宋体"/>
                <w:snapToGrid w:val="0"/>
                <w:color w:val="000000"/>
                <w:kern w:val="0"/>
                <w:szCs w:val="21"/>
              </w:rPr>
            </w:pPr>
            <w:r>
              <w:rPr>
                <w:rFonts w:ascii="宋体" w:hAnsi="宋体" w:cs="宋体" w:hint="eastAsia"/>
                <w:szCs w:val="21"/>
              </w:rPr>
              <w:t>开标地点：四</w:t>
            </w:r>
            <w:r>
              <w:rPr>
                <w:rFonts w:ascii="宋体" w:hAnsi="宋体" w:cs="宋体" w:hint="eastAsia"/>
                <w:snapToGrid w:val="0"/>
                <w:color w:val="000000"/>
                <w:spacing w:val="1"/>
                <w:kern w:val="0"/>
                <w:szCs w:val="21"/>
              </w:rPr>
              <w:t>川省成都市成华区迎晖路8号（四川成渝高速公路股份有限公司成渝分公司）二楼会议室。</w:t>
            </w:r>
          </w:p>
        </w:tc>
      </w:tr>
      <w:tr w:rsidR="001961AB" w14:paraId="03E793CF" w14:textId="77777777">
        <w:trPr>
          <w:trHeight w:val="567"/>
        </w:trPr>
        <w:tc>
          <w:tcPr>
            <w:tcW w:w="1094" w:type="dxa"/>
            <w:vAlign w:val="center"/>
          </w:tcPr>
          <w:p w14:paraId="46DFB6B1" w14:textId="77777777" w:rsidR="001961AB" w:rsidRDefault="00000000">
            <w:pPr>
              <w:widowControl/>
              <w:kinsoku w:val="0"/>
              <w:autoSpaceDE w:val="0"/>
              <w:autoSpaceDN w:val="0"/>
              <w:adjustRightInd w:val="0"/>
              <w:snapToGrid w:val="0"/>
              <w:spacing w:line="184"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16</w:t>
            </w:r>
          </w:p>
        </w:tc>
        <w:tc>
          <w:tcPr>
            <w:tcW w:w="2237" w:type="dxa"/>
            <w:vAlign w:val="center"/>
          </w:tcPr>
          <w:p w14:paraId="0F7090E0" w14:textId="77777777" w:rsidR="001961AB" w:rsidRDefault="00000000">
            <w:pPr>
              <w:widowControl/>
              <w:kinsoku w:val="0"/>
              <w:autoSpaceDE w:val="0"/>
              <w:autoSpaceDN w:val="0"/>
              <w:adjustRightInd w:val="0"/>
              <w:snapToGrid w:val="0"/>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评审委员会的组建</w:t>
            </w:r>
          </w:p>
        </w:tc>
        <w:tc>
          <w:tcPr>
            <w:tcW w:w="5873" w:type="dxa"/>
            <w:vAlign w:val="center"/>
          </w:tcPr>
          <w:p w14:paraId="6C729C6B" w14:textId="3E787242" w:rsidR="001961AB" w:rsidRDefault="00000000">
            <w:pPr>
              <w:widowControl/>
              <w:kinsoku w:val="0"/>
              <w:autoSpaceDE w:val="0"/>
              <w:autoSpaceDN w:val="0"/>
              <w:adjustRightInd w:val="0"/>
              <w:snapToGrid w:val="0"/>
              <w:spacing w:line="276" w:lineRule="auto"/>
              <w:ind w:left="113"/>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评审委员会构成：</w:t>
            </w:r>
            <w:r w:rsidR="00A34A58">
              <w:rPr>
                <w:rFonts w:ascii="宋体" w:hAnsi="宋体" w:cs="宋体" w:hint="eastAsia"/>
                <w:snapToGrid w:val="0"/>
                <w:color w:val="000000"/>
                <w:spacing w:val="-1"/>
                <w:kern w:val="0"/>
                <w:szCs w:val="21"/>
              </w:rPr>
              <w:t>5</w:t>
            </w:r>
            <w:r>
              <w:rPr>
                <w:rFonts w:ascii="宋体" w:hAnsi="宋体" w:cs="宋体"/>
                <w:snapToGrid w:val="0"/>
                <w:color w:val="000000"/>
                <w:spacing w:val="-1"/>
                <w:kern w:val="0"/>
                <w:szCs w:val="21"/>
              </w:rPr>
              <w:t>人</w:t>
            </w:r>
          </w:p>
        </w:tc>
      </w:tr>
      <w:tr w:rsidR="001961AB" w14:paraId="02909095" w14:textId="77777777">
        <w:trPr>
          <w:trHeight w:val="829"/>
        </w:trPr>
        <w:tc>
          <w:tcPr>
            <w:tcW w:w="1094" w:type="dxa"/>
            <w:vAlign w:val="center"/>
          </w:tcPr>
          <w:p w14:paraId="661E2511" w14:textId="77777777" w:rsidR="001961AB" w:rsidRDefault="00000000">
            <w:pPr>
              <w:widowControl/>
              <w:kinsoku w:val="0"/>
              <w:autoSpaceDE w:val="0"/>
              <w:autoSpaceDN w:val="0"/>
              <w:adjustRightInd w:val="0"/>
              <w:snapToGrid w:val="0"/>
              <w:spacing w:line="184"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17</w:t>
            </w:r>
          </w:p>
        </w:tc>
        <w:tc>
          <w:tcPr>
            <w:tcW w:w="2237" w:type="dxa"/>
            <w:vAlign w:val="center"/>
          </w:tcPr>
          <w:p w14:paraId="2D80F836" w14:textId="77777777" w:rsidR="001961AB" w:rsidRDefault="00000000">
            <w:pPr>
              <w:widowControl/>
              <w:kinsoku w:val="0"/>
              <w:autoSpaceDE w:val="0"/>
              <w:autoSpaceDN w:val="0"/>
              <w:adjustRightInd w:val="0"/>
              <w:snapToGrid w:val="0"/>
              <w:spacing w:line="24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评审办法</w:t>
            </w:r>
          </w:p>
        </w:tc>
        <w:tc>
          <w:tcPr>
            <w:tcW w:w="5873" w:type="dxa"/>
            <w:vAlign w:val="center"/>
          </w:tcPr>
          <w:p w14:paraId="47BEECD5" w14:textId="544B0DFB" w:rsidR="001961AB" w:rsidRDefault="00000000">
            <w:pPr>
              <w:widowControl/>
              <w:kinsoku w:val="0"/>
              <w:autoSpaceDE w:val="0"/>
              <w:autoSpaceDN w:val="0"/>
              <w:adjustRightInd w:val="0"/>
              <w:snapToGrid w:val="0"/>
              <w:spacing w:line="276" w:lineRule="auto"/>
              <w:ind w:left="113"/>
              <w:textAlignment w:val="baseline"/>
              <w:rPr>
                <w:rFonts w:ascii="宋体" w:hAnsi="宋体" w:cs="宋体"/>
                <w:snapToGrid w:val="0"/>
                <w:color w:val="000000"/>
                <w:kern w:val="0"/>
                <w:szCs w:val="21"/>
              </w:rPr>
            </w:pPr>
            <w:r>
              <w:rPr>
                <w:rFonts w:ascii="宋体" w:hAnsi="宋体" w:cs="宋体"/>
                <w:snapToGrid w:val="0"/>
                <w:color w:val="000000"/>
                <w:spacing w:val="5"/>
                <w:kern w:val="0"/>
                <w:szCs w:val="21"/>
              </w:rPr>
              <w:t>本次</w:t>
            </w:r>
            <w:r>
              <w:rPr>
                <w:rFonts w:ascii="宋体" w:hAnsi="宋体" w:cs="宋体" w:hint="eastAsia"/>
                <w:snapToGrid w:val="0"/>
                <w:color w:val="000000"/>
                <w:spacing w:val="5"/>
                <w:kern w:val="0"/>
                <w:szCs w:val="21"/>
              </w:rPr>
              <w:t>招标采用资格后审，评标采用综合评</w:t>
            </w:r>
            <w:r w:rsidR="00212F7F">
              <w:rPr>
                <w:rFonts w:ascii="宋体" w:hAnsi="宋体" w:cs="宋体" w:hint="eastAsia"/>
                <w:snapToGrid w:val="0"/>
                <w:color w:val="000000"/>
                <w:spacing w:val="5"/>
                <w:kern w:val="0"/>
                <w:szCs w:val="21"/>
              </w:rPr>
              <w:t>分</w:t>
            </w:r>
            <w:r>
              <w:rPr>
                <w:rFonts w:ascii="宋体" w:hAnsi="宋体" w:cs="宋体" w:hint="eastAsia"/>
                <w:snapToGrid w:val="0"/>
                <w:color w:val="000000"/>
                <w:spacing w:val="5"/>
                <w:kern w:val="0"/>
                <w:szCs w:val="21"/>
              </w:rPr>
              <w:t>法</w:t>
            </w:r>
            <w:r>
              <w:rPr>
                <w:rFonts w:ascii="宋体" w:hAnsi="宋体" w:cs="宋体"/>
                <w:snapToGrid w:val="0"/>
                <w:color w:val="000000"/>
                <w:spacing w:val="5"/>
                <w:kern w:val="0"/>
                <w:szCs w:val="21"/>
              </w:rPr>
              <w:t>。</w:t>
            </w:r>
            <w:r>
              <w:rPr>
                <w:rFonts w:ascii="宋体" w:hAnsi="宋体" w:cs="宋体"/>
                <w:snapToGrid w:val="0"/>
                <w:color w:val="000000"/>
                <w:spacing w:val="12"/>
                <w:kern w:val="0"/>
                <w:szCs w:val="21"/>
              </w:rPr>
              <w:t>详见第三章评审办法。</w:t>
            </w:r>
          </w:p>
        </w:tc>
      </w:tr>
      <w:tr w:rsidR="001961AB" w14:paraId="318D243B" w14:textId="77777777">
        <w:trPr>
          <w:trHeight w:val="841"/>
        </w:trPr>
        <w:tc>
          <w:tcPr>
            <w:tcW w:w="1094" w:type="dxa"/>
            <w:vAlign w:val="center"/>
          </w:tcPr>
          <w:p w14:paraId="7F075880" w14:textId="77777777" w:rsidR="001961AB" w:rsidRDefault="00000000">
            <w:pPr>
              <w:widowControl/>
              <w:kinsoku w:val="0"/>
              <w:autoSpaceDE w:val="0"/>
              <w:autoSpaceDN w:val="0"/>
              <w:adjustRightInd w:val="0"/>
              <w:snapToGrid w:val="0"/>
              <w:spacing w:line="184"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18</w:t>
            </w:r>
          </w:p>
        </w:tc>
        <w:tc>
          <w:tcPr>
            <w:tcW w:w="2237" w:type="dxa"/>
            <w:vAlign w:val="center"/>
          </w:tcPr>
          <w:p w14:paraId="57DB256E" w14:textId="77777777" w:rsidR="001961AB" w:rsidRDefault="00000000">
            <w:pPr>
              <w:widowControl/>
              <w:kinsoku w:val="0"/>
              <w:autoSpaceDE w:val="0"/>
              <w:autoSpaceDN w:val="0"/>
              <w:adjustRightInd w:val="0"/>
              <w:snapToGrid w:val="0"/>
              <w:spacing w:line="219" w:lineRule="auto"/>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中选候选人</w:t>
            </w:r>
          </w:p>
        </w:tc>
        <w:tc>
          <w:tcPr>
            <w:tcW w:w="5873" w:type="dxa"/>
            <w:vAlign w:val="center"/>
          </w:tcPr>
          <w:p w14:paraId="0D37D258" w14:textId="77777777" w:rsidR="001961AB" w:rsidRDefault="00000000">
            <w:pPr>
              <w:widowControl/>
              <w:autoSpaceDE w:val="0"/>
              <w:autoSpaceDN w:val="0"/>
              <w:adjustRightInd w:val="0"/>
              <w:snapToGrid w:val="0"/>
              <w:spacing w:line="276" w:lineRule="auto"/>
              <w:ind w:left="113"/>
              <w:textAlignment w:val="baseline"/>
              <w:rPr>
                <w:rFonts w:ascii="宋体" w:hAnsi="宋体" w:cs="宋体"/>
                <w:snapToGrid w:val="0"/>
                <w:color w:val="000000"/>
                <w:kern w:val="0"/>
                <w:szCs w:val="21"/>
              </w:rPr>
            </w:pPr>
            <w:r>
              <w:rPr>
                <w:rFonts w:ascii="宋体" w:hAnsi="宋体" w:cs="宋体" w:hint="eastAsia"/>
                <w:snapToGrid w:val="0"/>
                <w:color w:val="000000"/>
                <w:spacing w:val="9"/>
                <w:kern w:val="0"/>
                <w:szCs w:val="21"/>
              </w:rPr>
              <w:t>评标委员会推荐中标候选人，具体推荐原则详见评审办法。</w:t>
            </w:r>
          </w:p>
        </w:tc>
      </w:tr>
      <w:tr w:rsidR="001961AB" w14:paraId="49D7CC62" w14:textId="77777777">
        <w:trPr>
          <w:trHeight w:val="709"/>
        </w:trPr>
        <w:tc>
          <w:tcPr>
            <w:tcW w:w="1094" w:type="dxa"/>
            <w:vAlign w:val="center"/>
          </w:tcPr>
          <w:p w14:paraId="0EB3AFFF" w14:textId="77777777" w:rsidR="001961AB" w:rsidRDefault="00000000">
            <w:pPr>
              <w:widowControl/>
              <w:kinsoku w:val="0"/>
              <w:autoSpaceDE w:val="0"/>
              <w:autoSpaceDN w:val="0"/>
              <w:adjustRightInd w:val="0"/>
              <w:snapToGrid w:val="0"/>
              <w:spacing w:line="30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19</w:t>
            </w:r>
          </w:p>
        </w:tc>
        <w:tc>
          <w:tcPr>
            <w:tcW w:w="2237" w:type="dxa"/>
            <w:vAlign w:val="center"/>
          </w:tcPr>
          <w:p w14:paraId="1E7384D5" w14:textId="77777777" w:rsidR="001961AB" w:rsidRDefault="00000000">
            <w:pPr>
              <w:widowControl/>
              <w:kinsoku w:val="0"/>
              <w:autoSpaceDE w:val="0"/>
              <w:autoSpaceDN w:val="0"/>
              <w:adjustRightInd w:val="0"/>
              <w:snapToGrid w:val="0"/>
              <w:spacing w:line="30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中选候选人公示媒介及期限</w:t>
            </w:r>
          </w:p>
        </w:tc>
        <w:tc>
          <w:tcPr>
            <w:tcW w:w="5873" w:type="dxa"/>
            <w:vAlign w:val="center"/>
          </w:tcPr>
          <w:p w14:paraId="50BBA5E3" w14:textId="77777777" w:rsidR="001961AB" w:rsidRDefault="00000000">
            <w:pPr>
              <w:widowControl/>
              <w:kinsoku w:val="0"/>
              <w:autoSpaceDE w:val="0"/>
              <w:autoSpaceDN w:val="0"/>
              <w:adjustRightInd w:val="0"/>
              <w:snapToGrid w:val="0"/>
              <w:spacing w:line="300" w:lineRule="atLeast"/>
              <w:ind w:left="113"/>
              <w:textAlignment w:val="baseline"/>
              <w:rPr>
                <w:rFonts w:ascii="宋体" w:hAnsi="宋体" w:cs="宋体"/>
                <w:snapToGrid w:val="0"/>
                <w:color w:val="000000"/>
                <w:kern w:val="0"/>
                <w:szCs w:val="21"/>
              </w:rPr>
            </w:pPr>
            <w:r>
              <w:rPr>
                <w:rFonts w:ascii="宋体" w:hAnsi="宋体" w:cs="宋体" w:hint="eastAsia"/>
                <w:szCs w:val="21"/>
              </w:rPr>
              <w:t>四川成渝高速公路股份有限公司成渝分公司官网（https:// www.sccygs.com/）上发布，</w:t>
            </w:r>
            <w:r>
              <w:rPr>
                <w:rFonts w:ascii="宋体" w:hAnsi="宋体" w:cs="宋体"/>
                <w:snapToGrid w:val="0"/>
                <w:color w:val="000000"/>
                <w:spacing w:val="7"/>
                <w:kern w:val="0"/>
                <w:szCs w:val="21"/>
              </w:rPr>
              <w:t>公示期限：3个工作日</w:t>
            </w:r>
            <w:r>
              <w:rPr>
                <w:rFonts w:ascii="宋体" w:hAnsi="宋体" w:cs="宋体" w:hint="eastAsia"/>
                <w:snapToGrid w:val="0"/>
                <w:color w:val="000000"/>
                <w:spacing w:val="7"/>
                <w:kern w:val="0"/>
                <w:szCs w:val="21"/>
              </w:rPr>
              <w:t>。</w:t>
            </w:r>
          </w:p>
        </w:tc>
      </w:tr>
      <w:tr w:rsidR="001961AB" w14:paraId="4060CAA5" w14:textId="77777777">
        <w:trPr>
          <w:trHeight w:val="2419"/>
        </w:trPr>
        <w:tc>
          <w:tcPr>
            <w:tcW w:w="1094" w:type="dxa"/>
            <w:vAlign w:val="center"/>
          </w:tcPr>
          <w:p w14:paraId="76C89A0C" w14:textId="77777777" w:rsidR="001961AB" w:rsidRDefault="00000000">
            <w:pPr>
              <w:widowControl/>
              <w:kinsoku w:val="0"/>
              <w:autoSpaceDE w:val="0"/>
              <w:autoSpaceDN w:val="0"/>
              <w:adjustRightInd w:val="0"/>
              <w:snapToGrid w:val="0"/>
              <w:spacing w:line="30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20</w:t>
            </w:r>
          </w:p>
        </w:tc>
        <w:tc>
          <w:tcPr>
            <w:tcW w:w="2237" w:type="dxa"/>
            <w:vAlign w:val="center"/>
          </w:tcPr>
          <w:p w14:paraId="08CAC562" w14:textId="77777777" w:rsidR="001961AB" w:rsidRDefault="00000000">
            <w:pPr>
              <w:widowControl/>
              <w:kinsoku w:val="0"/>
              <w:autoSpaceDE w:val="0"/>
              <w:autoSpaceDN w:val="0"/>
              <w:adjustRightInd w:val="0"/>
              <w:snapToGrid w:val="0"/>
              <w:spacing w:line="30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是否授权评审委员会确定中选人</w:t>
            </w:r>
          </w:p>
        </w:tc>
        <w:tc>
          <w:tcPr>
            <w:tcW w:w="5873" w:type="dxa"/>
            <w:vAlign w:val="center"/>
          </w:tcPr>
          <w:p w14:paraId="6603005D" w14:textId="77777777" w:rsidR="001961AB" w:rsidRDefault="00000000">
            <w:pPr>
              <w:widowControl/>
              <w:kinsoku w:val="0"/>
              <w:autoSpaceDE w:val="0"/>
              <w:autoSpaceDN w:val="0"/>
              <w:adjustRightInd w:val="0"/>
              <w:snapToGrid w:val="0"/>
              <w:spacing w:line="300" w:lineRule="atLeast"/>
              <w:ind w:left="113"/>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(1)比选人不授权评审委员会确定中选人。比选人将</w:t>
            </w:r>
            <w:r>
              <w:rPr>
                <w:rFonts w:ascii="宋体" w:hAnsi="宋体" w:cs="宋体"/>
                <w:snapToGrid w:val="0"/>
                <w:color w:val="000000"/>
                <w:spacing w:val="9"/>
                <w:kern w:val="0"/>
                <w:szCs w:val="21"/>
              </w:rPr>
              <w:t>依据评审委员会推荐的中选候选人，确定排名第一的中</w:t>
            </w:r>
            <w:r>
              <w:rPr>
                <w:rFonts w:ascii="宋体" w:hAnsi="宋体" w:cs="宋体"/>
                <w:snapToGrid w:val="0"/>
                <w:color w:val="000000"/>
                <w:spacing w:val="22"/>
                <w:kern w:val="0"/>
                <w:szCs w:val="21"/>
              </w:rPr>
              <w:t>选候选人为中选人。</w:t>
            </w:r>
          </w:p>
          <w:p w14:paraId="1C31DFBB" w14:textId="77777777" w:rsidR="001961AB" w:rsidRDefault="00000000">
            <w:pPr>
              <w:widowControl/>
              <w:kinsoku w:val="0"/>
              <w:autoSpaceDE w:val="0"/>
              <w:autoSpaceDN w:val="0"/>
              <w:adjustRightInd w:val="0"/>
              <w:snapToGrid w:val="0"/>
              <w:spacing w:line="300" w:lineRule="atLeast"/>
              <w:ind w:left="113"/>
              <w:textAlignment w:val="baseline"/>
              <w:rPr>
                <w:rFonts w:ascii="宋体" w:hAnsi="宋体" w:cs="宋体"/>
                <w:snapToGrid w:val="0"/>
                <w:color w:val="000000"/>
                <w:kern w:val="0"/>
                <w:szCs w:val="21"/>
              </w:rPr>
            </w:pPr>
            <w:r>
              <w:rPr>
                <w:rFonts w:ascii="宋体" w:hAnsi="宋体" w:cs="宋体"/>
                <w:snapToGrid w:val="0"/>
                <w:color w:val="000000"/>
                <w:spacing w:val="11"/>
                <w:kern w:val="0"/>
                <w:szCs w:val="21"/>
              </w:rPr>
              <w:t>(2)排名第一的中选候选人放弃中选；或不能履行合</w:t>
            </w:r>
            <w:r>
              <w:rPr>
                <w:rFonts w:ascii="宋体" w:hAnsi="宋体" w:cs="宋体"/>
                <w:snapToGrid w:val="0"/>
                <w:color w:val="000000"/>
                <w:spacing w:val="9"/>
                <w:kern w:val="0"/>
                <w:szCs w:val="21"/>
              </w:rPr>
              <w:t>同；或被查实存在影响中选结果的违法行为等情形不符</w:t>
            </w:r>
            <w:r>
              <w:rPr>
                <w:rFonts w:ascii="宋体" w:hAnsi="宋体" w:cs="宋体"/>
                <w:snapToGrid w:val="0"/>
                <w:color w:val="000000"/>
                <w:spacing w:val="8"/>
                <w:kern w:val="0"/>
                <w:szCs w:val="21"/>
              </w:rPr>
              <w:t>合中选条件的，比选人可以按照评审委员会提出的中选</w:t>
            </w:r>
            <w:r>
              <w:rPr>
                <w:rFonts w:ascii="宋体" w:hAnsi="宋体" w:cs="宋体"/>
                <w:snapToGrid w:val="0"/>
                <w:color w:val="000000"/>
                <w:spacing w:val="9"/>
                <w:kern w:val="0"/>
                <w:szCs w:val="21"/>
              </w:rPr>
              <w:t>候选人名单排序依次确定其他中选候选人为中选人，也</w:t>
            </w:r>
            <w:r>
              <w:rPr>
                <w:rFonts w:ascii="宋体" w:hAnsi="宋体" w:cs="宋体"/>
                <w:snapToGrid w:val="0"/>
                <w:color w:val="000000"/>
                <w:spacing w:val="25"/>
                <w:kern w:val="0"/>
                <w:szCs w:val="21"/>
              </w:rPr>
              <w:t>可以重新比选。</w:t>
            </w:r>
          </w:p>
        </w:tc>
      </w:tr>
      <w:tr w:rsidR="001961AB" w14:paraId="201C3788" w14:textId="77777777">
        <w:trPr>
          <w:trHeight w:val="1741"/>
        </w:trPr>
        <w:tc>
          <w:tcPr>
            <w:tcW w:w="1094" w:type="dxa"/>
            <w:vAlign w:val="center"/>
          </w:tcPr>
          <w:p w14:paraId="5C4B013E" w14:textId="77777777" w:rsidR="001961AB" w:rsidRDefault="00000000">
            <w:pPr>
              <w:widowControl/>
              <w:kinsoku w:val="0"/>
              <w:autoSpaceDE w:val="0"/>
              <w:autoSpaceDN w:val="0"/>
              <w:adjustRightInd w:val="0"/>
              <w:snapToGrid w:val="0"/>
              <w:spacing w:line="30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21</w:t>
            </w:r>
          </w:p>
        </w:tc>
        <w:tc>
          <w:tcPr>
            <w:tcW w:w="2237" w:type="dxa"/>
            <w:vAlign w:val="center"/>
          </w:tcPr>
          <w:p w14:paraId="447B978B" w14:textId="77777777" w:rsidR="001961AB" w:rsidRDefault="00000000">
            <w:pPr>
              <w:widowControl/>
              <w:kinsoku w:val="0"/>
              <w:autoSpaceDE w:val="0"/>
              <w:autoSpaceDN w:val="0"/>
              <w:adjustRightInd w:val="0"/>
              <w:snapToGrid w:val="0"/>
              <w:spacing w:line="300" w:lineRule="atLeast"/>
              <w:jc w:val="center"/>
              <w:textAlignment w:val="baseline"/>
              <w:rPr>
                <w:rFonts w:ascii="宋体" w:hAnsi="宋体" w:cs="宋体"/>
                <w:snapToGrid w:val="0"/>
                <w:color w:val="000000"/>
                <w:kern w:val="0"/>
                <w:szCs w:val="21"/>
              </w:rPr>
            </w:pPr>
            <w:r>
              <w:rPr>
                <w:rFonts w:ascii="宋体" w:hAnsi="宋体" w:cs="宋体"/>
                <w:snapToGrid w:val="0"/>
                <w:color w:val="000000"/>
                <w:kern w:val="0"/>
                <w:szCs w:val="21"/>
              </w:rPr>
              <w:t>知识产权</w:t>
            </w:r>
          </w:p>
        </w:tc>
        <w:tc>
          <w:tcPr>
            <w:tcW w:w="5873" w:type="dxa"/>
            <w:vAlign w:val="center"/>
          </w:tcPr>
          <w:p w14:paraId="5471782D" w14:textId="77777777" w:rsidR="001961AB" w:rsidRDefault="00000000">
            <w:pPr>
              <w:widowControl/>
              <w:autoSpaceDE w:val="0"/>
              <w:autoSpaceDN w:val="0"/>
              <w:adjustRightInd w:val="0"/>
              <w:snapToGrid w:val="0"/>
              <w:spacing w:line="300" w:lineRule="atLeast"/>
              <w:ind w:left="113"/>
              <w:textAlignment w:val="baseline"/>
              <w:rPr>
                <w:rFonts w:ascii="宋体" w:hAnsi="宋体" w:cs="宋体"/>
                <w:snapToGrid w:val="0"/>
                <w:color w:val="000000"/>
                <w:kern w:val="0"/>
                <w:szCs w:val="21"/>
              </w:rPr>
            </w:pPr>
            <w:r>
              <w:rPr>
                <w:rFonts w:ascii="宋体" w:hAnsi="宋体" w:cs="宋体"/>
                <w:snapToGrid w:val="0"/>
                <w:color w:val="000000"/>
                <w:kern w:val="0"/>
                <w:szCs w:val="21"/>
              </w:rPr>
              <w:t>构成本比选文件各个组成部分的文件，未经比选人书面同意，比选申请人不得擅自复印和用于非本招标项目所需的其他目的。除比选文件有明确约定外，比选人全部或者部分使用未中选人比选文件中的服务成果或服务方案时，需征得其书面同意，并不得擅自复印或提供给第三人。</w:t>
            </w:r>
          </w:p>
        </w:tc>
      </w:tr>
    </w:tbl>
    <w:p w14:paraId="758B266F" w14:textId="77777777" w:rsidR="001961AB" w:rsidRDefault="001961AB">
      <w:pPr>
        <w:widowControl/>
        <w:kinsoku w:val="0"/>
        <w:autoSpaceDE w:val="0"/>
        <w:autoSpaceDN w:val="0"/>
        <w:adjustRightInd w:val="0"/>
        <w:snapToGrid w:val="0"/>
        <w:jc w:val="left"/>
        <w:textAlignment w:val="baseline"/>
        <w:rPr>
          <w:rFonts w:ascii="Arial" w:eastAsia="Arial" w:hAnsi="Arial" w:cs="Arial"/>
          <w:snapToGrid w:val="0"/>
          <w:color w:val="000000"/>
          <w:kern w:val="0"/>
          <w:szCs w:val="21"/>
        </w:rPr>
      </w:pPr>
    </w:p>
    <w:p w14:paraId="764E5BD8" w14:textId="77777777" w:rsidR="001961AB" w:rsidRDefault="00000000">
      <w:pPr>
        <w:widowControl/>
        <w:jc w:val="left"/>
        <w:rPr>
          <w:rFonts w:ascii="Arial" w:eastAsia="Arial" w:hAnsi="Arial" w:cs="Arial"/>
          <w:snapToGrid w:val="0"/>
          <w:color w:val="000000"/>
          <w:kern w:val="0"/>
          <w:szCs w:val="21"/>
        </w:rPr>
      </w:pPr>
      <w:r>
        <w:rPr>
          <w:rFonts w:ascii="Arial" w:eastAsia="Arial" w:hAnsi="Arial" w:cs="Arial"/>
          <w:snapToGrid w:val="0"/>
          <w:color w:val="000000"/>
          <w:kern w:val="0"/>
          <w:szCs w:val="21"/>
        </w:rPr>
        <w:br w:type="page"/>
      </w:r>
    </w:p>
    <w:p w14:paraId="3726607C" w14:textId="77777777" w:rsidR="001961AB" w:rsidRDefault="00000000">
      <w:pPr>
        <w:pStyle w:val="1"/>
        <w:numPr>
          <w:ilvl w:val="0"/>
          <w:numId w:val="0"/>
        </w:numPr>
        <w:ind w:left="440"/>
        <w:rPr>
          <w:snapToGrid w:val="0"/>
        </w:rPr>
      </w:pPr>
      <w:bookmarkStart w:id="3" w:name="_Toc161234679"/>
      <w:bookmarkStart w:id="4" w:name="_Toc156480682"/>
      <w:r>
        <w:rPr>
          <w:rFonts w:hint="eastAsia"/>
          <w:snapToGrid w:val="0"/>
        </w:rPr>
        <w:lastRenderedPageBreak/>
        <w:t>第二章</w:t>
      </w:r>
      <w:r>
        <w:rPr>
          <w:snapToGrid w:val="0"/>
        </w:rPr>
        <w:tab/>
      </w:r>
      <w:r>
        <w:rPr>
          <w:rFonts w:hint="eastAsia"/>
          <w:snapToGrid w:val="0"/>
        </w:rPr>
        <w:t>比选申请人须知</w:t>
      </w:r>
      <w:bookmarkEnd w:id="3"/>
      <w:bookmarkEnd w:id="4"/>
    </w:p>
    <w:p w14:paraId="565047F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1.适用范围</w:t>
      </w:r>
    </w:p>
    <w:p w14:paraId="60E6B80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1.1本比选文件仅适用于本次比选项目；</w:t>
      </w:r>
    </w:p>
    <w:p w14:paraId="0E2F062B"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1.2本比选文件的解释权归比选人所有。</w:t>
      </w:r>
    </w:p>
    <w:p w14:paraId="3D0C4B61"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2.有关定义</w:t>
      </w:r>
    </w:p>
    <w:p w14:paraId="1BB4A514"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2.1“比选人”系指本次比选活动的比选方；</w:t>
      </w:r>
    </w:p>
    <w:p w14:paraId="7C2DA5C3"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2.2“比选申请人”系指获取了比选文件拟参加比选活动和向比选人提供服务的供应商。</w:t>
      </w:r>
    </w:p>
    <w:p w14:paraId="7E3D1E33"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3.合格比选申请人(实质性要求)</w:t>
      </w:r>
    </w:p>
    <w:p w14:paraId="09BC8E2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合格比选申请人应具备以下条件：</w:t>
      </w:r>
    </w:p>
    <w:p w14:paraId="21A733BC"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3.1具备法律法规和本比选文件规定的资格条件(详见第一章比选公告) ；</w:t>
      </w:r>
    </w:p>
    <w:p w14:paraId="26786F8B"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3.2不属于禁止参加本项目比选活动的比选申请人；</w:t>
      </w:r>
    </w:p>
    <w:p w14:paraId="755BDC7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3.3按照规定获取了比选文件，属于实质性参加比选活动的比选申请人。</w:t>
      </w:r>
    </w:p>
    <w:p w14:paraId="6025D18A"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4.比选费用</w:t>
      </w:r>
    </w:p>
    <w:p w14:paraId="25E4955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比选申请人应自行承担参加比选活动的全部费用。</w:t>
      </w:r>
    </w:p>
    <w:p w14:paraId="4D420E42"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5.充分、公平竞争保障措施(实质性要求)</w:t>
      </w:r>
    </w:p>
    <w:p w14:paraId="7A29EA24"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5.1利害关系比选申请人处理。单位负责人为同一人或者存在直接控股、管理关系的不同比选申请人不得参加同一合同项下的比选活动。</w:t>
      </w:r>
    </w:p>
    <w:p w14:paraId="3508640F"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6.联合体(实质性要求)</w:t>
      </w:r>
    </w:p>
    <w:p w14:paraId="1DF36C64"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 xml:space="preserve">本项目不接受联合体参与采购活动。 </w:t>
      </w:r>
    </w:p>
    <w:p w14:paraId="1E92031C"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7.答疑会和现场考察</w:t>
      </w:r>
    </w:p>
    <w:p w14:paraId="628E0749"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lastRenderedPageBreak/>
        <w:t>本次比选不组织答疑会和现场考察。</w:t>
      </w:r>
    </w:p>
    <w:p w14:paraId="7DBA6B9C"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spacing w:val="-5"/>
          <w:kern w:val="0"/>
          <w:position w:val="15"/>
          <w:szCs w:val="21"/>
        </w:rPr>
      </w:pPr>
      <w:r>
        <w:rPr>
          <w:rFonts w:ascii="宋体" w:hAnsi="宋体" w:cs="宋体" w:hint="eastAsia"/>
          <w:snapToGrid w:val="0"/>
          <w:spacing w:val="-5"/>
          <w:kern w:val="0"/>
          <w:position w:val="15"/>
          <w:szCs w:val="21"/>
        </w:rPr>
        <w:t>8.知识产权(实质性要求)</w:t>
      </w:r>
    </w:p>
    <w:p w14:paraId="73BF35A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spacing w:val="-5"/>
          <w:kern w:val="0"/>
          <w:position w:val="15"/>
          <w:szCs w:val="21"/>
        </w:rPr>
      </w:pPr>
      <w:r>
        <w:rPr>
          <w:rFonts w:ascii="宋体" w:hAnsi="宋体" w:cs="宋体" w:hint="eastAsia"/>
          <w:snapToGrid w:val="0"/>
          <w:spacing w:val="-5"/>
          <w:kern w:val="0"/>
          <w:position w:val="15"/>
          <w:szCs w:val="21"/>
        </w:rPr>
        <w:t>8.1比选申请人应保证在本项目中使用的任何产品和服务(包括部分使用)，不会产生因第三方提出侵犯其专利权、商标权或其它知识产权而引起的法律和经济纠纷，如因专利权、商标权或其它知识产权而引起法律和经济纠纷，由比选申请人承担所有相关责任</w:t>
      </w:r>
      <w:r>
        <w:rPr>
          <w:rFonts w:ascii="宋体" w:hAnsi="宋体" w:cs="宋体" w:hint="eastAsia"/>
          <w:snapToGrid w:val="0"/>
          <w:color w:val="000000"/>
          <w:spacing w:val="-5"/>
          <w:kern w:val="0"/>
          <w:position w:val="15"/>
          <w:szCs w:val="21"/>
        </w:rPr>
        <w:t>；</w:t>
      </w:r>
    </w:p>
    <w:p w14:paraId="097B57B7"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spacing w:val="-5"/>
          <w:kern w:val="0"/>
          <w:position w:val="15"/>
          <w:szCs w:val="21"/>
        </w:rPr>
      </w:pPr>
      <w:r>
        <w:rPr>
          <w:rFonts w:ascii="宋体" w:hAnsi="宋体" w:cs="宋体" w:hint="eastAsia"/>
          <w:snapToGrid w:val="0"/>
          <w:spacing w:val="-5"/>
          <w:kern w:val="0"/>
          <w:position w:val="15"/>
          <w:szCs w:val="21"/>
        </w:rPr>
        <w:t>8.2除非比选文件特别规定，比选人享有本项目实施过程中产生的知识成果及知识产权</w:t>
      </w:r>
      <w:r>
        <w:rPr>
          <w:rFonts w:ascii="宋体" w:hAnsi="宋体" w:cs="宋体" w:hint="eastAsia"/>
          <w:snapToGrid w:val="0"/>
          <w:color w:val="000000"/>
          <w:spacing w:val="-5"/>
          <w:kern w:val="0"/>
          <w:position w:val="15"/>
          <w:szCs w:val="21"/>
        </w:rPr>
        <w:t>；</w:t>
      </w:r>
    </w:p>
    <w:p w14:paraId="5BE0B290"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spacing w:val="-5"/>
          <w:kern w:val="0"/>
          <w:position w:val="15"/>
          <w:szCs w:val="21"/>
        </w:rPr>
      </w:pPr>
      <w:r>
        <w:rPr>
          <w:rFonts w:ascii="宋体" w:hAnsi="宋体" w:cs="宋体" w:hint="eastAsia"/>
          <w:snapToGrid w:val="0"/>
          <w:spacing w:val="-5"/>
          <w:kern w:val="0"/>
          <w:position w:val="15"/>
          <w:szCs w:val="21"/>
        </w:rPr>
        <w:t>8.3比选申请人将在比选项目实施过程中采用自有或者第三方知识成果的，应当在比选申请文件中载明，并提供相关知识产权证明文件</w:t>
      </w:r>
      <w:r>
        <w:rPr>
          <w:rFonts w:ascii="宋体" w:hAnsi="宋体" w:cs="宋体" w:hint="eastAsia"/>
          <w:snapToGrid w:val="0"/>
          <w:color w:val="000000"/>
          <w:spacing w:val="-5"/>
          <w:kern w:val="0"/>
          <w:position w:val="15"/>
          <w:szCs w:val="21"/>
        </w:rPr>
        <w:t>；</w:t>
      </w:r>
    </w:p>
    <w:p w14:paraId="562F2929"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spacing w:val="-5"/>
          <w:kern w:val="0"/>
          <w:position w:val="15"/>
          <w:szCs w:val="21"/>
        </w:rPr>
      </w:pPr>
      <w:r>
        <w:rPr>
          <w:rFonts w:ascii="宋体" w:hAnsi="宋体" w:cs="宋体" w:hint="eastAsia"/>
          <w:snapToGrid w:val="0"/>
          <w:spacing w:val="-5"/>
          <w:kern w:val="0"/>
          <w:position w:val="15"/>
          <w:szCs w:val="21"/>
        </w:rPr>
        <w:t>8.4如采用比选申请人所不拥有的知识产权，则在报价中必须包括合法获取该知识产权的相关费用。</w:t>
      </w:r>
    </w:p>
    <w:p w14:paraId="6A4AE47B"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9.比选文件的澄清和修改</w:t>
      </w:r>
    </w:p>
    <w:p w14:paraId="562C33AD"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9.1在递交比选申请文件截止时间前3天，比选人可以对比选文件进行澄清或者修改；</w:t>
      </w:r>
    </w:p>
    <w:p w14:paraId="78C74A63"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9.2比选人将以补遗书形式对比选文件进行澄清，补遗书公布在四川成渝高速公路股份有限公司成渝分公司（https:// www.sccygs.com/）网站上，由比选申请人自行下载。比选申请人应在比选期间适时关注上述网站，并及时下载相关内容，比选人不再另行通知。如有问题或疑问，应及时与比选人联系；逾期未联系的，比选人视为比选申请人没有任何问题和疑问，或是已收到或默认已收到，造成的一切后果由比选申请人负责。</w:t>
      </w:r>
    </w:p>
    <w:p w14:paraId="107DB04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10.比选申请文件的组成(实质性要求)</w:t>
      </w:r>
    </w:p>
    <w:p w14:paraId="40E14906"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比选申请人应按照比选文件的规定和要求编制比选申请文件。包括不限于比选申请函、报价函、法定代表人(负责人)身份证明、授权委托书(如有)、资格审查资料、项目管理机构及人员业绩、专业技术水平证明、服务方案等内容。</w:t>
      </w:r>
    </w:p>
    <w:p w14:paraId="1DBB36DC"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11.比选申请文件格式</w:t>
      </w:r>
    </w:p>
    <w:p w14:paraId="32345AEF"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11.1比选申请人应执行比选文件第五章的规定要求；</w:t>
      </w:r>
    </w:p>
    <w:p w14:paraId="1D914177"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lastRenderedPageBreak/>
        <w:t>11.2对于没有格式要求的比选文件由比选申请人自行编写。</w:t>
      </w:r>
    </w:p>
    <w:p w14:paraId="6889465F"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12.比选申请文件的编制和签署</w:t>
      </w:r>
    </w:p>
    <w:p w14:paraId="755DAA09"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12.1比选申请文件正本1份副本1份，并在其封面上清楚地标明比选申请文件、比选项目名称、比选申请人名称以及“正本”或“副本”字样。若正本和副本有不一致的内容，以正本书面比选申请文件为准；</w:t>
      </w:r>
    </w:p>
    <w:p w14:paraId="25512151"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12.2比选申请文件正本和副本均需在规定签章处签字和盖章，比选申请文件副本可采用正本的复印件；</w:t>
      </w:r>
    </w:p>
    <w:p w14:paraId="3477F89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12.3比选申请文件的打印和书写应清楚工整，任何行间插字、涂改或增删，必须由比选申请人的法定代表人或其授权代表签字并盖比选申请人公章；</w:t>
      </w:r>
    </w:p>
    <w:p w14:paraId="7989973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12.4(实质性要求)比选申请文件应由比选申请人法定代表人或其授权代表在比选申请文件要求的地方签字，要求加盖公章的地方加盖公章，不得使用专用章(如经济合同章、投标专用章等)或下属单位印章代替；</w:t>
      </w:r>
    </w:p>
    <w:p w14:paraId="2E7B26AC"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12.5比选申请文件正本和副本需要逐页编码；</w:t>
      </w:r>
    </w:p>
    <w:p w14:paraId="45875A8B" w14:textId="77777777" w:rsidR="001961AB" w:rsidRDefault="00000000">
      <w:pPr>
        <w:widowControl/>
        <w:autoSpaceDE w:val="0"/>
        <w:autoSpaceDN w:val="0"/>
        <w:adjustRightInd w:val="0"/>
        <w:snapToGrid w:val="0"/>
        <w:spacing w:before="173" w:line="460" w:lineRule="exact"/>
        <w:ind w:firstLineChars="200" w:firstLine="400"/>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12.6(实质性要求)比选申请文件正本和副本应当采用胶装方式装订成册，不得散装或者合页装订；</w:t>
      </w:r>
    </w:p>
    <w:p w14:paraId="74A959F7"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12.7(实质性要求)比选申请文件应根据比选文件的要求制作，签署、盖章；</w:t>
      </w:r>
    </w:p>
    <w:p w14:paraId="1FED3FE9"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12.8比选申请文件统一用A4幅面纸印制，除另有规定外；</w:t>
      </w:r>
    </w:p>
    <w:p w14:paraId="6BB985C3"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12.9比选申请文件密封袋的最外层应清楚地标明比选项目名称、比选申请人名称；</w:t>
      </w:r>
    </w:p>
    <w:p w14:paraId="474D8BEA"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12.10未按以上要求进行密封和标注的比选申请文件，比选人将拒收或者在时间允许的范围内，要求修改完善后接收。</w:t>
      </w:r>
    </w:p>
    <w:p w14:paraId="04FD7670"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13.比选申请文件的递交</w:t>
      </w:r>
    </w:p>
    <w:p w14:paraId="0AB565C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13.1比选申请人应当在比选文件要求递交比选申请文件的截止时间前，将比选申请文件密封送达指定地点。比选人收到比选申请文件后，将如实记录比选申请文件的送达时间和密封情况，签收保存</w:t>
      </w:r>
      <w:r>
        <w:rPr>
          <w:rFonts w:ascii="宋体" w:hAnsi="宋体" w:cs="宋体" w:hint="eastAsia"/>
          <w:snapToGrid w:val="0"/>
          <w:color w:val="000000"/>
          <w:spacing w:val="-5"/>
          <w:kern w:val="0"/>
          <w:position w:val="15"/>
          <w:szCs w:val="21"/>
        </w:rPr>
        <w:lastRenderedPageBreak/>
        <w:t>，任何单位和个人不得在截止时间前开启比选申请文件。逾期送达或者未按照比选文件要求密封的比选申请文件，比选人将拒收；</w:t>
      </w:r>
    </w:p>
    <w:p w14:paraId="6C0E5AE2"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13.2本次比选活动仅接受比选申请人现场直接递交的比选申请文件。</w:t>
      </w:r>
    </w:p>
    <w:p w14:paraId="7DC176E6"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14.比选申请文件的修改和撤回(补充、修改比选申请文件的密封和标注按照本章规定处理)</w:t>
      </w:r>
    </w:p>
    <w:p w14:paraId="01FB5DDA"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14.1比选申请人在递交了比选申请文件后，可以修改或撤回其比选申请文件，但必须在规定的递交比选申请文件截止时间前，以书面形式通知比选人；</w:t>
      </w:r>
    </w:p>
    <w:p w14:paraId="234C3742"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14.2在比选申请文件递交截止时间之后，比选申请人不得对其递交的比选申请文件做任何修改及撤回。</w:t>
      </w:r>
    </w:p>
    <w:p w14:paraId="3DF0A842"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15.其评审工作按照有关法律制度和本文件第三章的规定进行。</w:t>
      </w:r>
    </w:p>
    <w:p w14:paraId="5473CF2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16.确定成交比选申请人</w:t>
      </w:r>
    </w:p>
    <w:p w14:paraId="79E0046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16.1评审小组推荐1-3名中选侯选人，比选人最终确认成交比选申请人；</w:t>
      </w:r>
    </w:p>
    <w:p w14:paraId="2216DF4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16.2比选人确定成交比选申请人过程中，发现成交候选比选申请人有下列情形之一的，应当不予确定其为成交比选申请人：</w:t>
      </w:r>
    </w:p>
    <w:p w14:paraId="62818A2D"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(1)发现候选比选申请人存在禁止参加本项目比选活动的违法行为的；</w:t>
      </w:r>
    </w:p>
    <w:p w14:paraId="1E9ECE32"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(2)候选比选申请人因不可抗力，不能继续参加比选活动；</w:t>
      </w:r>
    </w:p>
    <w:p w14:paraId="4D591294"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(3)候选比选申请人无偿赠与或者低于成本价竞争；</w:t>
      </w:r>
    </w:p>
    <w:p w14:paraId="6D2A9D5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(4)候选比选申请人提供虚假材料；</w:t>
      </w:r>
    </w:p>
    <w:p w14:paraId="16E404A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(5)候选比选申请人恶意串通。</w:t>
      </w:r>
    </w:p>
    <w:p w14:paraId="44943F7B"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成交候选比选申请人有本条情形之一的，比选人可以确定后一位成交候选比选申请人为成交比选申请人，依次类推。无法确定成交比选申请人的，应当重新组织比选。</w:t>
      </w:r>
    </w:p>
    <w:p w14:paraId="06543B56"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17.成交结果</w:t>
      </w:r>
    </w:p>
    <w:p w14:paraId="68750A10"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lastRenderedPageBreak/>
        <w:t>17.1比选人确定成交比选申请人后，将及时发出中选通知书；</w:t>
      </w:r>
    </w:p>
    <w:p w14:paraId="6D0FEE03"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17.2成交比选申请人应当及时领取中选通知书；</w:t>
      </w:r>
    </w:p>
    <w:p w14:paraId="172AE001"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17.3成交比选申请人不能及时领取中选通知书，比选人应当通过邮寄、快递等方式将项目中选通知书送达成交比选申请人。</w:t>
      </w:r>
    </w:p>
    <w:p w14:paraId="62E04407"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18.中选通知书</w:t>
      </w:r>
    </w:p>
    <w:p w14:paraId="509EAD30"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18.1中选通知书为签订比选合同的依据之一，是合同的有效组成部分；</w:t>
      </w:r>
    </w:p>
    <w:p w14:paraId="7266F2CF"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18.2中选通知书对比选人和成交比选申请人均具有法律效力。中选通知书发出后，比选人无正当理由改变成交结果，或者成交比选申请人无正当理由放弃成交的，将承担相应的法律责任；</w:t>
      </w:r>
    </w:p>
    <w:p w14:paraId="727DF05F"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18.3成交比选申请人的比选申请文件作为无效比选申请文件处理或者有法律法规规章制度规定的成交无效情形的，比选人在取得有权主体的认定以后，有权宣布发出的中选通知书无效，并收回发出的中选通知书，依法重新确定成交比选申请人或者重新开展采购活动。</w:t>
      </w:r>
    </w:p>
    <w:p w14:paraId="647B726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19.签订合同</w:t>
      </w:r>
    </w:p>
    <w:p w14:paraId="5B471E22" w14:textId="77777777" w:rsidR="00212F7F"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19.1成交比选申请人应在中选通知书发出之日起</w:t>
      </w:r>
      <w:r w:rsidR="000E2F7D">
        <w:rPr>
          <w:rFonts w:ascii="宋体" w:hAnsi="宋体" w:cs="宋体" w:hint="eastAsia"/>
          <w:snapToGrid w:val="0"/>
          <w:color w:val="000000"/>
          <w:spacing w:val="-5"/>
          <w:kern w:val="0"/>
          <w:position w:val="15"/>
          <w:szCs w:val="21"/>
        </w:rPr>
        <w:t>90</w:t>
      </w:r>
    </w:p>
    <w:p w14:paraId="6EE0F065" w14:textId="091A915C"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日内与比选人签订合同。由于中选比选申请人的原因逾期未与比选人签订合同的，将视为放弃成交，取消其成交资格并将按相关规定进行处理；</w:t>
      </w:r>
    </w:p>
    <w:p w14:paraId="4673531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19.2比选文件、成交比选申请人的比选申请文件及双方确认的澄清文件等，均为有法律约束力的合同组成部分；</w:t>
      </w:r>
    </w:p>
    <w:p w14:paraId="51488CA0"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19.3成交比选申请人因不可抗力原因不能履行比选合同或放弃成交的，比选人可以与排在成交比选申请人之后第一位的成交候选人签订采购合同，以此类推；</w:t>
      </w:r>
    </w:p>
    <w:p w14:paraId="6747B116"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19.4比选文件、成交比选申请人提交的比选申请文件、成交比选申请人承诺书、中选通知书等均称为有法律约束力的合同组成内容。</w:t>
      </w:r>
    </w:p>
    <w:p w14:paraId="44618676"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20.合同分包(实质性要求)</w:t>
      </w:r>
    </w:p>
    <w:p w14:paraId="6C70452A"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lastRenderedPageBreak/>
        <w:t>20.1本项目不得分包。</w:t>
      </w:r>
    </w:p>
    <w:p w14:paraId="2A1A567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21.合同转包(实质性要求)</w:t>
      </w:r>
    </w:p>
    <w:p w14:paraId="4F73F6F6"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21.1本采购项目严禁成交比选申请人将比选合同义务转包。本项目所称转包，是指成交比选申请人将比选合同义务转让给第三人，并退出现有采购合同当事人双方的权利义务关系，受让人(即第三人)成为比选合同的另一方当事人的行为；</w:t>
      </w:r>
    </w:p>
    <w:p w14:paraId="2ED60C24"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21.2成交比选申请人转包的，视同拒绝履行政府比选合同义务，将依法追究法律责任。</w:t>
      </w:r>
    </w:p>
    <w:p w14:paraId="649C9393"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22.补充合同</w:t>
      </w:r>
    </w:p>
    <w:p w14:paraId="65D647B7"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采购合同履行过程中，比选人需要追加与合同标的相同的货物或者服务的，在不改变合同其他条款的前提下，可以与成交比选申请人协商签订补充合同。</w:t>
      </w:r>
    </w:p>
    <w:p w14:paraId="688A2519"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23.履行合同</w:t>
      </w:r>
    </w:p>
    <w:p w14:paraId="16BE2652"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23.1成交比选申请人与比选人签订合同后，合同双方应严格执行合同条款，履行合同规定的义务，保证合同的顺利完成；</w:t>
      </w:r>
    </w:p>
    <w:p w14:paraId="17D0E365"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23.2在合同履行过程中，如发生合同纠纷，合同双方应按照《民法典》的有关规定进行处理。</w:t>
      </w:r>
    </w:p>
    <w:p w14:paraId="43B057BB"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24.比选申请人义务</w:t>
      </w:r>
    </w:p>
    <w:p w14:paraId="5F228A0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24.1比选申请人按国家、有关部门相关标准、规范、规定提交成果。</w:t>
      </w:r>
    </w:p>
    <w:p w14:paraId="4B17353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25.比选申请人不得具有的情形</w:t>
      </w:r>
    </w:p>
    <w:p w14:paraId="54618207"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比选申请人参加本项目不得有下列情形：</w:t>
      </w:r>
    </w:p>
    <w:p w14:paraId="3BC63AD5"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(1)提供虚假材料谋取成交；</w:t>
      </w:r>
    </w:p>
    <w:p w14:paraId="3ECBD39F"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(2)采取不正当手段诋毁、排挤其他比选申请人；</w:t>
      </w:r>
    </w:p>
    <w:p w14:paraId="2C82573A"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(3)与比选人或其他比选申请人恶意串通；</w:t>
      </w:r>
    </w:p>
    <w:p w14:paraId="1F59051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(4)向比选人、评审小组成员行贿或者提供其他不正当利益；</w:t>
      </w:r>
    </w:p>
    <w:p w14:paraId="352525F6"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lastRenderedPageBreak/>
        <w:t>(5)在比选过程中与比选人进行协商；</w:t>
      </w:r>
    </w:p>
    <w:p w14:paraId="6D2E29B4"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(6)成交后无正当理由拒不与比选人签订合同；</w:t>
      </w:r>
    </w:p>
    <w:p w14:paraId="1F02C857"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(7)未按照比选文件确定的事项签订合同；</w:t>
      </w:r>
    </w:p>
    <w:p w14:paraId="48CC8573"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(8)将比选合同转包或者分包；</w:t>
      </w:r>
    </w:p>
    <w:p w14:paraId="6928706E"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(9)擅自变更、中止或者终止比选合同；</w:t>
      </w:r>
    </w:p>
    <w:p w14:paraId="4F6E1C21"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(10)拒绝有关部门的监督检查或者向监督检查部门提供虚假情况；</w:t>
      </w:r>
    </w:p>
    <w:p w14:paraId="4E39F49B"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(11)法律法规规定的其他情形。</w:t>
      </w:r>
    </w:p>
    <w:p w14:paraId="2069B740"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比选申请人有上述情形的，按照规定追究法律责任，具备(1)～(11)条情形之一的，同时将取消被确认为成交比选申请人的资格或者认定成交无效。</w:t>
      </w:r>
    </w:p>
    <w:p w14:paraId="12A7DD0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25.询问、质疑、投诉的接收和处理严格按照有关法律法规执行。</w:t>
      </w:r>
    </w:p>
    <w:p w14:paraId="4CD73A05"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26.本比选文件中所引相关法律制度规定，在比选中有变化的，按照变化后的相关法律制度规定执行。本章规定的内容条款，在本项目递交比选申请文件截止时间届满后，因相关法律制度规定的变化导致不符合相关法律制度规定的，直接按照变化后的相关法律制度规定执行，本比选文件不再做调整。</w:t>
      </w:r>
    </w:p>
    <w:p w14:paraId="77D9C1E8"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27.(实质性要求)国家或行业主管部门相关技术标准、质量标准和资格条件等有强制性规定的，必须符合其要求。</w:t>
      </w:r>
    </w:p>
    <w:p w14:paraId="77F0D74A"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28.需要补充的其他内容</w:t>
      </w:r>
    </w:p>
    <w:p w14:paraId="6D803561" w14:textId="77777777" w:rsidR="001961AB" w:rsidRDefault="00000000">
      <w:pPr>
        <w:widowControl/>
        <w:kinsoku w:val="0"/>
        <w:autoSpaceDE w:val="0"/>
        <w:autoSpaceDN w:val="0"/>
        <w:adjustRightInd w:val="0"/>
        <w:snapToGrid w:val="0"/>
        <w:spacing w:before="173" w:line="460" w:lineRule="exact"/>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需要补充的其他内容：见比选申请人须知前附表。</w:t>
      </w:r>
    </w:p>
    <w:p w14:paraId="6A8CC20C" w14:textId="77777777" w:rsidR="001961AB" w:rsidRDefault="001961AB">
      <w:pPr>
        <w:pStyle w:val="a0"/>
        <w:rPr>
          <w:rFonts w:ascii="黑体" w:eastAsia="黑体" w:hAnsi="黑体"/>
          <w:bCs/>
        </w:rPr>
      </w:pPr>
    </w:p>
    <w:p w14:paraId="34FD3148" w14:textId="77777777" w:rsidR="001961AB" w:rsidRDefault="001961AB">
      <w:pPr>
        <w:pStyle w:val="a0"/>
        <w:rPr>
          <w:rFonts w:ascii="黑体" w:eastAsia="黑体" w:hAnsi="黑体"/>
          <w:bCs/>
        </w:rPr>
      </w:pPr>
    </w:p>
    <w:p w14:paraId="705878B6" w14:textId="77777777" w:rsidR="001961AB" w:rsidRDefault="00000000">
      <w:pPr>
        <w:pStyle w:val="a0"/>
      </w:pPr>
      <w:r>
        <w:br w:type="page"/>
      </w:r>
    </w:p>
    <w:p w14:paraId="0D1BCAFE" w14:textId="77777777" w:rsidR="001961AB" w:rsidRDefault="00000000">
      <w:pPr>
        <w:pStyle w:val="1"/>
      </w:pPr>
      <w:bookmarkStart w:id="5" w:name="_Toc161234680"/>
      <w:r>
        <w:rPr>
          <w:rFonts w:hint="eastAsia"/>
        </w:rPr>
        <w:lastRenderedPageBreak/>
        <w:t>评审办法</w:t>
      </w:r>
      <w:bookmarkEnd w:id="5"/>
    </w:p>
    <w:p w14:paraId="7E4722E6" w14:textId="77777777" w:rsidR="001961AB" w:rsidRDefault="001961AB">
      <w:pPr>
        <w:pStyle w:val="a0"/>
        <w:rPr>
          <w:rFonts w:ascii="黑体" w:eastAsia="黑体" w:hAnsi="黑体"/>
          <w:bCs/>
        </w:rPr>
      </w:pPr>
    </w:p>
    <w:p w14:paraId="0A12CD57" w14:textId="77777777" w:rsidR="001961AB" w:rsidRDefault="00000000">
      <w:pPr>
        <w:widowControl/>
        <w:autoSpaceDE w:val="0"/>
        <w:autoSpaceDN w:val="0"/>
        <w:adjustRightInd w:val="0"/>
        <w:snapToGrid w:val="0"/>
        <w:spacing w:beforeLines="50" w:before="120" w:afterLines="50" w:after="120" w:line="360" w:lineRule="auto"/>
        <w:ind w:firstLineChars="200" w:firstLine="410"/>
        <w:textAlignment w:val="baseline"/>
        <w:rPr>
          <w:rFonts w:ascii="宋体" w:hAnsi="宋体" w:cs="宋体"/>
          <w:b/>
          <w:bCs/>
          <w:snapToGrid w:val="0"/>
          <w:color w:val="000000"/>
          <w:spacing w:val="-3"/>
          <w:kern w:val="0"/>
          <w:szCs w:val="21"/>
        </w:rPr>
      </w:pPr>
      <w:r>
        <w:rPr>
          <w:rFonts w:ascii="宋体" w:hAnsi="宋体" w:cs="宋体" w:hint="eastAsia"/>
          <w:b/>
          <w:bCs/>
          <w:snapToGrid w:val="0"/>
          <w:color w:val="000000"/>
          <w:spacing w:val="-3"/>
          <w:kern w:val="0"/>
          <w:szCs w:val="21"/>
        </w:rPr>
        <w:t>一、总则</w:t>
      </w:r>
    </w:p>
    <w:p w14:paraId="0E5C38C8"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1</w:t>
      </w:r>
      <w:r>
        <w:rPr>
          <w:rFonts w:ascii="宋体" w:hAnsi="宋体" w:cs="宋体" w:hint="eastAsia"/>
          <w:snapToGrid w:val="0"/>
          <w:color w:val="000000"/>
          <w:kern w:val="0"/>
          <w:position w:val="14"/>
          <w:szCs w:val="21"/>
        </w:rPr>
        <w:t>.</w:t>
      </w:r>
      <w:r>
        <w:rPr>
          <w:rFonts w:ascii="宋体" w:hAnsi="宋体" w:cs="宋体"/>
          <w:snapToGrid w:val="0"/>
          <w:color w:val="000000"/>
          <w:kern w:val="0"/>
          <w:position w:val="14"/>
          <w:szCs w:val="21"/>
        </w:rPr>
        <w:t xml:space="preserve"> 本次评审活动遵循公平、公正、科学、择优的原则，比选申请人少于3家则本次比选无效，由比选人另行组织比选。</w:t>
      </w:r>
    </w:p>
    <w:p w14:paraId="02FB10A6"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2</w:t>
      </w:r>
      <w:r>
        <w:rPr>
          <w:rFonts w:ascii="宋体" w:hAnsi="宋体" w:cs="宋体" w:hint="eastAsia"/>
          <w:snapToGrid w:val="0"/>
          <w:color w:val="000000"/>
          <w:kern w:val="0"/>
          <w:position w:val="14"/>
          <w:szCs w:val="21"/>
        </w:rPr>
        <w:t>.</w:t>
      </w:r>
      <w:r>
        <w:rPr>
          <w:rFonts w:ascii="宋体" w:hAnsi="宋体" w:cs="宋体"/>
          <w:snapToGrid w:val="0"/>
          <w:color w:val="000000"/>
          <w:kern w:val="0"/>
          <w:position w:val="14"/>
          <w:szCs w:val="21"/>
        </w:rPr>
        <w:t xml:space="preserve"> 在本文件规定的提交截止时间后提交的比选申请文件，比选人将拒绝接收。</w:t>
      </w:r>
    </w:p>
    <w:p w14:paraId="74BA686C"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kern w:val="0"/>
          <w:position w:val="14"/>
          <w:szCs w:val="21"/>
        </w:rPr>
      </w:pPr>
      <w:r>
        <w:rPr>
          <w:rFonts w:ascii="宋体" w:hAnsi="宋体" w:cs="宋体"/>
          <w:snapToGrid w:val="0"/>
          <w:kern w:val="0"/>
          <w:position w:val="14"/>
          <w:szCs w:val="21"/>
        </w:rPr>
        <w:t xml:space="preserve">3. </w:t>
      </w:r>
      <w:bookmarkStart w:id="6" w:name="_Hlk155342016"/>
      <w:r>
        <w:rPr>
          <w:rFonts w:ascii="宋体" w:hAnsi="宋体" w:cs="宋体" w:hint="eastAsia"/>
          <w:snapToGrid w:val="0"/>
          <w:kern w:val="0"/>
          <w:position w:val="14"/>
          <w:szCs w:val="21"/>
        </w:rPr>
        <w:t>本次比选活动采取综合评分法进行评选。评审委员会将根据本评选标准和方法，对参加比选的比选申请人进行系统评审和比较。根据最终综合得分由高到低，推荐三名中选候</w:t>
      </w:r>
      <w:r>
        <w:rPr>
          <w:rFonts w:ascii="宋体" w:hAnsi="宋体" w:cs="宋体"/>
          <w:snapToGrid w:val="0"/>
          <w:kern w:val="0"/>
          <w:position w:val="14"/>
          <w:szCs w:val="21"/>
        </w:rPr>
        <w:t>选</w:t>
      </w:r>
      <w:r>
        <w:rPr>
          <w:rFonts w:ascii="宋体" w:hAnsi="宋体" w:cs="宋体" w:hint="eastAsia"/>
          <w:snapToGrid w:val="0"/>
          <w:kern w:val="0"/>
          <w:position w:val="14"/>
          <w:szCs w:val="21"/>
        </w:rPr>
        <w:t>人；若候选人最终综合得分相同，则以候选人报价得分由高到低进行排序；若报价得分也相同的，则以候选人提供的类似业绩数量由高到低进行排序。如候</w:t>
      </w:r>
      <w:r>
        <w:rPr>
          <w:rFonts w:ascii="宋体" w:hAnsi="宋体" w:cs="宋体"/>
          <w:snapToGrid w:val="0"/>
          <w:kern w:val="0"/>
          <w:position w:val="14"/>
          <w:szCs w:val="21"/>
        </w:rPr>
        <w:t>选人放弃中选；或不能履行合同；或被查实存在影响中选结果的违法行为等情形不符合中选条件的，比选人可以按照评审委员会提出的中选候选人名单排序依次确定其他中选候选人为中选人，也可以重新比选。</w:t>
      </w:r>
      <w:bookmarkEnd w:id="6"/>
    </w:p>
    <w:p w14:paraId="2E44F950" w14:textId="77777777" w:rsidR="001961AB" w:rsidRDefault="00000000">
      <w:pPr>
        <w:widowControl/>
        <w:autoSpaceDE w:val="0"/>
        <w:autoSpaceDN w:val="0"/>
        <w:adjustRightInd w:val="0"/>
        <w:snapToGrid w:val="0"/>
        <w:spacing w:beforeLines="50" w:before="120" w:afterLines="50" w:after="120" w:line="360" w:lineRule="auto"/>
        <w:ind w:firstLineChars="200" w:firstLine="410"/>
        <w:textAlignment w:val="baseline"/>
        <w:rPr>
          <w:rFonts w:ascii="宋体" w:hAnsi="宋体" w:cs="宋体"/>
          <w:b/>
          <w:bCs/>
          <w:snapToGrid w:val="0"/>
          <w:color w:val="000000"/>
          <w:spacing w:val="-3"/>
          <w:kern w:val="0"/>
          <w:szCs w:val="21"/>
        </w:rPr>
      </w:pPr>
      <w:r>
        <w:rPr>
          <w:rFonts w:ascii="宋体" w:hAnsi="宋体" w:cs="宋体" w:hint="eastAsia"/>
          <w:b/>
          <w:bCs/>
          <w:snapToGrid w:val="0"/>
          <w:color w:val="000000"/>
          <w:spacing w:val="-3"/>
          <w:kern w:val="0"/>
          <w:szCs w:val="21"/>
        </w:rPr>
        <w:t>二、评审委员会</w:t>
      </w:r>
    </w:p>
    <w:p w14:paraId="271D4935"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1</w:t>
      </w:r>
      <w:r>
        <w:rPr>
          <w:rFonts w:ascii="宋体" w:hAnsi="宋体" w:cs="宋体" w:hint="eastAsia"/>
          <w:snapToGrid w:val="0"/>
          <w:color w:val="000000"/>
          <w:kern w:val="0"/>
          <w:position w:val="14"/>
          <w:szCs w:val="21"/>
        </w:rPr>
        <w:t>.</w:t>
      </w:r>
      <w:r>
        <w:rPr>
          <w:rFonts w:ascii="宋体" w:hAnsi="宋体" w:cs="宋体"/>
          <w:snapToGrid w:val="0"/>
          <w:color w:val="000000"/>
          <w:kern w:val="0"/>
          <w:position w:val="14"/>
          <w:szCs w:val="21"/>
        </w:rPr>
        <w:t xml:space="preserve"> 本项目的评审委员会由比选人按照相关规定组建。</w:t>
      </w:r>
    </w:p>
    <w:p w14:paraId="298E333F"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2</w:t>
      </w:r>
      <w:r>
        <w:rPr>
          <w:rFonts w:ascii="宋体" w:hAnsi="宋体" w:cs="宋体" w:hint="eastAsia"/>
          <w:snapToGrid w:val="0"/>
          <w:color w:val="000000"/>
          <w:kern w:val="0"/>
          <w:position w:val="14"/>
          <w:szCs w:val="21"/>
        </w:rPr>
        <w:t>.</w:t>
      </w:r>
      <w:r>
        <w:rPr>
          <w:rFonts w:ascii="宋体" w:hAnsi="宋体" w:cs="宋体"/>
          <w:snapToGrid w:val="0"/>
          <w:color w:val="000000"/>
          <w:kern w:val="0"/>
          <w:position w:val="14"/>
          <w:szCs w:val="21"/>
        </w:rPr>
        <w:t xml:space="preserve"> 评审委员会成员应当客观、公正地履行职责，遵守职业道德，对提出的</w:t>
      </w:r>
      <w:r>
        <w:rPr>
          <w:rFonts w:ascii="宋体" w:hAnsi="宋体" w:cs="宋体" w:hint="eastAsia"/>
          <w:snapToGrid w:val="0"/>
          <w:color w:val="000000"/>
          <w:kern w:val="0"/>
          <w:position w:val="14"/>
          <w:szCs w:val="21"/>
        </w:rPr>
        <w:t>评</w:t>
      </w:r>
      <w:r>
        <w:rPr>
          <w:rFonts w:ascii="宋体" w:hAnsi="宋体" w:cs="宋体"/>
          <w:snapToGrid w:val="0"/>
          <w:color w:val="000000"/>
          <w:kern w:val="0"/>
          <w:position w:val="14"/>
          <w:szCs w:val="21"/>
        </w:rPr>
        <w:t>审意见承担个人责任。</w:t>
      </w:r>
    </w:p>
    <w:p w14:paraId="4F50CC2E"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color w:val="000000"/>
          <w:kern w:val="0"/>
          <w:position w:val="14"/>
          <w:szCs w:val="21"/>
        </w:rPr>
      </w:pPr>
      <w:r>
        <w:rPr>
          <w:rFonts w:ascii="宋体" w:hAnsi="宋体" w:cs="宋体" w:hint="eastAsia"/>
          <w:snapToGrid w:val="0"/>
          <w:color w:val="000000"/>
          <w:kern w:val="0"/>
          <w:position w:val="14"/>
          <w:szCs w:val="21"/>
        </w:rPr>
        <w:t>3</w:t>
      </w:r>
      <w:r>
        <w:rPr>
          <w:rFonts w:ascii="宋体" w:hAnsi="宋体" w:cs="宋体"/>
          <w:snapToGrid w:val="0"/>
          <w:color w:val="000000"/>
          <w:kern w:val="0"/>
          <w:position w:val="14"/>
          <w:szCs w:val="21"/>
        </w:rPr>
        <w:t xml:space="preserve">. </w:t>
      </w:r>
      <w:r>
        <w:rPr>
          <w:rFonts w:ascii="宋体" w:hAnsi="宋体" w:cs="宋体" w:hint="eastAsia"/>
          <w:snapToGrid w:val="0"/>
          <w:color w:val="000000"/>
          <w:kern w:val="0"/>
          <w:position w:val="14"/>
          <w:szCs w:val="21"/>
        </w:rPr>
        <w:t>评审委员会将按初步评审、详细评审、编写评选报告并推荐中选人的程序开展整个评审工作。</w:t>
      </w:r>
    </w:p>
    <w:p w14:paraId="69B5E7CF" w14:textId="77777777" w:rsidR="001961AB" w:rsidRDefault="00000000">
      <w:pPr>
        <w:widowControl/>
        <w:autoSpaceDE w:val="0"/>
        <w:autoSpaceDN w:val="0"/>
        <w:adjustRightInd w:val="0"/>
        <w:snapToGrid w:val="0"/>
        <w:spacing w:beforeLines="50" w:before="120" w:afterLines="50" w:after="120" w:line="360" w:lineRule="auto"/>
        <w:ind w:firstLineChars="200" w:firstLine="410"/>
        <w:textAlignment w:val="baseline"/>
        <w:rPr>
          <w:rFonts w:ascii="宋体" w:hAnsi="宋体" w:cs="宋体"/>
          <w:b/>
          <w:bCs/>
          <w:snapToGrid w:val="0"/>
          <w:color w:val="000000"/>
          <w:spacing w:val="-3"/>
          <w:kern w:val="0"/>
          <w:szCs w:val="21"/>
        </w:rPr>
      </w:pPr>
      <w:r>
        <w:rPr>
          <w:rFonts w:ascii="宋体" w:hAnsi="宋体" w:cs="宋体"/>
          <w:b/>
          <w:bCs/>
          <w:snapToGrid w:val="0"/>
          <w:color w:val="000000"/>
          <w:spacing w:val="-3"/>
          <w:kern w:val="0"/>
          <w:szCs w:val="21"/>
        </w:rPr>
        <w:t>三、评审程序</w:t>
      </w:r>
      <w:r>
        <w:rPr>
          <w:rFonts w:ascii="宋体" w:hAnsi="宋体" w:cs="宋体" w:hint="eastAsia"/>
          <w:b/>
          <w:bCs/>
          <w:snapToGrid w:val="0"/>
          <w:color w:val="000000"/>
          <w:spacing w:val="-3"/>
          <w:kern w:val="0"/>
          <w:szCs w:val="21"/>
        </w:rPr>
        <w:t>及原则</w:t>
      </w:r>
    </w:p>
    <w:p w14:paraId="028AEE02" w14:textId="77777777" w:rsidR="001961AB" w:rsidRDefault="00000000">
      <w:pPr>
        <w:widowControl/>
        <w:autoSpaceDE w:val="0"/>
        <w:autoSpaceDN w:val="0"/>
        <w:adjustRightInd w:val="0"/>
        <w:snapToGrid w:val="0"/>
        <w:spacing w:after="100" w:line="360" w:lineRule="auto"/>
        <w:ind w:firstLineChars="200" w:firstLine="420"/>
        <w:textAlignment w:val="baseline"/>
        <w:rPr>
          <w:rFonts w:ascii="宋体" w:hAnsi="宋体" w:cs="宋体"/>
          <w:snapToGrid w:val="0"/>
          <w:color w:val="000000"/>
          <w:kern w:val="0"/>
          <w:szCs w:val="21"/>
        </w:rPr>
      </w:pPr>
      <w:r>
        <w:rPr>
          <w:rFonts w:ascii="宋体" w:hAnsi="宋体" w:cs="宋体"/>
          <w:snapToGrid w:val="0"/>
          <w:color w:val="000000"/>
          <w:kern w:val="0"/>
          <w:szCs w:val="21"/>
        </w:rPr>
        <w:t>1</w:t>
      </w:r>
      <w:r>
        <w:rPr>
          <w:rFonts w:ascii="宋体" w:hAnsi="宋体" w:cs="宋体" w:hint="eastAsia"/>
          <w:snapToGrid w:val="0"/>
          <w:color w:val="000000"/>
          <w:kern w:val="0"/>
          <w:szCs w:val="21"/>
        </w:rPr>
        <w:t>.</w:t>
      </w:r>
      <w:r>
        <w:rPr>
          <w:rFonts w:ascii="宋体" w:hAnsi="宋体" w:cs="宋体"/>
          <w:snapToGrid w:val="0"/>
          <w:color w:val="000000"/>
          <w:kern w:val="0"/>
          <w:szCs w:val="21"/>
        </w:rPr>
        <w:t xml:space="preserve"> 开标</w:t>
      </w:r>
    </w:p>
    <w:p w14:paraId="26D9753B"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由比选人指定的工作人员将申请人递交的</w:t>
      </w:r>
      <w:r>
        <w:rPr>
          <w:rFonts w:ascii="宋体" w:hAnsi="宋体" w:cs="宋体" w:hint="eastAsia"/>
          <w:snapToGrid w:val="0"/>
          <w:color w:val="000000"/>
          <w:kern w:val="0"/>
          <w:position w:val="14"/>
          <w:szCs w:val="21"/>
        </w:rPr>
        <w:t>比选申请文件</w:t>
      </w:r>
      <w:r>
        <w:rPr>
          <w:rFonts w:ascii="宋体" w:hAnsi="宋体" w:cs="宋体"/>
          <w:snapToGrid w:val="0"/>
          <w:color w:val="000000"/>
          <w:kern w:val="0"/>
          <w:position w:val="14"/>
          <w:szCs w:val="21"/>
        </w:rPr>
        <w:t>当众拆封，并由唱标人员按照规定对比选申请人名称和报价内容进行</w:t>
      </w:r>
      <w:r>
        <w:rPr>
          <w:rFonts w:ascii="宋体" w:hAnsi="宋体" w:cs="宋体" w:hint="eastAsia"/>
          <w:snapToGrid w:val="0"/>
          <w:color w:val="000000"/>
          <w:kern w:val="0"/>
          <w:position w:val="14"/>
          <w:szCs w:val="21"/>
        </w:rPr>
        <w:t>宣</w:t>
      </w:r>
      <w:r>
        <w:rPr>
          <w:rFonts w:ascii="宋体" w:hAnsi="宋体" w:cs="宋体"/>
          <w:snapToGrid w:val="0"/>
          <w:color w:val="000000"/>
          <w:kern w:val="0"/>
          <w:position w:val="14"/>
          <w:szCs w:val="21"/>
        </w:rPr>
        <w:t>读。宣读结束后，所有申请人代表应</w:t>
      </w:r>
      <w:r>
        <w:rPr>
          <w:rFonts w:ascii="宋体" w:hAnsi="宋体" w:cs="宋体" w:hint="eastAsia"/>
          <w:snapToGrid w:val="0"/>
          <w:color w:val="000000"/>
          <w:kern w:val="0"/>
          <w:position w:val="14"/>
          <w:szCs w:val="21"/>
        </w:rPr>
        <w:t>签认并</w:t>
      </w:r>
      <w:r>
        <w:rPr>
          <w:rFonts w:ascii="宋体" w:hAnsi="宋体" w:cs="宋体"/>
          <w:snapToGrid w:val="0"/>
          <w:color w:val="000000"/>
          <w:kern w:val="0"/>
          <w:position w:val="14"/>
          <w:szCs w:val="21"/>
        </w:rPr>
        <w:t>立即</w:t>
      </w:r>
      <w:r>
        <w:rPr>
          <w:rFonts w:ascii="宋体" w:hAnsi="宋体" w:cs="宋体" w:hint="eastAsia"/>
          <w:snapToGrid w:val="0"/>
          <w:color w:val="000000"/>
          <w:kern w:val="0"/>
          <w:position w:val="14"/>
          <w:szCs w:val="21"/>
        </w:rPr>
        <w:t>退</w:t>
      </w:r>
      <w:r>
        <w:rPr>
          <w:rFonts w:ascii="宋体" w:hAnsi="宋体" w:cs="宋体"/>
          <w:snapToGrid w:val="0"/>
          <w:color w:val="000000"/>
          <w:kern w:val="0"/>
          <w:position w:val="14"/>
          <w:szCs w:val="21"/>
        </w:rPr>
        <w:t>场。</w:t>
      </w:r>
    </w:p>
    <w:p w14:paraId="7F731C3E" w14:textId="77777777" w:rsidR="001961AB" w:rsidRDefault="00000000">
      <w:pPr>
        <w:widowControl/>
        <w:autoSpaceDE w:val="0"/>
        <w:autoSpaceDN w:val="0"/>
        <w:adjustRightInd w:val="0"/>
        <w:snapToGrid w:val="0"/>
        <w:spacing w:after="100" w:line="360" w:lineRule="auto"/>
        <w:ind w:firstLineChars="200" w:firstLine="420"/>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2</w:t>
      </w:r>
      <w:r>
        <w:rPr>
          <w:rFonts w:ascii="宋体" w:hAnsi="宋体" w:cs="宋体" w:hint="eastAsia"/>
          <w:snapToGrid w:val="0"/>
          <w:color w:val="000000"/>
          <w:kern w:val="0"/>
          <w:position w:val="14"/>
          <w:szCs w:val="21"/>
        </w:rPr>
        <w:t>.</w:t>
      </w:r>
      <w:r>
        <w:rPr>
          <w:rFonts w:ascii="宋体" w:hAnsi="宋体" w:cs="宋体"/>
          <w:snapToGrid w:val="0"/>
          <w:color w:val="000000"/>
          <w:kern w:val="0"/>
          <w:position w:val="14"/>
          <w:szCs w:val="21"/>
        </w:rPr>
        <w:t xml:space="preserve"> 初步审查</w:t>
      </w:r>
    </w:p>
    <w:p w14:paraId="7E0F761F"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color w:val="000000"/>
          <w:kern w:val="0"/>
          <w:position w:val="14"/>
          <w:szCs w:val="21"/>
        </w:rPr>
      </w:pPr>
      <w:r>
        <w:rPr>
          <w:rFonts w:ascii="宋体" w:hAnsi="宋体" w:cs="宋体" w:hint="eastAsia"/>
          <w:snapToGrid w:val="0"/>
          <w:color w:val="000000"/>
          <w:kern w:val="0"/>
          <w:position w:val="14"/>
          <w:szCs w:val="21"/>
        </w:rPr>
        <w:t>（</w:t>
      </w:r>
      <w:r>
        <w:rPr>
          <w:rFonts w:ascii="宋体" w:hAnsi="宋体" w:cs="宋体"/>
          <w:snapToGrid w:val="0"/>
          <w:color w:val="000000"/>
          <w:kern w:val="0"/>
          <w:position w:val="14"/>
          <w:szCs w:val="21"/>
        </w:rPr>
        <w:t>1</w:t>
      </w:r>
      <w:r>
        <w:rPr>
          <w:rFonts w:ascii="宋体" w:hAnsi="宋体" w:cs="宋体" w:hint="eastAsia"/>
          <w:snapToGrid w:val="0"/>
          <w:color w:val="000000"/>
          <w:kern w:val="0"/>
          <w:position w:val="14"/>
          <w:szCs w:val="21"/>
        </w:rPr>
        <w:t>)</w:t>
      </w:r>
      <w:r>
        <w:rPr>
          <w:rFonts w:ascii="宋体" w:hAnsi="宋体" w:cs="宋体"/>
          <w:snapToGrid w:val="0"/>
          <w:color w:val="000000"/>
          <w:kern w:val="0"/>
          <w:position w:val="14"/>
          <w:szCs w:val="21"/>
        </w:rPr>
        <w:t>形式评审</w:t>
      </w:r>
    </w:p>
    <w:p w14:paraId="3233905A"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lastRenderedPageBreak/>
        <w:t>评审工作小组对</w:t>
      </w:r>
      <w:r>
        <w:rPr>
          <w:rFonts w:ascii="宋体" w:hAnsi="宋体" w:cs="宋体" w:hint="eastAsia"/>
          <w:snapToGrid w:val="0"/>
          <w:color w:val="000000"/>
          <w:kern w:val="0"/>
          <w:position w:val="14"/>
          <w:szCs w:val="21"/>
        </w:rPr>
        <w:t>比选申请</w:t>
      </w:r>
      <w:r>
        <w:rPr>
          <w:rFonts w:ascii="宋体" w:hAnsi="宋体" w:cs="宋体"/>
          <w:snapToGrid w:val="0"/>
          <w:color w:val="000000"/>
          <w:kern w:val="0"/>
          <w:position w:val="14"/>
          <w:szCs w:val="21"/>
        </w:rPr>
        <w:t>文件进行形式评审，只有通过形式评审的比选申请文件才能进入下一阶段评审。形式评审因素与评审标准如下，比选申请文件不符合以下条件之一的，属于重大偏差，形式评审不予通过。</w:t>
      </w:r>
    </w:p>
    <w:tbl>
      <w:tblPr>
        <w:tblStyle w:val="TableNormal"/>
        <w:tblW w:w="4974" w:type="pct"/>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250"/>
      </w:tblGrid>
      <w:tr w:rsidR="001961AB" w14:paraId="248511D8" w14:textId="77777777">
        <w:trPr>
          <w:trHeight w:val="453"/>
        </w:trPr>
        <w:tc>
          <w:tcPr>
            <w:tcW w:w="1444" w:type="pct"/>
          </w:tcPr>
          <w:p w14:paraId="7F35A7BB" w14:textId="77777777" w:rsidR="001961AB" w:rsidRDefault="00000000">
            <w:pPr>
              <w:widowControl/>
              <w:kinsoku w:val="0"/>
              <w:autoSpaceDE w:val="0"/>
              <w:autoSpaceDN w:val="0"/>
              <w:adjustRightInd w:val="0"/>
              <w:snapToGrid w:val="0"/>
              <w:spacing w:before="133" w:line="219" w:lineRule="auto"/>
              <w:ind w:left="295"/>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评审因素与评审标准</w:t>
            </w:r>
          </w:p>
        </w:tc>
        <w:tc>
          <w:tcPr>
            <w:tcW w:w="3556" w:type="pct"/>
          </w:tcPr>
          <w:p w14:paraId="4870A55F" w14:textId="77777777" w:rsidR="001961AB" w:rsidRDefault="00000000">
            <w:pPr>
              <w:widowControl/>
              <w:kinsoku w:val="0"/>
              <w:autoSpaceDE w:val="0"/>
              <w:autoSpaceDN w:val="0"/>
              <w:adjustRightInd w:val="0"/>
              <w:snapToGrid w:val="0"/>
              <w:spacing w:before="129" w:line="219" w:lineRule="auto"/>
              <w:ind w:left="1745"/>
              <w:jc w:val="left"/>
              <w:textAlignment w:val="baseline"/>
              <w:rPr>
                <w:rFonts w:ascii="宋体" w:hAnsi="宋体" w:cs="宋体"/>
                <w:snapToGrid w:val="0"/>
                <w:color w:val="000000"/>
                <w:kern w:val="0"/>
                <w:szCs w:val="21"/>
              </w:rPr>
            </w:pPr>
            <w:r>
              <w:rPr>
                <w:rFonts w:ascii="宋体" w:hAnsi="宋体" w:cs="宋体"/>
                <w:b/>
                <w:bCs/>
                <w:snapToGrid w:val="0"/>
                <w:color w:val="000000"/>
                <w:spacing w:val="-4"/>
                <w:kern w:val="0"/>
                <w:szCs w:val="21"/>
              </w:rPr>
              <w:t>具体要求及应附的证明材料</w:t>
            </w:r>
          </w:p>
        </w:tc>
      </w:tr>
      <w:tr w:rsidR="001961AB" w14:paraId="2BE4F5A9" w14:textId="77777777">
        <w:trPr>
          <w:trHeight w:val="2364"/>
        </w:trPr>
        <w:tc>
          <w:tcPr>
            <w:tcW w:w="1444" w:type="pct"/>
            <w:vAlign w:val="center"/>
          </w:tcPr>
          <w:p w14:paraId="200A4744" w14:textId="77777777" w:rsidR="001961AB" w:rsidRDefault="00000000">
            <w:pPr>
              <w:widowControl/>
              <w:autoSpaceDE w:val="0"/>
              <w:autoSpaceDN w:val="0"/>
              <w:adjustRightInd w:val="0"/>
              <w:snapToGrid w:val="0"/>
              <w:spacing w:line="288" w:lineRule="auto"/>
              <w:ind w:leftChars="25" w:left="53"/>
              <w:contextualSpacing/>
              <w:textAlignment w:val="baseline"/>
              <w:rPr>
                <w:rFonts w:ascii="宋体" w:hAnsi="宋体" w:cs="宋体"/>
                <w:snapToGrid w:val="0"/>
                <w:color w:val="000000"/>
                <w:kern w:val="0"/>
                <w:szCs w:val="21"/>
              </w:rPr>
            </w:pPr>
            <w:r>
              <w:rPr>
                <w:rFonts w:ascii="宋体" w:hAnsi="宋体" w:cs="宋体"/>
                <w:snapToGrid w:val="0"/>
                <w:color w:val="000000"/>
                <w:spacing w:val="10"/>
                <w:kern w:val="0"/>
                <w:szCs w:val="21"/>
              </w:rPr>
              <w:t>1.比选申请文件中的重</w:t>
            </w:r>
            <w:r>
              <w:rPr>
                <w:rFonts w:ascii="宋体" w:hAnsi="宋体" w:cs="宋体"/>
                <w:snapToGrid w:val="0"/>
                <w:color w:val="000000"/>
                <w:spacing w:val="18"/>
                <w:kern w:val="0"/>
                <w:szCs w:val="21"/>
              </w:rPr>
              <w:t>要内容按照比选文件规</w:t>
            </w:r>
            <w:r>
              <w:rPr>
                <w:rFonts w:ascii="宋体" w:hAnsi="宋体" w:cs="宋体"/>
                <w:snapToGrid w:val="0"/>
                <w:color w:val="000000"/>
                <w:kern w:val="0"/>
                <w:szCs w:val="21"/>
              </w:rPr>
              <w:t>定的格式、内容填写</w:t>
            </w:r>
            <w:r>
              <w:rPr>
                <w:rFonts w:ascii="宋体" w:hAnsi="宋体" w:cs="宋体" w:hint="eastAsia"/>
                <w:snapToGrid w:val="0"/>
                <w:color w:val="000000"/>
                <w:kern w:val="0"/>
                <w:szCs w:val="21"/>
              </w:rPr>
              <w:t>、</w:t>
            </w:r>
            <w:r>
              <w:rPr>
                <w:rFonts w:ascii="宋体" w:hAnsi="宋体" w:cs="宋体"/>
                <w:snapToGrid w:val="0"/>
                <w:color w:val="000000"/>
                <w:kern w:val="0"/>
                <w:szCs w:val="21"/>
              </w:rPr>
              <w:t>字</w:t>
            </w:r>
            <w:r>
              <w:rPr>
                <w:rFonts w:ascii="宋体" w:hAnsi="宋体" w:cs="宋体"/>
                <w:snapToGrid w:val="0"/>
                <w:color w:val="000000"/>
                <w:spacing w:val="11"/>
                <w:kern w:val="0"/>
                <w:szCs w:val="21"/>
              </w:rPr>
              <w:t>迹、印意清晰可辨</w:t>
            </w:r>
            <w:r>
              <w:rPr>
                <w:rFonts w:ascii="宋体" w:hAnsi="宋体" w:cs="宋体" w:hint="eastAsia"/>
                <w:snapToGrid w:val="0"/>
                <w:color w:val="000000"/>
                <w:spacing w:val="11"/>
                <w:kern w:val="0"/>
                <w:szCs w:val="21"/>
              </w:rPr>
              <w:t>。</w:t>
            </w:r>
          </w:p>
        </w:tc>
        <w:tc>
          <w:tcPr>
            <w:tcW w:w="3556" w:type="pct"/>
            <w:vAlign w:val="center"/>
          </w:tcPr>
          <w:p w14:paraId="455CAD3B" w14:textId="77777777" w:rsidR="001961AB" w:rsidRDefault="00000000">
            <w:pPr>
              <w:widowControl/>
              <w:kinsoku w:val="0"/>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(1)比选申请文件组成齐全完整，内容按规定填写。</w:t>
            </w:r>
          </w:p>
          <w:p w14:paraId="0F6E8CC0" w14:textId="77777777" w:rsidR="001961AB" w:rsidRDefault="00000000">
            <w:pPr>
              <w:widowControl/>
              <w:kinsoku w:val="0"/>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kern w:val="0"/>
                <w:szCs w:val="21"/>
              </w:rPr>
              <w:t>(2)</w:t>
            </w:r>
            <w:r>
              <w:rPr>
                <w:rFonts w:ascii="宋体" w:hAnsi="宋体" w:cs="宋体" w:hint="eastAsia"/>
                <w:snapToGrid w:val="0"/>
                <w:color w:val="000000"/>
                <w:kern w:val="0"/>
                <w:szCs w:val="21"/>
              </w:rPr>
              <w:t>比选申请</w:t>
            </w:r>
            <w:r>
              <w:rPr>
                <w:rFonts w:ascii="宋体" w:hAnsi="宋体" w:cs="宋体"/>
                <w:snapToGrid w:val="0"/>
                <w:color w:val="000000"/>
                <w:kern w:val="0"/>
                <w:szCs w:val="21"/>
              </w:rPr>
              <w:t>函</w:t>
            </w:r>
            <w:r>
              <w:rPr>
                <w:rFonts w:ascii="宋体" w:hAnsi="宋体" w:cs="宋体" w:hint="eastAsia"/>
                <w:snapToGrid w:val="0"/>
                <w:color w:val="000000"/>
                <w:kern w:val="0"/>
                <w:szCs w:val="21"/>
              </w:rPr>
              <w:t>、报价函</w:t>
            </w:r>
            <w:r>
              <w:rPr>
                <w:rFonts w:ascii="宋体" w:hAnsi="宋体" w:cs="宋体"/>
                <w:snapToGrid w:val="0"/>
                <w:color w:val="000000"/>
                <w:kern w:val="0"/>
                <w:szCs w:val="21"/>
              </w:rPr>
              <w:t>按照比选文件规定填报了项目名称、报价、服务</w:t>
            </w:r>
            <w:r>
              <w:rPr>
                <w:rFonts w:ascii="宋体" w:hAnsi="宋体" w:cs="宋体"/>
                <w:snapToGrid w:val="0"/>
                <w:color w:val="000000"/>
                <w:spacing w:val="6"/>
                <w:kern w:val="0"/>
                <w:szCs w:val="21"/>
              </w:rPr>
              <w:t>期限、主办</w:t>
            </w:r>
            <w:r>
              <w:rPr>
                <w:rFonts w:ascii="宋体" w:hAnsi="宋体" w:cs="宋体" w:hint="eastAsia"/>
                <w:snapToGrid w:val="0"/>
                <w:color w:val="000000"/>
                <w:spacing w:val="6"/>
                <w:kern w:val="0"/>
                <w:szCs w:val="21"/>
              </w:rPr>
              <w:t>专利代理师</w:t>
            </w:r>
            <w:r>
              <w:rPr>
                <w:rFonts w:ascii="宋体" w:hAnsi="宋体" w:cs="宋体"/>
                <w:snapToGrid w:val="0"/>
                <w:color w:val="000000"/>
                <w:spacing w:val="6"/>
                <w:kern w:val="0"/>
                <w:szCs w:val="21"/>
              </w:rPr>
              <w:t>(或团队负责人)等有关内容。</w:t>
            </w:r>
          </w:p>
          <w:p w14:paraId="1F1A4CD6" w14:textId="77777777" w:rsidR="001961AB" w:rsidRDefault="00000000">
            <w:pPr>
              <w:widowControl/>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8"/>
                <w:kern w:val="0"/>
                <w:szCs w:val="21"/>
              </w:rPr>
              <w:t>(3)报价函中报价大小写金额(含)未超过比</w:t>
            </w:r>
            <w:r>
              <w:rPr>
                <w:rFonts w:ascii="宋体" w:hAnsi="宋体" w:cs="宋体"/>
                <w:snapToGrid w:val="0"/>
                <w:color w:val="000000"/>
                <w:spacing w:val="7"/>
                <w:kern w:val="0"/>
                <w:szCs w:val="21"/>
              </w:rPr>
              <w:t>选人公布的最</w:t>
            </w:r>
            <w:r>
              <w:rPr>
                <w:rFonts w:ascii="宋体" w:hAnsi="宋体" w:cs="宋体"/>
                <w:snapToGrid w:val="0"/>
                <w:color w:val="000000"/>
                <w:spacing w:val="16"/>
                <w:kern w:val="0"/>
                <w:szCs w:val="21"/>
              </w:rPr>
              <w:t>高投标限价。</w:t>
            </w:r>
          </w:p>
          <w:p w14:paraId="4F02723A" w14:textId="77777777" w:rsidR="001961AB" w:rsidRDefault="00000000">
            <w:pPr>
              <w:widowControl/>
              <w:kinsoku w:val="0"/>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(4)报价说明与比选文件规定一致，未进行实质性的修改和</w:t>
            </w:r>
            <w:r>
              <w:rPr>
                <w:rFonts w:ascii="宋体" w:hAnsi="宋体" w:cs="宋体"/>
                <w:snapToGrid w:val="0"/>
                <w:color w:val="000000"/>
                <w:spacing w:val="-5"/>
                <w:kern w:val="0"/>
                <w:szCs w:val="21"/>
              </w:rPr>
              <w:t>删减。</w:t>
            </w:r>
          </w:p>
        </w:tc>
      </w:tr>
      <w:tr w:rsidR="001961AB" w14:paraId="17902998" w14:textId="77777777">
        <w:trPr>
          <w:trHeight w:val="3389"/>
        </w:trPr>
        <w:tc>
          <w:tcPr>
            <w:tcW w:w="1444" w:type="pct"/>
            <w:vAlign w:val="center"/>
          </w:tcPr>
          <w:p w14:paraId="09B11F07" w14:textId="77777777" w:rsidR="001961AB" w:rsidRDefault="00000000">
            <w:pPr>
              <w:widowControl/>
              <w:autoSpaceDE w:val="0"/>
              <w:autoSpaceDN w:val="0"/>
              <w:adjustRightInd w:val="0"/>
              <w:snapToGrid w:val="0"/>
              <w:spacing w:line="288" w:lineRule="auto"/>
              <w:ind w:leftChars="25" w:left="53"/>
              <w:contextualSpacing/>
              <w:textAlignment w:val="baseline"/>
              <w:rPr>
                <w:rFonts w:ascii="宋体" w:hAnsi="宋体" w:cs="宋体"/>
                <w:snapToGrid w:val="0"/>
                <w:color w:val="000000"/>
                <w:kern w:val="0"/>
                <w:szCs w:val="21"/>
              </w:rPr>
            </w:pPr>
            <w:r>
              <w:rPr>
                <w:rFonts w:ascii="宋体" w:hAnsi="宋体" w:cs="宋体"/>
                <w:snapToGrid w:val="0"/>
                <w:color w:val="000000"/>
                <w:spacing w:val="13"/>
                <w:kern w:val="0"/>
                <w:szCs w:val="21"/>
              </w:rPr>
              <w:t>2.比选申请文件上法定</w:t>
            </w:r>
            <w:r>
              <w:rPr>
                <w:rFonts w:ascii="宋体" w:hAnsi="宋体" w:cs="宋体"/>
                <w:snapToGrid w:val="0"/>
                <w:color w:val="000000"/>
                <w:spacing w:val="18"/>
                <w:kern w:val="0"/>
                <w:szCs w:val="21"/>
              </w:rPr>
              <w:t>代表人或其委托代理人</w:t>
            </w:r>
            <w:r>
              <w:rPr>
                <w:rFonts w:ascii="宋体" w:hAnsi="宋体" w:cs="宋体"/>
                <w:snapToGrid w:val="0"/>
                <w:color w:val="000000"/>
                <w:kern w:val="0"/>
                <w:szCs w:val="21"/>
              </w:rPr>
              <w:t>的签字、比选申请人单位</w:t>
            </w:r>
            <w:r>
              <w:rPr>
                <w:rFonts w:ascii="宋体" w:hAnsi="宋体" w:cs="宋体"/>
                <w:snapToGrid w:val="0"/>
                <w:color w:val="000000"/>
                <w:spacing w:val="1"/>
                <w:kern w:val="0"/>
                <w:szCs w:val="21"/>
              </w:rPr>
              <w:t>章盖章齐全，符合比选文</w:t>
            </w:r>
            <w:r>
              <w:rPr>
                <w:rFonts w:ascii="宋体" w:hAnsi="宋体" w:cs="宋体"/>
                <w:snapToGrid w:val="0"/>
                <w:color w:val="000000"/>
                <w:spacing w:val="25"/>
                <w:kern w:val="0"/>
                <w:szCs w:val="21"/>
              </w:rPr>
              <w:t>件规定。</w:t>
            </w:r>
          </w:p>
        </w:tc>
        <w:tc>
          <w:tcPr>
            <w:tcW w:w="3556" w:type="pct"/>
            <w:vAlign w:val="center"/>
          </w:tcPr>
          <w:p w14:paraId="6AFFFFB8" w14:textId="77777777" w:rsidR="001961AB" w:rsidRDefault="00000000">
            <w:pPr>
              <w:widowControl/>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16"/>
                <w:kern w:val="0"/>
                <w:szCs w:val="21"/>
              </w:rPr>
              <w:t>(1)</w:t>
            </w:r>
            <w:r>
              <w:rPr>
                <w:rFonts w:ascii="宋体" w:hAnsi="宋体" w:cs="宋体" w:hint="eastAsia"/>
                <w:snapToGrid w:val="0"/>
                <w:color w:val="000000"/>
                <w:spacing w:val="16"/>
                <w:kern w:val="0"/>
                <w:szCs w:val="21"/>
              </w:rPr>
              <w:t>比选申请函、</w:t>
            </w:r>
            <w:r>
              <w:rPr>
                <w:rFonts w:ascii="宋体" w:hAnsi="宋体" w:cs="宋体"/>
                <w:snapToGrid w:val="0"/>
                <w:color w:val="000000"/>
                <w:spacing w:val="16"/>
                <w:kern w:val="0"/>
                <w:szCs w:val="21"/>
              </w:rPr>
              <w:t>报价函、法定代表人身份证明、授权委托书(如有)及</w:t>
            </w:r>
            <w:r>
              <w:rPr>
                <w:rFonts w:ascii="宋体" w:hAnsi="宋体" w:cs="宋体"/>
                <w:snapToGrid w:val="0"/>
                <w:color w:val="000000"/>
                <w:spacing w:val="8"/>
                <w:kern w:val="0"/>
                <w:szCs w:val="21"/>
              </w:rPr>
              <w:t>比选文件格式规定要求签署的地方，比选申请人的法定代表人或其委托代理人均签署姓名，未使用印章、签名章或电子制版签名；</w:t>
            </w:r>
          </w:p>
          <w:p w14:paraId="7A022E2D" w14:textId="77777777" w:rsidR="001961AB" w:rsidRDefault="00000000">
            <w:pPr>
              <w:widowControl/>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9"/>
                <w:kern w:val="0"/>
                <w:szCs w:val="21"/>
              </w:rPr>
              <w:t>(2)报价函、法定代表人身份证明、授权委托书(如有)及</w:t>
            </w:r>
            <w:r>
              <w:rPr>
                <w:rFonts w:ascii="宋体" w:hAnsi="宋体" w:cs="宋体"/>
                <w:snapToGrid w:val="0"/>
                <w:color w:val="000000"/>
                <w:spacing w:val="3"/>
                <w:kern w:val="0"/>
                <w:szCs w:val="21"/>
              </w:rPr>
              <w:t>比选文件格式规定要求加盖比选申请人单位章的地方均加盖比选</w:t>
            </w:r>
            <w:r>
              <w:rPr>
                <w:rFonts w:ascii="宋体" w:hAnsi="宋体" w:cs="宋体"/>
                <w:snapToGrid w:val="0"/>
                <w:color w:val="000000"/>
                <w:spacing w:val="14"/>
                <w:kern w:val="0"/>
                <w:szCs w:val="21"/>
              </w:rPr>
              <w:t>申请人单位章；</w:t>
            </w:r>
          </w:p>
          <w:p w14:paraId="40B269C3" w14:textId="77777777" w:rsidR="001961AB" w:rsidRDefault="00000000">
            <w:pPr>
              <w:widowControl/>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(3)比选申请文件中有改动之处均加盖单位章或</w:t>
            </w:r>
            <w:r>
              <w:rPr>
                <w:rFonts w:ascii="宋体" w:hAnsi="宋体" w:cs="宋体"/>
                <w:snapToGrid w:val="0"/>
                <w:color w:val="000000"/>
                <w:spacing w:val="1"/>
                <w:kern w:val="0"/>
                <w:szCs w:val="21"/>
              </w:rPr>
              <w:t>由比选申请</w:t>
            </w:r>
            <w:r>
              <w:rPr>
                <w:rFonts w:ascii="宋体" w:hAnsi="宋体" w:cs="宋体"/>
                <w:snapToGrid w:val="0"/>
                <w:color w:val="000000"/>
                <w:spacing w:val="5"/>
                <w:kern w:val="0"/>
                <w:szCs w:val="21"/>
              </w:rPr>
              <w:t>人的法定代表人或其委托代理人签字确认</w:t>
            </w:r>
            <w:r>
              <w:rPr>
                <w:rFonts w:ascii="宋体" w:hAnsi="宋体" w:cs="宋体" w:hint="eastAsia"/>
                <w:snapToGrid w:val="0"/>
                <w:color w:val="000000"/>
                <w:spacing w:val="5"/>
                <w:kern w:val="0"/>
                <w:szCs w:val="21"/>
              </w:rPr>
              <w:t>。</w:t>
            </w:r>
          </w:p>
        </w:tc>
      </w:tr>
      <w:tr w:rsidR="001961AB" w14:paraId="584EBB33" w14:textId="77777777">
        <w:trPr>
          <w:trHeight w:val="2402"/>
        </w:trPr>
        <w:tc>
          <w:tcPr>
            <w:tcW w:w="1444" w:type="pct"/>
            <w:vAlign w:val="center"/>
          </w:tcPr>
          <w:p w14:paraId="10987833" w14:textId="77777777" w:rsidR="001961AB" w:rsidRDefault="00000000">
            <w:pPr>
              <w:widowControl/>
              <w:autoSpaceDE w:val="0"/>
              <w:autoSpaceDN w:val="0"/>
              <w:adjustRightInd w:val="0"/>
              <w:snapToGrid w:val="0"/>
              <w:spacing w:line="288" w:lineRule="auto"/>
              <w:ind w:leftChars="25" w:left="53"/>
              <w:contextualSpacing/>
              <w:textAlignment w:val="baseline"/>
              <w:rPr>
                <w:rFonts w:ascii="宋体" w:hAnsi="宋体" w:cs="宋体"/>
                <w:snapToGrid w:val="0"/>
                <w:color w:val="000000"/>
                <w:kern w:val="0"/>
                <w:szCs w:val="21"/>
              </w:rPr>
            </w:pPr>
            <w:r>
              <w:rPr>
                <w:rFonts w:ascii="宋体" w:hAnsi="宋体" w:cs="宋体"/>
                <w:snapToGrid w:val="0"/>
                <w:color w:val="000000"/>
                <w:spacing w:val="12"/>
                <w:kern w:val="0"/>
                <w:szCs w:val="21"/>
              </w:rPr>
              <w:t>3.比选申请人法定代表</w:t>
            </w:r>
            <w:r>
              <w:rPr>
                <w:rFonts w:ascii="宋体" w:hAnsi="宋体" w:cs="宋体"/>
                <w:snapToGrid w:val="0"/>
                <w:color w:val="000000"/>
                <w:spacing w:val="-1"/>
                <w:kern w:val="0"/>
                <w:szCs w:val="21"/>
              </w:rPr>
              <w:t>人的委托代理人，需提交</w:t>
            </w:r>
            <w:r>
              <w:rPr>
                <w:rFonts w:ascii="宋体" w:hAnsi="宋体" w:cs="宋体"/>
                <w:snapToGrid w:val="0"/>
                <w:color w:val="000000"/>
                <w:spacing w:val="18"/>
                <w:kern w:val="0"/>
                <w:szCs w:val="21"/>
              </w:rPr>
              <w:t>附有法定代表人身份证</w:t>
            </w:r>
            <w:r>
              <w:rPr>
                <w:rFonts w:ascii="宋体" w:hAnsi="宋体" w:cs="宋体"/>
                <w:snapToGrid w:val="0"/>
                <w:color w:val="000000"/>
                <w:kern w:val="0"/>
                <w:szCs w:val="21"/>
              </w:rPr>
              <w:t>明的授权</w:t>
            </w:r>
            <w:r>
              <w:rPr>
                <w:rFonts w:ascii="宋体" w:hAnsi="宋体" w:cs="宋体" w:hint="eastAsia"/>
                <w:snapToGrid w:val="0"/>
                <w:color w:val="000000"/>
                <w:kern w:val="0"/>
                <w:szCs w:val="21"/>
              </w:rPr>
              <w:t>委托</w:t>
            </w:r>
            <w:r>
              <w:rPr>
                <w:rFonts w:ascii="宋体" w:hAnsi="宋体" w:cs="宋体"/>
                <w:snapToGrid w:val="0"/>
                <w:color w:val="000000"/>
                <w:kern w:val="0"/>
                <w:szCs w:val="21"/>
              </w:rPr>
              <w:t>书，并符合比选</w:t>
            </w:r>
            <w:r>
              <w:rPr>
                <w:rFonts w:ascii="宋体" w:hAnsi="宋体" w:cs="宋体"/>
                <w:snapToGrid w:val="0"/>
                <w:color w:val="000000"/>
                <w:spacing w:val="20"/>
                <w:kern w:val="0"/>
                <w:szCs w:val="21"/>
              </w:rPr>
              <w:t>文件要求。</w:t>
            </w:r>
          </w:p>
        </w:tc>
        <w:tc>
          <w:tcPr>
            <w:tcW w:w="3556" w:type="pct"/>
            <w:vAlign w:val="center"/>
          </w:tcPr>
          <w:p w14:paraId="4447F70C" w14:textId="77777777" w:rsidR="001961AB" w:rsidRDefault="00000000">
            <w:pPr>
              <w:widowControl/>
              <w:kinsoku w:val="0"/>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(1)提交了附有法定代表人身份证明的授权委托书。</w:t>
            </w:r>
          </w:p>
          <w:p w14:paraId="17DD5BE2" w14:textId="77777777" w:rsidR="001961AB" w:rsidRDefault="00000000">
            <w:pPr>
              <w:widowControl/>
              <w:kinsoku w:val="0"/>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(2)授权人和被授权人均在授权委托书上签名，未使用印章、</w:t>
            </w:r>
            <w:r>
              <w:rPr>
                <w:rFonts w:ascii="宋体" w:hAnsi="宋体" w:cs="宋体"/>
                <w:snapToGrid w:val="0"/>
                <w:color w:val="000000"/>
                <w:spacing w:val="14"/>
                <w:kern w:val="0"/>
                <w:szCs w:val="21"/>
              </w:rPr>
              <w:t>签名章或其他电子制版签名。</w:t>
            </w:r>
          </w:p>
          <w:p w14:paraId="221A9C62" w14:textId="77777777" w:rsidR="001961AB" w:rsidRDefault="00000000">
            <w:pPr>
              <w:widowControl/>
              <w:kinsoku w:val="0"/>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(3)授权委托书中委托代理人只能是一个人，且不能</w:t>
            </w:r>
            <w:r>
              <w:rPr>
                <w:rFonts w:ascii="宋体" w:hAnsi="宋体" w:cs="宋体"/>
                <w:snapToGrid w:val="0"/>
                <w:color w:val="000000"/>
                <w:spacing w:val="1"/>
                <w:kern w:val="0"/>
                <w:szCs w:val="21"/>
              </w:rPr>
              <w:t>再授予</w:t>
            </w:r>
            <w:r>
              <w:rPr>
                <w:rFonts w:ascii="宋体" w:hAnsi="宋体" w:cs="宋体"/>
                <w:snapToGrid w:val="0"/>
                <w:color w:val="000000"/>
                <w:spacing w:val="-6"/>
                <w:kern w:val="0"/>
                <w:szCs w:val="21"/>
              </w:rPr>
              <w:t>他人。</w:t>
            </w:r>
          </w:p>
          <w:p w14:paraId="71EE26AD" w14:textId="77777777" w:rsidR="001961AB" w:rsidRDefault="00000000">
            <w:pPr>
              <w:widowControl/>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(4)授权委托书后应附授权人和被授权人身份证影印件，且</w:t>
            </w:r>
            <w:r>
              <w:rPr>
                <w:rFonts w:ascii="宋体" w:hAnsi="宋体" w:cs="宋体"/>
                <w:snapToGrid w:val="0"/>
                <w:color w:val="000000"/>
                <w:spacing w:val="7"/>
                <w:kern w:val="0"/>
                <w:szCs w:val="21"/>
              </w:rPr>
              <w:t>身份证影印件应清晰、有效。</w:t>
            </w:r>
          </w:p>
        </w:tc>
      </w:tr>
      <w:tr w:rsidR="001961AB" w14:paraId="76E2E917" w14:textId="77777777">
        <w:trPr>
          <w:trHeight w:val="2125"/>
        </w:trPr>
        <w:tc>
          <w:tcPr>
            <w:tcW w:w="1444" w:type="pct"/>
            <w:vAlign w:val="center"/>
          </w:tcPr>
          <w:p w14:paraId="5F707336" w14:textId="77777777" w:rsidR="001961AB" w:rsidRDefault="00000000">
            <w:pPr>
              <w:widowControl/>
              <w:autoSpaceDE w:val="0"/>
              <w:autoSpaceDN w:val="0"/>
              <w:adjustRightInd w:val="0"/>
              <w:snapToGrid w:val="0"/>
              <w:spacing w:line="288" w:lineRule="auto"/>
              <w:ind w:leftChars="25" w:left="53"/>
              <w:contextualSpacing/>
              <w:textAlignment w:val="baseline"/>
              <w:rPr>
                <w:rFonts w:ascii="宋体" w:hAnsi="宋体" w:cs="宋体"/>
                <w:snapToGrid w:val="0"/>
                <w:color w:val="000000"/>
                <w:kern w:val="0"/>
                <w:szCs w:val="21"/>
              </w:rPr>
            </w:pPr>
            <w:r>
              <w:rPr>
                <w:rFonts w:ascii="宋体" w:hAnsi="宋体" w:cs="宋体"/>
                <w:snapToGrid w:val="0"/>
                <w:color w:val="000000"/>
                <w:spacing w:val="11"/>
                <w:kern w:val="0"/>
                <w:szCs w:val="21"/>
              </w:rPr>
              <w:t>4.比选申请法定代表人</w:t>
            </w:r>
            <w:r>
              <w:rPr>
                <w:rFonts w:ascii="宋体" w:hAnsi="宋体" w:cs="宋体"/>
                <w:snapToGrid w:val="0"/>
                <w:color w:val="000000"/>
                <w:spacing w:val="19"/>
                <w:kern w:val="0"/>
                <w:szCs w:val="21"/>
              </w:rPr>
              <w:t>若亲自签署比选申请文</w:t>
            </w:r>
            <w:r>
              <w:rPr>
                <w:rFonts w:ascii="宋体" w:hAnsi="宋体" w:cs="宋体"/>
                <w:snapToGrid w:val="0"/>
                <w:color w:val="000000"/>
                <w:spacing w:val="-1"/>
                <w:kern w:val="0"/>
                <w:szCs w:val="21"/>
              </w:rPr>
              <w:t>件的，提供了法定代表人</w:t>
            </w:r>
            <w:r>
              <w:rPr>
                <w:rFonts w:ascii="宋体" w:hAnsi="宋体" w:cs="宋体"/>
                <w:snapToGrid w:val="0"/>
                <w:color w:val="000000"/>
                <w:spacing w:val="1"/>
                <w:kern w:val="0"/>
                <w:szCs w:val="21"/>
              </w:rPr>
              <w:t>身份证明，并符合比选文</w:t>
            </w:r>
            <w:r>
              <w:rPr>
                <w:rFonts w:ascii="宋体" w:hAnsi="宋体" w:cs="宋体"/>
                <w:snapToGrid w:val="0"/>
                <w:color w:val="000000"/>
                <w:spacing w:val="25"/>
                <w:kern w:val="0"/>
                <w:szCs w:val="21"/>
              </w:rPr>
              <w:t>件要求。</w:t>
            </w:r>
          </w:p>
        </w:tc>
        <w:tc>
          <w:tcPr>
            <w:tcW w:w="3556" w:type="pct"/>
            <w:vAlign w:val="center"/>
          </w:tcPr>
          <w:p w14:paraId="7800B6BB" w14:textId="77777777" w:rsidR="001961AB" w:rsidRDefault="00000000">
            <w:pPr>
              <w:widowControl/>
              <w:kinsoku w:val="0"/>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(1)提供法定代表人身份证明；</w:t>
            </w:r>
          </w:p>
          <w:p w14:paraId="4E6F1526" w14:textId="77777777" w:rsidR="001961AB" w:rsidRDefault="00000000">
            <w:pPr>
              <w:widowControl/>
              <w:kinsoku w:val="0"/>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(2)法定代表人在法定代表人身份证明上签名，未使用印章、</w:t>
            </w:r>
            <w:r>
              <w:rPr>
                <w:rFonts w:ascii="宋体" w:hAnsi="宋体" w:cs="宋体"/>
                <w:snapToGrid w:val="0"/>
                <w:color w:val="000000"/>
                <w:spacing w:val="14"/>
                <w:kern w:val="0"/>
                <w:szCs w:val="21"/>
              </w:rPr>
              <w:t>签名章或其他电子制版签名；</w:t>
            </w:r>
          </w:p>
          <w:p w14:paraId="168B3E54" w14:textId="77777777" w:rsidR="001961AB" w:rsidRDefault="00000000">
            <w:pPr>
              <w:widowControl/>
              <w:kinsoku w:val="0"/>
              <w:autoSpaceDE w:val="0"/>
              <w:autoSpaceDN w:val="0"/>
              <w:adjustRightInd w:val="0"/>
              <w:snapToGrid w:val="0"/>
              <w:spacing w:line="360" w:lineRule="auto"/>
              <w:ind w:leftChars="25" w:left="53" w:rightChars="25" w:right="53"/>
              <w:contextualSpacing/>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(3)法定代表人身份证明后应附法定代表人身份证影印件，</w:t>
            </w:r>
            <w:r>
              <w:rPr>
                <w:rFonts w:ascii="宋体" w:hAnsi="宋体" w:cs="宋体"/>
                <w:snapToGrid w:val="0"/>
                <w:color w:val="000000"/>
                <w:spacing w:val="7"/>
                <w:kern w:val="0"/>
                <w:szCs w:val="21"/>
              </w:rPr>
              <w:t>且身份证影印件应清晰有效。</w:t>
            </w:r>
          </w:p>
        </w:tc>
      </w:tr>
    </w:tbl>
    <w:p w14:paraId="7A15099E" w14:textId="77777777" w:rsidR="001961AB" w:rsidRDefault="00000000">
      <w:pPr>
        <w:pStyle w:val="a0"/>
        <w:ind w:firstLineChars="200"/>
        <w:rPr>
          <w:rFonts w:ascii="宋体" w:hAnsi="宋体" w:cs="宋体"/>
          <w:snapToGrid w:val="0"/>
          <w:color w:val="000000"/>
          <w:position w:val="14"/>
          <w:szCs w:val="21"/>
        </w:rPr>
      </w:pPr>
      <w:r>
        <w:rPr>
          <w:rFonts w:ascii="宋体" w:hAnsi="宋体" w:cs="宋体" w:hint="eastAsia"/>
          <w:snapToGrid w:val="0"/>
          <w:color w:val="000000"/>
          <w:position w:val="14"/>
          <w:sz w:val="21"/>
          <w:szCs w:val="21"/>
        </w:rPr>
        <w:lastRenderedPageBreak/>
        <w:t>（2）资格评审</w:t>
      </w:r>
    </w:p>
    <w:p w14:paraId="141EF2C1"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评审工作小组对</w:t>
      </w:r>
      <w:r>
        <w:rPr>
          <w:rFonts w:ascii="宋体" w:hAnsi="宋体" w:cs="宋体" w:hint="eastAsia"/>
          <w:snapToGrid w:val="0"/>
          <w:color w:val="000000"/>
          <w:kern w:val="0"/>
          <w:position w:val="14"/>
          <w:szCs w:val="21"/>
        </w:rPr>
        <w:t>比选申请</w:t>
      </w:r>
      <w:r>
        <w:rPr>
          <w:rFonts w:ascii="宋体" w:hAnsi="宋体" w:cs="宋体"/>
          <w:snapToGrid w:val="0"/>
          <w:color w:val="000000"/>
          <w:kern w:val="0"/>
          <w:position w:val="14"/>
          <w:szCs w:val="21"/>
        </w:rPr>
        <w:t>文件进行资格评审，只有通过资格评审的比选申请文件才能进入下一阶段评审。资格评审因素与评审标准如下，比选申请文件不符合以下条件之一的，属于重大偏差，资格评审不予通过。</w:t>
      </w:r>
    </w:p>
    <w:tbl>
      <w:tblPr>
        <w:tblStyle w:val="TableNormal"/>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9"/>
        <w:gridCol w:w="5797"/>
      </w:tblGrid>
      <w:tr w:rsidR="001961AB" w14:paraId="0A1D52E9" w14:textId="77777777">
        <w:trPr>
          <w:trHeight w:val="513"/>
          <w:jc w:val="center"/>
        </w:trPr>
        <w:tc>
          <w:tcPr>
            <w:tcW w:w="3129" w:type="dxa"/>
          </w:tcPr>
          <w:p w14:paraId="02538F70" w14:textId="77777777" w:rsidR="001961AB" w:rsidRDefault="00000000">
            <w:pPr>
              <w:widowControl/>
              <w:kinsoku w:val="0"/>
              <w:autoSpaceDE w:val="0"/>
              <w:autoSpaceDN w:val="0"/>
              <w:adjustRightInd w:val="0"/>
              <w:snapToGrid w:val="0"/>
              <w:spacing w:before="163" w:line="219" w:lineRule="auto"/>
              <w:jc w:val="center"/>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评审因素与评审标准</w:t>
            </w:r>
          </w:p>
        </w:tc>
        <w:tc>
          <w:tcPr>
            <w:tcW w:w="5797" w:type="dxa"/>
          </w:tcPr>
          <w:p w14:paraId="5AB26D70" w14:textId="77777777" w:rsidR="001961AB" w:rsidRDefault="00000000">
            <w:pPr>
              <w:widowControl/>
              <w:kinsoku w:val="0"/>
              <w:autoSpaceDE w:val="0"/>
              <w:autoSpaceDN w:val="0"/>
              <w:adjustRightInd w:val="0"/>
              <w:snapToGrid w:val="0"/>
              <w:spacing w:before="161" w:line="219" w:lineRule="auto"/>
              <w:ind w:left="1602"/>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具体要求及应附的证明材料</w:t>
            </w:r>
          </w:p>
        </w:tc>
      </w:tr>
      <w:tr w:rsidR="001961AB" w14:paraId="06F898F0" w14:textId="77777777">
        <w:trPr>
          <w:trHeight w:val="708"/>
          <w:jc w:val="center"/>
        </w:trPr>
        <w:tc>
          <w:tcPr>
            <w:tcW w:w="3129" w:type="dxa"/>
            <w:vAlign w:val="center"/>
          </w:tcPr>
          <w:p w14:paraId="22026A5F" w14:textId="77777777" w:rsidR="001961AB" w:rsidRDefault="00000000">
            <w:pPr>
              <w:widowControl/>
              <w:autoSpaceDE w:val="0"/>
              <w:autoSpaceDN w:val="0"/>
              <w:adjustRightInd w:val="0"/>
              <w:snapToGrid w:val="0"/>
              <w:ind w:leftChars="50" w:left="105"/>
              <w:textAlignment w:val="baseline"/>
              <w:rPr>
                <w:rFonts w:ascii="宋体" w:hAnsi="宋体" w:cs="宋体"/>
                <w:snapToGrid w:val="0"/>
                <w:color w:val="000000"/>
                <w:kern w:val="0"/>
                <w:szCs w:val="21"/>
              </w:rPr>
            </w:pPr>
            <w:r>
              <w:rPr>
                <w:rFonts w:ascii="宋体" w:hAnsi="宋体" w:cs="宋体"/>
                <w:snapToGrid w:val="0"/>
                <w:color w:val="000000"/>
                <w:spacing w:val="10"/>
                <w:kern w:val="0"/>
                <w:szCs w:val="21"/>
              </w:rPr>
              <w:t>1.比选申请人资质符合第一</w:t>
            </w:r>
            <w:r>
              <w:rPr>
                <w:rFonts w:ascii="宋体" w:hAnsi="宋体" w:cs="宋体"/>
                <w:snapToGrid w:val="0"/>
                <w:color w:val="000000"/>
                <w:spacing w:val="11"/>
                <w:kern w:val="0"/>
                <w:szCs w:val="21"/>
              </w:rPr>
              <w:t>章比选公告“比选申请人资</w:t>
            </w:r>
            <w:r>
              <w:rPr>
                <w:rFonts w:ascii="宋体" w:hAnsi="宋体" w:cs="宋体"/>
                <w:snapToGrid w:val="0"/>
                <w:color w:val="000000"/>
                <w:spacing w:val="23"/>
                <w:kern w:val="0"/>
                <w:szCs w:val="21"/>
              </w:rPr>
              <w:t>格要求”规定。</w:t>
            </w:r>
          </w:p>
        </w:tc>
        <w:tc>
          <w:tcPr>
            <w:tcW w:w="5797" w:type="dxa"/>
            <w:vAlign w:val="center"/>
          </w:tcPr>
          <w:p w14:paraId="51B77B0E" w14:textId="77777777" w:rsidR="001961AB" w:rsidRDefault="00000000">
            <w:pPr>
              <w:widowControl/>
              <w:autoSpaceDE w:val="0"/>
              <w:autoSpaceDN w:val="0"/>
              <w:adjustRightInd w:val="0"/>
              <w:snapToGrid w:val="0"/>
              <w:spacing w:line="276" w:lineRule="auto"/>
              <w:ind w:leftChars="50" w:left="105" w:rightChars="25" w:right="53"/>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比选申请人提供了下述有效的证明材料影印件(黑白彩色)</w:t>
            </w:r>
            <w:r>
              <w:rPr>
                <w:rFonts w:ascii="宋体" w:hAnsi="宋体" w:cs="宋体" w:hint="eastAsia"/>
                <w:snapToGrid w:val="0"/>
                <w:color w:val="000000"/>
                <w:spacing w:val="7"/>
                <w:kern w:val="0"/>
                <w:szCs w:val="21"/>
              </w:rPr>
              <w:t>：</w:t>
            </w:r>
            <w:r>
              <w:rPr>
                <w:rFonts w:ascii="宋体" w:hAnsi="宋体" w:cs="宋体" w:hint="eastAsia"/>
                <w:snapToGrid w:val="0"/>
                <w:color w:val="000000"/>
                <w:spacing w:val="-1"/>
                <w:kern w:val="0"/>
                <w:szCs w:val="21"/>
              </w:rPr>
              <w:t>专利代理机构</w:t>
            </w:r>
            <w:r>
              <w:rPr>
                <w:rFonts w:ascii="宋体" w:hAnsi="宋体" w:cs="宋体"/>
                <w:snapToGrid w:val="0"/>
                <w:color w:val="000000"/>
                <w:spacing w:val="-1"/>
                <w:kern w:val="0"/>
                <w:szCs w:val="21"/>
              </w:rPr>
              <w:t>执业许可证</w:t>
            </w:r>
            <w:r>
              <w:rPr>
                <w:rFonts w:ascii="宋体" w:hAnsi="宋体" w:cs="宋体" w:hint="eastAsia"/>
                <w:snapToGrid w:val="0"/>
                <w:color w:val="000000"/>
                <w:spacing w:val="-1"/>
                <w:kern w:val="0"/>
                <w:szCs w:val="21"/>
              </w:rPr>
              <w:t>、营业执照、</w:t>
            </w:r>
            <w:r>
              <w:rPr>
                <w:rFonts w:ascii="宋体" w:hAnsi="宋体" w:hint="eastAsia"/>
                <w:szCs w:val="21"/>
              </w:rPr>
              <w:t>基本账户开户许可证或基本存款账户信息表（基本账户开户行出具）</w:t>
            </w:r>
            <w:r>
              <w:rPr>
                <w:rFonts w:ascii="宋体" w:hAnsi="宋体" w:cs="宋体" w:hint="eastAsia"/>
                <w:snapToGrid w:val="0"/>
                <w:color w:val="000000"/>
                <w:spacing w:val="-1"/>
                <w:kern w:val="0"/>
                <w:szCs w:val="21"/>
              </w:rPr>
              <w:t>。</w:t>
            </w:r>
          </w:p>
        </w:tc>
      </w:tr>
      <w:tr w:rsidR="001961AB" w14:paraId="3E1AF4E6" w14:textId="77777777">
        <w:trPr>
          <w:trHeight w:val="887"/>
          <w:jc w:val="center"/>
        </w:trPr>
        <w:tc>
          <w:tcPr>
            <w:tcW w:w="3129" w:type="dxa"/>
            <w:vAlign w:val="center"/>
          </w:tcPr>
          <w:p w14:paraId="0A0FE24B" w14:textId="77777777" w:rsidR="001961AB" w:rsidRDefault="00000000">
            <w:pPr>
              <w:widowControl/>
              <w:autoSpaceDE w:val="0"/>
              <w:autoSpaceDN w:val="0"/>
              <w:adjustRightInd w:val="0"/>
              <w:snapToGrid w:val="0"/>
              <w:ind w:leftChars="50" w:left="105"/>
              <w:textAlignment w:val="baseline"/>
              <w:rPr>
                <w:rFonts w:ascii="宋体" w:hAnsi="宋体" w:cs="宋体"/>
                <w:snapToGrid w:val="0"/>
                <w:color w:val="000000"/>
                <w:kern w:val="0"/>
                <w:szCs w:val="21"/>
              </w:rPr>
            </w:pPr>
            <w:r>
              <w:rPr>
                <w:rFonts w:ascii="宋体" w:hAnsi="宋体" w:cs="宋体"/>
                <w:snapToGrid w:val="0"/>
                <w:color w:val="000000"/>
                <w:spacing w:val="5"/>
                <w:kern w:val="0"/>
                <w:szCs w:val="21"/>
              </w:rPr>
              <w:t>2.比选申请人的信誉符合第一章比选公告“比选申请人</w:t>
            </w:r>
            <w:r>
              <w:rPr>
                <w:rFonts w:ascii="宋体" w:hAnsi="宋体" w:cs="宋体"/>
                <w:snapToGrid w:val="0"/>
                <w:color w:val="000000"/>
                <w:spacing w:val="16"/>
                <w:kern w:val="0"/>
                <w:szCs w:val="21"/>
              </w:rPr>
              <w:t>资格”规定。</w:t>
            </w:r>
          </w:p>
        </w:tc>
        <w:tc>
          <w:tcPr>
            <w:tcW w:w="5797" w:type="dxa"/>
            <w:vAlign w:val="center"/>
          </w:tcPr>
          <w:p w14:paraId="1E690614" w14:textId="7BA486EA" w:rsidR="001961AB" w:rsidRDefault="00000000">
            <w:pPr>
              <w:widowControl/>
              <w:autoSpaceDE w:val="0"/>
              <w:autoSpaceDN w:val="0"/>
              <w:adjustRightInd w:val="0"/>
              <w:snapToGrid w:val="0"/>
              <w:spacing w:line="276" w:lineRule="auto"/>
              <w:ind w:leftChars="50" w:left="105" w:rightChars="25" w:right="53"/>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提供证明材料：信誉承诺函</w:t>
            </w:r>
            <w:r w:rsidR="00A84C9C">
              <w:rPr>
                <w:rFonts w:ascii="宋体" w:hAnsi="宋体" w:cs="宋体" w:hint="eastAsia"/>
                <w:snapToGrid w:val="0"/>
                <w:color w:val="000000"/>
                <w:spacing w:val="6"/>
                <w:kern w:val="0"/>
                <w:szCs w:val="21"/>
              </w:rPr>
              <w:t>，</w:t>
            </w:r>
            <w:r w:rsidR="00A84C9C">
              <w:rPr>
                <w:rFonts w:ascii="宋体" w:hAnsi="宋体" w:cs="宋体" w:hint="eastAsia"/>
                <w:snapToGrid w:val="0"/>
                <w:color w:val="000000"/>
                <w:spacing w:val="1"/>
                <w:kern w:val="0"/>
                <w:szCs w:val="21"/>
              </w:rPr>
              <w:t>并加盖公章。</w:t>
            </w:r>
          </w:p>
        </w:tc>
      </w:tr>
      <w:tr w:rsidR="001961AB" w14:paraId="281255DB" w14:textId="77777777">
        <w:trPr>
          <w:trHeight w:val="698"/>
          <w:jc w:val="center"/>
        </w:trPr>
        <w:tc>
          <w:tcPr>
            <w:tcW w:w="3129" w:type="dxa"/>
            <w:vAlign w:val="center"/>
          </w:tcPr>
          <w:p w14:paraId="2B31E7E9" w14:textId="77777777" w:rsidR="001961AB" w:rsidRDefault="00000000">
            <w:pPr>
              <w:widowControl/>
              <w:autoSpaceDE w:val="0"/>
              <w:autoSpaceDN w:val="0"/>
              <w:adjustRightInd w:val="0"/>
              <w:snapToGrid w:val="0"/>
              <w:ind w:leftChars="50" w:left="105"/>
              <w:textAlignment w:val="baseline"/>
              <w:rPr>
                <w:rFonts w:ascii="宋体" w:hAnsi="宋体" w:cs="宋体"/>
                <w:snapToGrid w:val="0"/>
                <w:color w:val="000000"/>
                <w:kern w:val="0"/>
                <w:szCs w:val="21"/>
              </w:rPr>
            </w:pPr>
            <w:r>
              <w:rPr>
                <w:rFonts w:ascii="宋体" w:hAnsi="宋体" w:cs="宋体"/>
                <w:snapToGrid w:val="0"/>
                <w:color w:val="000000"/>
                <w:spacing w:val="5"/>
                <w:kern w:val="0"/>
                <w:szCs w:val="21"/>
              </w:rPr>
              <w:t>3.比选申请人的财务符合第</w:t>
            </w:r>
            <w:r>
              <w:rPr>
                <w:rFonts w:ascii="宋体" w:hAnsi="宋体" w:cs="宋体"/>
                <w:snapToGrid w:val="0"/>
                <w:color w:val="000000"/>
                <w:spacing w:val="14"/>
                <w:kern w:val="0"/>
                <w:szCs w:val="21"/>
              </w:rPr>
              <w:t>一章比选公告</w:t>
            </w:r>
            <w:r>
              <w:rPr>
                <w:rFonts w:ascii="宋体" w:hAnsi="宋体" w:cs="宋体"/>
                <w:snapToGrid w:val="0"/>
                <w:color w:val="000000"/>
                <w:spacing w:val="5"/>
                <w:kern w:val="0"/>
                <w:szCs w:val="21"/>
              </w:rPr>
              <w:t>“</w:t>
            </w:r>
            <w:r>
              <w:rPr>
                <w:rFonts w:ascii="宋体" w:hAnsi="宋体" w:cs="宋体"/>
                <w:snapToGrid w:val="0"/>
                <w:color w:val="000000"/>
                <w:spacing w:val="14"/>
                <w:kern w:val="0"/>
                <w:szCs w:val="21"/>
              </w:rPr>
              <w:t>比选申请人</w:t>
            </w:r>
            <w:r>
              <w:rPr>
                <w:rFonts w:ascii="宋体" w:hAnsi="宋体" w:cs="宋体"/>
                <w:snapToGrid w:val="0"/>
                <w:color w:val="000000"/>
                <w:spacing w:val="16"/>
                <w:kern w:val="0"/>
                <w:szCs w:val="21"/>
              </w:rPr>
              <w:t>资格”规定。</w:t>
            </w:r>
          </w:p>
        </w:tc>
        <w:tc>
          <w:tcPr>
            <w:tcW w:w="5797" w:type="dxa"/>
            <w:vAlign w:val="center"/>
          </w:tcPr>
          <w:p w14:paraId="349A8CA5" w14:textId="77777777" w:rsidR="001961AB" w:rsidRDefault="00000000">
            <w:pPr>
              <w:widowControl/>
              <w:autoSpaceDE w:val="0"/>
              <w:autoSpaceDN w:val="0"/>
              <w:adjustRightInd w:val="0"/>
              <w:snapToGrid w:val="0"/>
              <w:spacing w:line="276" w:lineRule="auto"/>
              <w:ind w:leftChars="50" w:left="105" w:rightChars="25" w:right="53"/>
              <w:textAlignment w:val="baseline"/>
              <w:rPr>
                <w:rFonts w:ascii="宋体" w:hAnsi="宋体" w:cs="宋体"/>
                <w:snapToGrid w:val="0"/>
                <w:color w:val="000000"/>
                <w:spacing w:val="6"/>
                <w:kern w:val="0"/>
                <w:szCs w:val="21"/>
              </w:rPr>
            </w:pPr>
            <w:r>
              <w:rPr>
                <w:rFonts w:ascii="宋体" w:hAnsi="宋体" w:cs="宋体"/>
                <w:snapToGrid w:val="0"/>
                <w:color w:val="000000"/>
                <w:spacing w:val="6"/>
                <w:kern w:val="0"/>
                <w:szCs w:val="21"/>
              </w:rPr>
              <w:t>提供</w:t>
            </w:r>
            <w:r>
              <w:rPr>
                <w:rFonts w:ascii="宋体" w:hAnsi="宋体" w:cs="宋体" w:hint="eastAsia"/>
                <w:snapToGrid w:val="0"/>
                <w:color w:val="000000"/>
                <w:spacing w:val="6"/>
                <w:kern w:val="0"/>
                <w:szCs w:val="21"/>
              </w:rPr>
              <w:t>近3年无亏损：提供</w:t>
            </w:r>
            <w:r>
              <w:rPr>
                <w:rFonts w:ascii="宋体" w:hAnsi="宋体" w:cs="宋体"/>
                <w:snapToGrid w:val="0"/>
                <w:color w:val="000000"/>
                <w:spacing w:val="1"/>
                <w:kern w:val="0"/>
                <w:szCs w:val="21"/>
              </w:rPr>
              <w:t>承诺函</w:t>
            </w:r>
            <w:r>
              <w:rPr>
                <w:rFonts w:ascii="宋体" w:hAnsi="宋体" w:cs="宋体" w:hint="eastAsia"/>
                <w:snapToGrid w:val="0"/>
                <w:color w:val="000000"/>
                <w:spacing w:val="1"/>
                <w:kern w:val="0"/>
                <w:szCs w:val="21"/>
              </w:rPr>
              <w:t>，并加盖公章。</w:t>
            </w:r>
          </w:p>
        </w:tc>
      </w:tr>
      <w:tr w:rsidR="001961AB" w14:paraId="1291445A" w14:textId="77777777">
        <w:trPr>
          <w:trHeight w:val="698"/>
          <w:jc w:val="center"/>
        </w:trPr>
        <w:tc>
          <w:tcPr>
            <w:tcW w:w="3129" w:type="dxa"/>
            <w:vAlign w:val="center"/>
          </w:tcPr>
          <w:p w14:paraId="62748A13" w14:textId="77777777" w:rsidR="001961AB" w:rsidRDefault="00000000">
            <w:pPr>
              <w:widowControl/>
              <w:autoSpaceDE w:val="0"/>
              <w:autoSpaceDN w:val="0"/>
              <w:adjustRightInd w:val="0"/>
              <w:snapToGrid w:val="0"/>
              <w:ind w:leftChars="50" w:left="105"/>
              <w:textAlignment w:val="baseline"/>
              <w:rPr>
                <w:rFonts w:ascii="宋体" w:hAnsi="宋体" w:cs="宋体"/>
                <w:snapToGrid w:val="0"/>
                <w:color w:val="000000"/>
                <w:spacing w:val="5"/>
                <w:kern w:val="0"/>
                <w:szCs w:val="21"/>
              </w:rPr>
            </w:pPr>
            <w:r>
              <w:rPr>
                <w:rFonts w:ascii="宋体" w:hAnsi="宋体" w:cs="宋体"/>
                <w:snapToGrid w:val="0"/>
                <w:color w:val="000000"/>
                <w:spacing w:val="3"/>
                <w:kern w:val="0"/>
                <w:szCs w:val="21"/>
              </w:rPr>
              <w:t>4.比选申请人业绩符合第一</w:t>
            </w:r>
            <w:r>
              <w:rPr>
                <w:rFonts w:ascii="宋体" w:hAnsi="宋体" w:cs="宋体"/>
                <w:snapToGrid w:val="0"/>
                <w:color w:val="000000"/>
                <w:spacing w:val="5"/>
                <w:kern w:val="0"/>
                <w:szCs w:val="21"/>
              </w:rPr>
              <w:t>章比选公告“比选申请人资</w:t>
            </w:r>
            <w:r>
              <w:rPr>
                <w:rFonts w:ascii="宋体" w:hAnsi="宋体" w:cs="宋体"/>
                <w:snapToGrid w:val="0"/>
                <w:color w:val="000000"/>
                <w:spacing w:val="19"/>
                <w:kern w:val="0"/>
                <w:szCs w:val="21"/>
              </w:rPr>
              <w:t>格”规定。</w:t>
            </w:r>
          </w:p>
        </w:tc>
        <w:tc>
          <w:tcPr>
            <w:tcW w:w="5797" w:type="dxa"/>
            <w:vAlign w:val="center"/>
          </w:tcPr>
          <w:p w14:paraId="2BE1DABD" w14:textId="77777777" w:rsidR="001961AB" w:rsidRDefault="00000000">
            <w:pPr>
              <w:widowControl/>
              <w:autoSpaceDE w:val="0"/>
              <w:autoSpaceDN w:val="0"/>
              <w:adjustRightInd w:val="0"/>
              <w:snapToGrid w:val="0"/>
              <w:spacing w:line="276" w:lineRule="auto"/>
              <w:ind w:leftChars="50" w:left="105" w:rightChars="25" w:right="53"/>
              <w:textAlignment w:val="baseline"/>
              <w:rPr>
                <w:rFonts w:ascii="宋体" w:hAnsi="宋体" w:cs="宋体"/>
                <w:snapToGrid w:val="0"/>
                <w:spacing w:val="6"/>
                <w:kern w:val="0"/>
                <w:szCs w:val="21"/>
              </w:rPr>
            </w:pPr>
            <w:r>
              <w:rPr>
                <w:rFonts w:ascii="宋体" w:hAnsi="宋体" w:cs="宋体"/>
                <w:snapToGrid w:val="0"/>
                <w:spacing w:val="6"/>
                <w:kern w:val="0"/>
                <w:szCs w:val="21"/>
              </w:rPr>
              <w:t>提供业绩汇总表和</w:t>
            </w:r>
            <w:r>
              <w:rPr>
                <w:rFonts w:ascii="宋体" w:hAnsi="宋体" w:cs="宋体" w:hint="eastAsia"/>
                <w:snapToGrid w:val="0"/>
                <w:spacing w:val="6"/>
                <w:kern w:val="0"/>
                <w:szCs w:val="21"/>
              </w:rPr>
              <w:t>业绩证明材料</w:t>
            </w:r>
            <w:r>
              <w:rPr>
                <w:rFonts w:ascii="宋体" w:hAnsi="宋体" w:cs="宋体" w:hint="eastAsia"/>
                <w:snapToGrid w:val="0"/>
                <w:spacing w:val="2"/>
                <w:kern w:val="0"/>
                <w:szCs w:val="21"/>
              </w:rPr>
              <w:t>，详见比选文件。</w:t>
            </w:r>
            <w:r>
              <w:rPr>
                <w:rFonts w:ascii="宋体" w:hAnsi="宋体" w:cs="宋体"/>
                <w:snapToGrid w:val="0"/>
                <w:spacing w:val="2"/>
                <w:kern w:val="0"/>
                <w:szCs w:val="21"/>
              </w:rPr>
              <w:t>若比选申请人提供的</w:t>
            </w:r>
            <w:r>
              <w:rPr>
                <w:rFonts w:ascii="宋体" w:hAnsi="宋体" w:cs="宋体" w:hint="eastAsia"/>
                <w:snapToGrid w:val="0"/>
                <w:spacing w:val="2"/>
                <w:kern w:val="0"/>
                <w:szCs w:val="21"/>
              </w:rPr>
              <w:t>证明材料</w:t>
            </w:r>
            <w:r>
              <w:rPr>
                <w:rFonts w:ascii="宋体" w:hAnsi="宋体" w:cs="宋体"/>
                <w:snapToGrid w:val="0"/>
                <w:spacing w:val="2"/>
                <w:kern w:val="0"/>
                <w:szCs w:val="21"/>
              </w:rPr>
              <w:t>无法体现比选文件要求，则还需提</w:t>
            </w:r>
            <w:r>
              <w:rPr>
                <w:rFonts w:ascii="宋体" w:hAnsi="宋体" w:cs="宋体"/>
                <w:snapToGrid w:val="0"/>
                <w:spacing w:val="5"/>
                <w:kern w:val="0"/>
                <w:szCs w:val="21"/>
              </w:rPr>
              <w:t>供服务采购方出具的证明文件，并加盖公章。</w:t>
            </w:r>
          </w:p>
        </w:tc>
      </w:tr>
      <w:tr w:rsidR="001961AB" w14:paraId="66034CD7" w14:textId="77777777">
        <w:trPr>
          <w:trHeight w:val="698"/>
          <w:jc w:val="center"/>
        </w:trPr>
        <w:tc>
          <w:tcPr>
            <w:tcW w:w="3129" w:type="dxa"/>
            <w:vAlign w:val="center"/>
          </w:tcPr>
          <w:p w14:paraId="69F7F34E" w14:textId="77777777" w:rsidR="001961AB" w:rsidRDefault="00000000">
            <w:pPr>
              <w:widowControl/>
              <w:autoSpaceDE w:val="0"/>
              <w:autoSpaceDN w:val="0"/>
              <w:adjustRightInd w:val="0"/>
              <w:snapToGrid w:val="0"/>
              <w:ind w:leftChars="50" w:left="105"/>
              <w:textAlignment w:val="baseline"/>
              <w:rPr>
                <w:rFonts w:ascii="宋体" w:hAnsi="宋体" w:cs="宋体"/>
                <w:snapToGrid w:val="0"/>
                <w:color w:val="000000"/>
                <w:spacing w:val="3"/>
                <w:kern w:val="0"/>
                <w:szCs w:val="21"/>
              </w:rPr>
            </w:pPr>
            <w:r>
              <w:rPr>
                <w:rFonts w:ascii="宋体" w:hAnsi="宋体" w:cs="宋体"/>
                <w:snapToGrid w:val="0"/>
                <w:color w:val="000000"/>
                <w:kern w:val="0"/>
                <w:szCs w:val="21"/>
              </w:rPr>
              <w:t>5.比选申请人人员资格符合</w:t>
            </w:r>
            <w:r>
              <w:rPr>
                <w:rFonts w:ascii="宋体" w:hAnsi="宋体" w:cs="宋体"/>
                <w:snapToGrid w:val="0"/>
                <w:color w:val="000000"/>
                <w:spacing w:val="-1"/>
                <w:kern w:val="0"/>
                <w:szCs w:val="21"/>
              </w:rPr>
              <w:t>第一章比选公告“比选申请</w:t>
            </w:r>
            <w:r>
              <w:rPr>
                <w:rFonts w:ascii="宋体" w:hAnsi="宋体" w:cs="宋体"/>
                <w:snapToGrid w:val="0"/>
                <w:color w:val="000000"/>
                <w:spacing w:val="14"/>
                <w:kern w:val="0"/>
                <w:szCs w:val="21"/>
              </w:rPr>
              <w:t>人资格”规定。</w:t>
            </w:r>
          </w:p>
        </w:tc>
        <w:tc>
          <w:tcPr>
            <w:tcW w:w="5797" w:type="dxa"/>
            <w:vAlign w:val="center"/>
          </w:tcPr>
          <w:p w14:paraId="683DE388" w14:textId="77777777" w:rsidR="001961AB" w:rsidRDefault="00000000">
            <w:pPr>
              <w:widowControl/>
              <w:autoSpaceDE w:val="0"/>
              <w:autoSpaceDN w:val="0"/>
              <w:adjustRightInd w:val="0"/>
              <w:snapToGrid w:val="0"/>
              <w:spacing w:line="276" w:lineRule="auto"/>
              <w:ind w:leftChars="50" w:left="105" w:rightChars="25" w:right="53"/>
              <w:textAlignment w:val="baseline"/>
              <w:rPr>
                <w:rFonts w:ascii="宋体" w:hAnsi="宋体" w:cs="宋体"/>
                <w:snapToGrid w:val="0"/>
                <w:kern w:val="0"/>
                <w:szCs w:val="21"/>
              </w:rPr>
            </w:pPr>
            <w:r>
              <w:rPr>
                <w:rFonts w:ascii="宋体" w:hAnsi="宋体" w:cs="宋体"/>
                <w:snapToGrid w:val="0"/>
                <w:spacing w:val="2"/>
                <w:kern w:val="0"/>
                <w:szCs w:val="21"/>
              </w:rPr>
              <w:t>提供下述证明材料的影印件</w:t>
            </w:r>
            <w:r>
              <w:rPr>
                <w:rFonts w:ascii="宋体" w:hAnsi="宋体" w:cs="宋体" w:hint="eastAsia"/>
                <w:snapToGrid w:val="0"/>
                <w:spacing w:val="2"/>
                <w:kern w:val="0"/>
                <w:szCs w:val="21"/>
              </w:rPr>
              <w:t>（</w:t>
            </w:r>
            <w:r>
              <w:rPr>
                <w:rFonts w:ascii="宋体" w:hAnsi="宋体" w:cs="宋体"/>
                <w:snapToGrid w:val="0"/>
                <w:spacing w:val="2"/>
                <w:kern w:val="0"/>
                <w:szCs w:val="21"/>
              </w:rPr>
              <w:t>黑白或彩色</w:t>
            </w:r>
            <w:r>
              <w:rPr>
                <w:rFonts w:ascii="宋体" w:hAnsi="宋体" w:cs="宋体" w:hint="eastAsia"/>
                <w:snapToGrid w:val="0"/>
                <w:spacing w:val="2"/>
                <w:kern w:val="0"/>
                <w:szCs w:val="21"/>
              </w:rPr>
              <w:t>)：</w:t>
            </w:r>
          </w:p>
          <w:p w14:paraId="294EBD56" w14:textId="77777777" w:rsidR="001961AB" w:rsidRDefault="00000000">
            <w:pPr>
              <w:widowControl/>
              <w:autoSpaceDE w:val="0"/>
              <w:autoSpaceDN w:val="0"/>
              <w:adjustRightInd w:val="0"/>
              <w:snapToGrid w:val="0"/>
              <w:spacing w:line="276" w:lineRule="auto"/>
              <w:ind w:leftChars="50" w:left="105" w:rightChars="25" w:right="53"/>
              <w:textAlignment w:val="baseline"/>
              <w:rPr>
                <w:rFonts w:ascii="宋体" w:hAnsi="宋体" w:cs="宋体"/>
                <w:snapToGrid w:val="0"/>
                <w:kern w:val="0"/>
                <w:szCs w:val="21"/>
              </w:rPr>
            </w:pPr>
            <w:r>
              <w:rPr>
                <w:rFonts w:ascii="宋体" w:hAnsi="宋体" w:cs="宋体"/>
                <w:snapToGrid w:val="0"/>
                <w:spacing w:val="-1"/>
                <w:kern w:val="0"/>
                <w:szCs w:val="21"/>
              </w:rPr>
              <w:t>①项目主要人员配备表</w:t>
            </w:r>
            <w:r>
              <w:rPr>
                <w:rFonts w:ascii="宋体" w:hAnsi="宋体" w:cs="宋体" w:hint="eastAsia"/>
                <w:snapToGrid w:val="0"/>
                <w:spacing w:val="-1"/>
                <w:kern w:val="0"/>
                <w:szCs w:val="21"/>
              </w:rPr>
              <w:t>；</w:t>
            </w:r>
          </w:p>
          <w:p w14:paraId="4CC2596B" w14:textId="77777777" w:rsidR="001961AB" w:rsidRDefault="00000000">
            <w:pPr>
              <w:widowControl/>
              <w:autoSpaceDE w:val="0"/>
              <w:autoSpaceDN w:val="0"/>
              <w:adjustRightInd w:val="0"/>
              <w:snapToGrid w:val="0"/>
              <w:spacing w:line="276" w:lineRule="auto"/>
              <w:ind w:leftChars="50" w:left="105" w:rightChars="25" w:right="53"/>
              <w:textAlignment w:val="baseline"/>
              <w:rPr>
                <w:rFonts w:ascii="宋体" w:hAnsi="宋体" w:cs="宋体"/>
                <w:snapToGrid w:val="0"/>
                <w:spacing w:val="-1"/>
                <w:kern w:val="0"/>
                <w:szCs w:val="21"/>
              </w:rPr>
            </w:pPr>
            <w:r>
              <w:rPr>
                <w:rFonts w:ascii="宋体" w:hAnsi="宋体" w:cs="宋体"/>
                <w:snapToGrid w:val="0"/>
                <w:spacing w:val="-1"/>
                <w:kern w:val="0"/>
                <w:szCs w:val="21"/>
              </w:rPr>
              <w:t>②</w:t>
            </w:r>
            <w:r>
              <w:rPr>
                <w:rFonts w:ascii="宋体" w:hAnsi="宋体" w:cs="宋体" w:hint="eastAsia"/>
                <w:snapToGrid w:val="0"/>
                <w:spacing w:val="-1"/>
                <w:kern w:val="0"/>
                <w:szCs w:val="21"/>
              </w:rPr>
              <w:t>专利代理师执业证或</w:t>
            </w:r>
            <w:r>
              <w:rPr>
                <w:rFonts w:ascii="宋体" w:hAnsi="宋体" w:cs="宋体" w:hint="eastAsia"/>
                <w:kern w:val="0"/>
                <w:szCs w:val="21"/>
              </w:rPr>
              <w:t>专利代理师执业备案证明，</w:t>
            </w:r>
            <w:r>
              <w:rPr>
                <w:rFonts w:ascii="宋体" w:hAnsi="宋体" w:cs="宋体" w:hint="eastAsia"/>
                <w:snapToGrid w:val="0"/>
                <w:spacing w:val="-1"/>
                <w:kern w:val="0"/>
                <w:szCs w:val="21"/>
              </w:rPr>
              <w:t>并加盖公章。</w:t>
            </w:r>
          </w:p>
          <w:p w14:paraId="56ED3B28" w14:textId="77777777" w:rsidR="001961AB" w:rsidRDefault="00000000">
            <w:pPr>
              <w:widowControl/>
              <w:autoSpaceDE w:val="0"/>
              <w:autoSpaceDN w:val="0"/>
              <w:adjustRightInd w:val="0"/>
              <w:snapToGrid w:val="0"/>
              <w:spacing w:line="276" w:lineRule="auto"/>
              <w:ind w:leftChars="50" w:left="105" w:rightChars="25" w:right="53"/>
              <w:textAlignment w:val="baseline"/>
            </w:pPr>
            <w:r>
              <w:rPr>
                <w:rFonts w:ascii="宋体" w:hAnsi="宋体" w:cs="宋体" w:hint="eastAsia"/>
                <w:snapToGrid w:val="0"/>
                <w:spacing w:val="-1"/>
                <w:kern w:val="0"/>
                <w:szCs w:val="21"/>
              </w:rPr>
              <w:t>③主办专利代理师类似业绩证明材料</w:t>
            </w:r>
          </w:p>
        </w:tc>
      </w:tr>
      <w:tr w:rsidR="001961AB" w14:paraId="670DEB7B" w14:textId="77777777">
        <w:trPr>
          <w:trHeight w:val="584"/>
          <w:jc w:val="center"/>
        </w:trPr>
        <w:tc>
          <w:tcPr>
            <w:tcW w:w="8926" w:type="dxa"/>
            <w:gridSpan w:val="2"/>
            <w:vAlign w:val="center"/>
          </w:tcPr>
          <w:p w14:paraId="27A7AFBF" w14:textId="77777777" w:rsidR="001961AB" w:rsidRDefault="00000000">
            <w:pPr>
              <w:widowControl/>
              <w:autoSpaceDE w:val="0"/>
              <w:autoSpaceDN w:val="0"/>
              <w:adjustRightInd w:val="0"/>
              <w:snapToGrid w:val="0"/>
              <w:spacing w:line="300" w:lineRule="auto"/>
              <w:ind w:leftChars="50" w:left="105"/>
              <w:textAlignment w:val="baseline"/>
              <w:rPr>
                <w:rFonts w:ascii="宋体" w:hAnsi="宋体" w:cs="宋体"/>
                <w:snapToGrid w:val="0"/>
                <w:color w:val="000000"/>
                <w:spacing w:val="2"/>
                <w:kern w:val="0"/>
                <w:szCs w:val="21"/>
              </w:rPr>
            </w:pPr>
            <w:r>
              <w:rPr>
                <w:rFonts w:ascii="宋体" w:hAnsi="宋体" w:cs="宋体"/>
                <w:snapToGrid w:val="0"/>
                <w:color w:val="000000"/>
                <w:spacing w:val="3"/>
                <w:kern w:val="0"/>
                <w:szCs w:val="21"/>
              </w:rPr>
              <w:t>6.比选申请人不存在第一章比选公告“比选申请人资格”</w:t>
            </w:r>
            <w:r>
              <w:rPr>
                <w:rFonts w:ascii="宋体" w:hAnsi="宋体" w:cs="宋体" w:hint="eastAsia"/>
                <w:snapToGrid w:val="0"/>
                <w:color w:val="000000"/>
                <w:spacing w:val="3"/>
                <w:kern w:val="0"/>
                <w:szCs w:val="21"/>
              </w:rPr>
              <w:t>3.1</w:t>
            </w:r>
            <w:r>
              <w:rPr>
                <w:rFonts w:ascii="宋体" w:hAnsi="宋体" w:cs="宋体"/>
                <w:snapToGrid w:val="0"/>
                <w:color w:val="000000"/>
                <w:spacing w:val="3"/>
                <w:kern w:val="0"/>
                <w:szCs w:val="21"/>
              </w:rPr>
              <w:t>规</w:t>
            </w:r>
            <w:r>
              <w:rPr>
                <w:rFonts w:ascii="宋体" w:hAnsi="宋体" w:cs="宋体"/>
                <w:snapToGrid w:val="0"/>
                <w:color w:val="000000"/>
                <w:spacing w:val="2"/>
                <w:kern w:val="0"/>
                <w:szCs w:val="21"/>
              </w:rPr>
              <w:t>定</w:t>
            </w:r>
            <w:r>
              <w:rPr>
                <w:rFonts w:ascii="宋体" w:hAnsi="宋体" w:cs="宋体" w:hint="eastAsia"/>
                <w:snapToGrid w:val="0"/>
                <w:color w:val="000000"/>
                <w:spacing w:val="2"/>
                <w:kern w:val="0"/>
                <w:szCs w:val="21"/>
              </w:rPr>
              <w:t>禁止</w:t>
            </w:r>
            <w:r>
              <w:rPr>
                <w:rFonts w:ascii="宋体" w:hAnsi="宋体" w:cs="宋体"/>
                <w:snapToGrid w:val="0"/>
                <w:color w:val="000000"/>
                <w:spacing w:val="2"/>
                <w:kern w:val="0"/>
                <w:szCs w:val="21"/>
              </w:rPr>
              <w:t>的情形。</w:t>
            </w:r>
          </w:p>
        </w:tc>
      </w:tr>
    </w:tbl>
    <w:p w14:paraId="1C0FB743" w14:textId="77777777" w:rsidR="001961AB" w:rsidRDefault="00000000">
      <w:pPr>
        <w:widowControl/>
        <w:autoSpaceDE w:val="0"/>
        <w:autoSpaceDN w:val="0"/>
        <w:adjustRightInd w:val="0"/>
        <w:snapToGrid w:val="0"/>
        <w:spacing w:before="183" w:line="360" w:lineRule="auto"/>
        <w:ind w:firstLineChars="200" w:firstLine="422"/>
        <w:jc w:val="left"/>
        <w:textAlignment w:val="baseline"/>
        <w:rPr>
          <w:rFonts w:ascii="宋体" w:hAnsi="宋体" w:cs="宋体"/>
          <w:b/>
          <w:bCs/>
          <w:snapToGrid w:val="0"/>
          <w:color w:val="000000"/>
          <w:kern w:val="0"/>
          <w:szCs w:val="21"/>
        </w:rPr>
      </w:pPr>
      <w:r>
        <w:rPr>
          <w:rFonts w:ascii="宋体" w:hAnsi="宋体" w:cs="宋体" w:hint="eastAsia"/>
          <w:b/>
          <w:bCs/>
          <w:snapToGrid w:val="0"/>
          <w:color w:val="000000"/>
          <w:kern w:val="0"/>
          <w:szCs w:val="21"/>
        </w:rPr>
        <w:t>四、详细评审</w:t>
      </w:r>
    </w:p>
    <w:p w14:paraId="21F63632" w14:textId="77777777" w:rsidR="001961AB" w:rsidRDefault="00000000">
      <w:pPr>
        <w:widowControl/>
        <w:autoSpaceDE w:val="0"/>
        <w:autoSpaceDN w:val="0"/>
        <w:adjustRightInd w:val="0"/>
        <w:snapToGrid w:val="0"/>
        <w:spacing w:line="360" w:lineRule="auto"/>
        <w:ind w:firstLineChars="200" w:firstLine="420"/>
        <w:contextualSpacing/>
        <w:textAlignment w:val="baseline"/>
        <w:rPr>
          <w:rFonts w:ascii="宋体" w:hAnsi="宋体" w:cs="宋体"/>
          <w:snapToGrid w:val="0"/>
          <w:kern w:val="0"/>
          <w:position w:val="14"/>
          <w:szCs w:val="21"/>
        </w:rPr>
      </w:pPr>
      <w:r>
        <w:rPr>
          <w:rFonts w:ascii="宋体" w:hAnsi="宋体" w:cs="宋体" w:hint="eastAsia"/>
          <w:snapToGrid w:val="0"/>
          <w:kern w:val="0"/>
          <w:position w:val="14"/>
          <w:szCs w:val="21"/>
        </w:rPr>
        <w:t>评审委员会对通过初步评审的比选申请人的比选申请文件进行详细评审，详细评审按照下表的评分标准进行打分：</w:t>
      </w:r>
    </w:p>
    <w:p w14:paraId="7D89E01F" w14:textId="787DDCD0"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kern w:val="0"/>
          <w:position w:val="14"/>
          <w:szCs w:val="21"/>
        </w:rPr>
      </w:pPr>
      <w:r>
        <w:rPr>
          <w:rFonts w:ascii="宋体" w:hAnsi="宋体" w:cs="宋体" w:hint="eastAsia"/>
          <w:snapToGrid w:val="0"/>
          <w:kern w:val="0"/>
          <w:position w:val="14"/>
          <w:szCs w:val="21"/>
        </w:rPr>
        <w:t>项目报价A（</w:t>
      </w:r>
      <w:r w:rsidR="001374A4">
        <w:rPr>
          <w:rFonts w:ascii="宋体" w:hAnsi="宋体" w:cs="宋体" w:hint="eastAsia"/>
          <w:snapToGrid w:val="0"/>
          <w:kern w:val="0"/>
          <w:position w:val="14"/>
          <w:szCs w:val="21"/>
        </w:rPr>
        <w:t>1</w:t>
      </w:r>
      <w:r>
        <w:rPr>
          <w:rFonts w:ascii="宋体" w:hAnsi="宋体" w:cs="宋体"/>
          <w:snapToGrid w:val="0"/>
          <w:kern w:val="0"/>
          <w:position w:val="14"/>
          <w:szCs w:val="21"/>
        </w:rPr>
        <w:t>0</w:t>
      </w:r>
      <w:r>
        <w:rPr>
          <w:rFonts w:ascii="宋体" w:hAnsi="宋体" w:cs="宋体" w:hint="eastAsia"/>
          <w:snapToGrid w:val="0"/>
          <w:kern w:val="0"/>
          <w:position w:val="14"/>
          <w:szCs w:val="21"/>
        </w:rPr>
        <w:t>分）、项目方案B（</w:t>
      </w:r>
      <w:r>
        <w:rPr>
          <w:rFonts w:ascii="宋体" w:hAnsi="宋体" w:cs="宋体"/>
          <w:snapToGrid w:val="0"/>
          <w:kern w:val="0"/>
          <w:position w:val="14"/>
          <w:szCs w:val="21"/>
        </w:rPr>
        <w:t>30</w:t>
      </w:r>
      <w:r>
        <w:rPr>
          <w:rFonts w:ascii="宋体" w:hAnsi="宋体" w:cs="宋体" w:hint="eastAsia"/>
          <w:snapToGrid w:val="0"/>
          <w:kern w:val="0"/>
          <w:position w:val="14"/>
          <w:szCs w:val="21"/>
        </w:rPr>
        <w:t>分）、技术水平C（</w:t>
      </w:r>
      <w:r w:rsidR="001374A4">
        <w:rPr>
          <w:rFonts w:ascii="宋体" w:hAnsi="宋体" w:cs="宋体" w:hint="eastAsia"/>
          <w:snapToGrid w:val="0"/>
          <w:kern w:val="0"/>
          <w:position w:val="14"/>
          <w:szCs w:val="21"/>
        </w:rPr>
        <w:t>4</w:t>
      </w:r>
      <w:r>
        <w:rPr>
          <w:rFonts w:ascii="宋体" w:hAnsi="宋体" w:cs="宋体"/>
          <w:snapToGrid w:val="0"/>
          <w:kern w:val="0"/>
          <w:position w:val="14"/>
          <w:szCs w:val="21"/>
        </w:rPr>
        <w:t>5</w:t>
      </w:r>
      <w:r>
        <w:rPr>
          <w:rFonts w:ascii="宋体" w:hAnsi="宋体" w:cs="宋体" w:hint="eastAsia"/>
          <w:snapToGrid w:val="0"/>
          <w:kern w:val="0"/>
          <w:position w:val="14"/>
          <w:szCs w:val="21"/>
        </w:rPr>
        <w:t>分）、团队能力</w:t>
      </w:r>
      <w:r>
        <w:rPr>
          <w:rFonts w:ascii="宋体" w:hAnsi="宋体" w:cs="宋体"/>
          <w:snapToGrid w:val="0"/>
          <w:kern w:val="0"/>
          <w:position w:val="14"/>
          <w:szCs w:val="21"/>
        </w:rPr>
        <w:t>D</w:t>
      </w:r>
      <w:r>
        <w:rPr>
          <w:rFonts w:ascii="宋体" w:hAnsi="宋体" w:cs="宋体" w:hint="eastAsia"/>
          <w:snapToGrid w:val="0"/>
          <w:kern w:val="0"/>
          <w:position w:val="14"/>
          <w:szCs w:val="21"/>
        </w:rPr>
        <w:t>（</w:t>
      </w:r>
      <w:r>
        <w:rPr>
          <w:rFonts w:ascii="宋体" w:hAnsi="宋体" w:cs="宋体"/>
          <w:snapToGrid w:val="0"/>
          <w:kern w:val="0"/>
          <w:position w:val="14"/>
          <w:szCs w:val="21"/>
        </w:rPr>
        <w:t>10</w:t>
      </w:r>
      <w:r>
        <w:rPr>
          <w:rFonts w:ascii="宋体" w:hAnsi="宋体" w:cs="宋体" w:hint="eastAsia"/>
          <w:snapToGrid w:val="0"/>
          <w:kern w:val="0"/>
          <w:position w:val="14"/>
          <w:szCs w:val="21"/>
        </w:rPr>
        <w:t>分）、后期服务E（5分），比选申请人的综合得分F</w:t>
      </w:r>
      <w:r>
        <w:rPr>
          <w:rFonts w:ascii="宋体" w:hAnsi="宋体" w:cs="宋体"/>
          <w:snapToGrid w:val="0"/>
          <w:kern w:val="0"/>
          <w:position w:val="14"/>
          <w:szCs w:val="21"/>
        </w:rPr>
        <w:t>=A+B+C+D+E</w:t>
      </w:r>
      <w:r>
        <w:rPr>
          <w:rFonts w:ascii="宋体" w:hAnsi="宋体" w:cs="宋体" w:hint="eastAsia"/>
          <w:snapToGrid w:val="0"/>
          <w:kern w:val="0"/>
          <w:position w:val="14"/>
          <w:szCs w:val="21"/>
        </w:rPr>
        <w:t>。以评标委员会各成员打分总分的算数平均值为综合得分的最终得分。评审委员会按照综合得分</w:t>
      </w:r>
      <w:r>
        <w:rPr>
          <w:rFonts w:ascii="宋体" w:hAnsi="宋体" w:cs="宋体"/>
          <w:snapToGrid w:val="0"/>
          <w:kern w:val="0"/>
          <w:position w:val="14"/>
          <w:szCs w:val="21"/>
        </w:rPr>
        <w:t>F</w:t>
      </w:r>
      <w:r>
        <w:rPr>
          <w:rFonts w:ascii="宋体" w:hAnsi="宋体" w:cs="宋体" w:hint="eastAsia"/>
          <w:snapToGrid w:val="0"/>
          <w:kern w:val="0"/>
          <w:position w:val="14"/>
          <w:szCs w:val="21"/>
        </w:rPr>
        <w:t>由高到低的顺序推荐中选候选人，并标明排序。</w:t>
      </w:r>
    </w:p>
    <w:p w14:paraId="2D67FBCD"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kern w:val="0"/>
          <w:position w:val="14"/>
          <w:szCs w:val="21"/>
        </w:rPr>
      </w:pPr>
      <w:r>
        <w:rPr>
          <w:rFonts w:ascii="宋体" w:hAnsi="宋体" w:cs="宋体" w:hint="eastAsia"/>
          <w:snapToGrid w:val="0"/>
          <w:kern w:val="0"/>
          <w:position w:val="14"/>
          <w:szCs w:val="21"/>
        </w:rPr>
        <w:t>其中，项目报价有算术错误的，评审委员会按以下原则对比选报价进行修正，修正的价格经比选申请人书面确认后具有约束力。比选申请人不接受修正价格的，评审委员会应否决其比选。</w:t>
      </w:r>
    </w:p>
    <w:p w14:paraId="0933A8BD"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kern w:val="0"/>
          <w:position w:val="14"/>
          <w:szCs w:val="21"/>
        </w:rPr>
      </w:pPr>
      <w:r>
        <w:rPr>
          <w:rFonts w:ascii="宋体" w:hAnsi="宋体" w:cs="宋体" w:hint="eastAsia"/>
          <w:snapToGrid w:val="0"/>
          <w:kern w:val="0"/>
          <w:position w:val="14"/>
          <w:szCs w:val="21"/>
        </w:rPr>
        <w:lastRenderedPageBreak/>
        <w:t>比选申请文件报价函中的大写金额与小写金额不一致的，以大写金额为准。修正后的最终报价若高于最高比选限价（如有），评审委员会应否决其比选申请。</w:t>
      </w:r>
    </w:p>
    <w:p w14:paraId="1DDD1628" w14:textId="77777777" w:rsidR="001961AB" w:rsidRDefault="00000000">
      <w:pPr>
        <w:widowControl/>
        <w:autoSpaceDE w:val="0"/>
        <w:autoSpaceDN w:val="0"/>
        <w:adjustRightInd w:val="0"/>
        <w:snapToGrid w:val="0"/>
        <w:spacing w:line="360" w:lineRule="auto"/>
        <w:ind w:firstLineChars="200" w:firstLine="420"/>
        <w:textAlignment w:val="baseline"/>
        <w:rPr>
          <w:rFonts w:ascii="宋体" w:hAnsi="宋体" w:cs="宋体"/>
          <w:snapToGrid w:val="0"/>
          <w:kern w:val="0"/>
          <w:position w:val="14"/>
          <w:szCs w:val="21"/>
        </w:rPr>
      </w:pPr>
      <w:r>
        <w:rPr>
          <w:rFonts w:ascii="宋体" w:hAnsi="宋体" w:cs="宋体" w:hint="eastAsia"/>
          <w:snapToGrid w:val="0"/>
          <w:kern w:val="0"/>
          <w:position w:val="14"/>
          <w:szCs w:val="21"/>
        </w:rPr>
        <w:t>评标委员会认为比选申请人的报价明显低于其他通过符合性审查比选申请人的报价，有可能影响产品质量或者不能诚信履约的，应当要求其在评标现场合理的时间内提供书面说明，必要时提交相关证明材料；比选申请人仍不能证明其报价合理性的，</w:t>
      </w:r>
      <w:bookmarkStart w:id="7" w:name="_Hlk156897319"/>
      <w:r>
        <w:rPr>
          <w:rFonts w:ascii="宋体" w:hAnsi="宋体" w:cs="宋体" w:hint="eastAsia"/>
          <w:snapToGrid w:val="0"/>
          <w:kern w:val="0"/>
          <w:position w:val="14"/>
          <w:szCs w:val="21"/>
        </w:rPr>
        <w:t>评标委员会应当将其作为无效投标处理。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992"/>
        <w:gridCol w:w="1418"/>
        <w:gridCol w:w="5812"/>
      </w:tblGrid>
      <w:tr w:rsidR="001961AB" w14:paraId="5596F2C1" w14:textId="77777777">
        <w:trPr>
          <w:trHeight w:hRule="exact" w:val="6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5A7B88C" w14:textId="77777777" w:rsidR="001961AB" w:rsidRDefault="00000000">
            <w:pPr>
              <w:ind w:firstLine="140"/>
              <w:rPr>
                <w:rFonts w:ascii="宋体" w:hAnsi="宋体" w:cs="宋体"/>
                <w:szCs w:val="21"/>
                <w:lang w:val="zh-CN" w:bidi="zh-CN"/>
              </w:rPr>
            </w:pPr>
            <w:bookmarkStart w:id="8" w:name="_Hlk153283776"/>
            <w:bookmarkEnd w:id="7"/>
            <w:r>
              <w:rPr>
                <w:rFonts w:ascii="宋体" w:hAnsi="宋体" w:cs="宋体" w:hint="eastAsia"/>
                <w:szCs w:val="21"/>
                <w:lang w:val="zh-CN" w:bidi="zh-CN"/>
              </w:rPr>
              <w:t>序号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E5FBFA8" w14:textId="77777777" w:rsidR="001961AB" w:rsidRDefault="00000000">
            <w:pPr>
              <w:jc w:val="center"/>
              <w:rPr>
                <w:rFonts w:ascii="宋体" w:hAnsi="宋体" w:cs="宋体"/>
                <w:szCs w:val="21"/>
                <w:lang w:val="zh-CN" w:bidi="zh-CN"/>
              </w:rPr>
            </w:pPr>
            <w:r>
              <w:rPr>
                <w:rFonts w:ascii="宋体" w:hAnsi="宋体" w:cs="宋体" w:hint="eastAsia"/>
                <w:szCs w:val="21"/>
                <w:lang w:val="zh-CN" w:bidi="zh-CN"/>
              </w:rPr>
              <w:t>评标内容及分值</w:t>
            </w:r>
          </w:p>
        </w:tc>
        <w:tc>
          <w:tcPr>
            <w:tcW w:w="5812" w:type="dxa"/>
            <w:tcBorders>
              <w:top w:val="single" w:sz="4" w:space="0" w:color="auto"/>
              <w:left w:val="single" w:sz="4" w:space="0" w:color="auto"/>
              <w:bottom w:val="single" w:sz="4" w:space="0" w:color="auto"/>
              <w:right w:val="single" w:sz="4" w:space="0" w:color="auto"/>
            </w:tcBorders>
            <w:vAlign w:val="center"/>
          </w:tcPr>
          <w:p w14:paraId="4A485FFB" w14:textId="77777777" w:rsidR="001961AB" w:rsidRDefault="00000000">
            <w:pPr>
              <w:jc w:val="center"/>
              <w:rPr>
                <w:rFonts w:ascii="宋体" w:hAnsi="宋体" w:cs="宋体"/>
                <w:szCs w:val="21"/>
                <w:lang w:val="zh-CN" w:bidi="zh-CN"/>
              </w:rPr>
            </w:pPr>
            <w:r>
              <w:rPr>
                <w:rFonts w:ascii="宋体" w:hAnsi="宋体" w:cs="宋体" w:hint="eastAsia"/>
                <w:szCs w:val="21"/>
                <w:lang w:val="zh-CN" w:bidi="zh-CN"/>
              </w:rPr>
              <w:t>评分标准</w:t>
            </w:r>
          </w:p>
        </w:tc>
      </w:tr>
      <w:tr w:rsidR="001961AB" w14:paraId="58E5B85F" w14:textId="77777777">
        <w:trPr>
          <w:trHeight w:hRule="exact" w:val="3432"/>
          <w:jc w:val="center"/>
        </w:trPr>
        <w:tc>
          <w:tcPr>
            <w:tcW w:w="704" w:type="dxa"/>
            <w:tcBorders>
              <w:top w:val="single" w:sz="4" w:space="0" w:color="auto"/>
              <w:left w:val="single" w:sz="4" w:space="0" w:color="auto"/>
              <w:bottom w:val="single" w:sz="4" w:space="0" w:color="auto"/>
              <w:right w:val="single" w:sz="4" w:space="0" w:color="auto"/>
            </w:tcBorders>
            <w:vAlign w:val="center"/>
          </w:tcPr>
          <w:p w14:paraId="1AEBB666" w14:textId="77777777" w:rsidR="001961AB" w:rsidRDefault="00000000">
            <w:pPr>
              <w:jc w:val="center"/>
              <w:rPr>
                <w:rFonts w:ascii="宋体" w:hAnsi="宋体" w:cs="宋体"/>
                <w:szCs w:val="21"/>
                <w:lang w:val="zh-CN" w:bidi="zh-CN"/>
              </w:rPr>
            </w:pPr>
            <w:r>
              <w:rPr>
                <w:rFonts w:ascii="宋体" w:hAnsi="宋体" w:cs="宋体"/>
                <w:szCs w:val="21"/>
                <w:lang w:val="zh-CN" w:bidi="zh-CN"/>
              </w:rPr>
              <w:t>A</w:t>
            </w:r>
          </w:p>
        </w:tc>
        <w:tc>
          <w:tcPr>
            <w:tcW w:w="992" w:type="dxa"/>
            <w:tcBorders>
              <w:top w:val="single" w:sz="4" w:space="0" w:color="auto"/>
              <w:left w:val="single" w:sz="4" w:space="0" w:color="auto"/>
              <w:bottom w:val="single" w:sz="4" w:space="0" w:color="auto"/>
              <w:right w:val="single" w:sz="4" w:space="0" w:color="auto"/>
            </w:tcBorders>
            <w:vAlign w:val="center"/>
          </w:tcPr>
          <w:p w14:paraId="5FC12A30" w14:textId="77777777" w:rsidR="001961AB" w:rsidRDefault="00000000">
            <w:pPr>
              <w:jc w:val="center"/>
              <w:rPr>
                <w:rFonts w:ascii="宋体" w:hAnsi="宋体" w:cs="宋体"/>
                <w:szCs w:val="21"/>
                <w:lang w:val="zh-CN" w:bidi="zh-CN"/>
              </w:rPr>
            </w:pPr>
            <w:r>
              <w:rPr>
                <w:rFonts w:ascii="宋体" w:hAnsi="宋体" w:cs="宋体" w:hint="eastAsia"/>
                <w:szCs w:val="21"/>
                <w:lang w:val="zh-CN" w:bidi="zh-CN"/>
              </w:rPr>
              <w:t>项目报价</w:t>
            </w:r>
          </w:p>
          <w:p w14:paraId="107C6A0D" w14:textId="5029132B" w:rsidR="001961AB" w:rsidRDefault="00000000">
            <w:pPr>
              <w:jc w:val="center"/>
              <w:rPr>
                <w:rFonts w:ascii="宋体" w:hAnsi="宋体" w:cs="宋体"/>
                <w:szCs w:val="21"/>
                <w:lang w:val="zh-CN" w:bidi="zh-CN"/>
              </w:rPr>
            </w:pPr>
            <w:r>
              <w:rPr>
                <w:rFonts w:ascii="宋体" w:hAnsi="宋体" w:hint="eastAsia"/>
                <w:szCs w:val="21"/>
                <w:lang w:val="zh-CN" w:bidi="zh-CN"/>
              </w:rPr>
              <w:t>（</w:t>
            </w:r>
            <w:r w:rsidR="0035356D">
              <w:rPr>
                <w:rFonts w:ascii="宋体" w:hAnsi="宋体" w:hint="eastAsia"/>
                <w:szCs w:val="21"/>
                <w:lang w:bidi="zh-CN"/>
              </w:rPr>
              <w:t>10</w:t>
            </w:r>
            <w:r>
              <w:rPr>
                <w:rFonts w:ascii="宋体" w:hAnsi="宋体" w:hint="eastAsia"/>
                <w:szCs w:val="21"/>
                <w:lang w:val="zh-CN" w:bidi="zh-CN"/>
              </w:rPr>
              <w:t>分）</w:t>
            </w:r>
          </w:p>
        </w:tc>
        <w:tc>
          <w:tcPr>
            <w:tcW w:w="1418" w:type="dxa"/>
            <w:tcBorders>
              <w:top w:val="single" w:sz="4" w:space="0" w:color="auto"/>
              <w:left w:val="single" w:sz="4" w:space="0" w:color="auto"/>
              <w:bottom w:val="single" w:sz="4" w:space="0" w:color="auto"/>
              <w:right w:val="single" w:sz="4" w:space="0" w:color="auto"/>
            </w:tcBorders>
            <w:vAlign w:val="center"/>
          </w:tcPr>
          <w:p w14:paraId="0FFD3CCF" w14:textId="77777777" w:rsidR="001961AB" w:rsidRDefault="00000000">
            <w:pPr>
              <w:jc w:val="center"/>
              <w:rPr>
                <w:rFonts w:ascii="宋体" w:hAnsi="宋体" w:cs="宋体"/>
                <w:szCs w:val="21"/>
                <w:lang w:val="zh-CN" w:bidi="zh-CN"/>
              </w:rPr>
            </w:pPr>
            <w:r>
              <w:rPr>
                <w:rFonts w:ascii="宋体" w:hAnsi="宋体" w:cs="宋体" w:hint="eastAsia"/>
                <w:szCs w:val="21"/>
                <w:lang w:val="zh-CN" w:bidi="zh-CN"/>
              </w:rPr>
              <w:t>项目报价</w:t>
            </w:r>
          </w:p>
          <w:p w14:paraId="01127AA4" w14:textId="424C9F37" w:rsidR="001961AB" w:rsidRDefault="00000000">
            <w:pPr>
              <w:jc w:val="center"/>
              <w:rPr>
                <w:rFonts w:ascii="宋体" w:hAnsi="宋体" w:cs="宋体"/>
                <w:szCs w:val="21"/>
                <w:lang w:bidi="zh-CN"/>
              </w:rPr>
            </w:pPr>
            <w:r>
              <w:rPr>
                <w:rFonts w:ascii="宋体" w:hAnsi="宋体" w:cs="宋体" w:hint="eastAsia"/>
                <w:szCs w:val="21"/>
                <w:lang w:bidi="zh-CN"/>
              </w:rPr>
              <w:t>（</w:t>
            </w:r>
            <w:r w:rsidR="0035356D">
              <w:rPr>
                <w:rFonts w:ascii="宋体" w:hAnsi="宋体" w:cs="宋体" w:hint="eastAsia"/>
                <w:szCs w:val="21"/>
                <w:lang w:bidi="zh-CN"/>
              </w:rPr>
              <w:t>1</w:t>
            </w:r>
            <w:r>
              <w:rPr>
                <w:rFonts w:ascii="宋体" w:hAnsi="宋体" w:cs="宋体"/>
                <w:szCs w:val="21"/>
                <w:lang w:bidi="zh-CN"/>
              </w:rPr>
              <w:t>0</w:t>
            </w:r>
            <w:r>
              <w:rPr>
                <w:rFonts w:ascii="宋体" w:hAnsi="宋体" w:cs="宋体" w:hint="eastAsia"/>
                <w:szCs w:val="21"/>
                <w:lang w:val="zh-CN" w:bidi="zh-CN"/>
              </w:rPr>
              <w:t>分）</w:t>
            </w:r>
          </w:p>
        </w:tc>
        <w:tc>
          <w:tcPr>
            <w:tcW w:w="5812" w:type="dxa"/>
            <w:tcBorders>
              <w:top w:val="single" w:sz="4" w:space="0" w:color="auto"/>
              <w:left w:val="single" w:sz="4" w:space="0" w:color="auto"/>
              <w:bottom w:val="single" w:sz="4" w:space="0" w:color="auto"/>
              <w:right w:val="single" w:sz="4" w:space="0" w:color="auto"/>
            </w:tcBorders>
            <w:vAlign w:val="center"/>
          </w:tcPr>
          <w:p w14:paraId="3CF783DA" w14:textId="77777777" w:rsidR="001961AB" w:rsidRDefault="00000000">
            <w:pPr>
              <w:tabs>
                <w:tab w:val="left" w:pos="108"/>
              </w:tabs>
              <w:spacing w:line="304" w:lineRule="exact"/>
              <w:rPr>
                <w:rFonts w:ascii="宋体" w:hAnsi="宋体" w:cs="宋体"/>
                <w:szCs w:val="28"/>
                <w:lang w:val="zh-CN" w:bidi="zh-CN"/>
              </w:rPr>
            </w:pPr>
            <w:r>
              <w:rPr>
                <w:rFonts w:ascii="宋体" w:hAnsi="宋体" w:cs="宋体" w:hint="eastAsia"/>
                <w:szCs w:val="28"/>
                <w:lang w:val="zh-CN" w:bidi="zh-CN"/>
              </w:rPr>
              <w:t>比选申请人报价得分的计算方式如下：</w:t>
            </w:r>
          </w:p>
          <w:p w14:paraId="7E8A045B" w14:textId="77777777" w:rsidR="001961AB" w:rsidRDefault="00000000">
            <w:pPr>
              <w:tabs>
                <w:tab w:val="left" w:pos="108"/>
              </w:tabs>
              <w:spacing w:line="304" w:lineRule="exact"/>
              <w:rPr>
                <w:rFonts w:ascii="宋体" w:hAnsi="宋体" w:cs="宋体"/>
                <w:szCs w:val="28"/>
                <w:lang w:val="zh-CN" w:bidi="zh-CN"/>
              </w:rPr>
            </w:pPr>
            <w:r>
              <w:rPr>
                <w:rFonts w:ascii="宋体" w:hAnsi="宋体" w:cs="宋体"/>
                <w:szCs w:val="28"/>
                <w:lang w:val="zh-CN" w:bidi="zh-CN"/>
              </w:rPr>
              <w:t>1.</w:t>
            </w:r>
            <w:r>
              <w:rPr>
                <w:rFonts w:ascii="宋体" w:hAnsi="宋体" w:cs="宋体" w:hint="eastAsia"/>
                <w:szCs w:val="28"/>
                <w:lang w:val="zh-CN" w:bidi="zh-CN"/>
              </w:rPr>
              <w:t>评标基准价为有效比选申请人报价的算术平均值D，公式为：</w:t>
            </w:r>
          </w:p>
          <w:p w14:paraId="0FD60B47" w14:textId="77777777" w:rsidR="001961AB" w:rsidRDefault="00000000">
            <w:pPr>
              <w:tabs>
                <w:tab w:val="left" w:pos="108"/>
              </w:tabs>
              <w:spacing w:line="304" w:lineRule="exact"/>
              <w:rPr>
                <w:rFonts w:ascii="宋体" w:hAnsi="宋体" w:cs="宋体"/>
                <w:szCs w:val="28"/>
                <w:lang w:val="zh-CN" w:bidi="zh-CN"/>
              </w:rPr>
            </w:pPr>
            <w:r>
              <w:rPr>
                <w:rFonts w:ascii="宋体" w:hAnsi="宋体" w:cs="宋体" w:hint="eastAsia"/>
                <w:szCs w:val="28"/>
                <w:lang w:val="zh-CN" w:bidi="zh-CN"/>
              </w:rPr>
              <w:t>D</w:t>
            </w:r>
            <w:r>
              <w:rPr>
                <w:rFonts w:ascii="宋体" w:hAnsi="宋体" w:cs="宋体"/>
                <w:szCs w:val="28"/>
                <w:lang w:val="zh-CN" w:bidi="zh-CN"/>
              </w:rPr>
              <w:t>=</w:t>
            </w:r>
            <w:r>
              <w:rPr>
                <w:rFonts w:ascii="宋体" w:hAnsi="宋体" w:cs="宋体" w:hint="eastAsia"/>
                <w:szCs w:val="28"/>
                <w:lang w:val="zh-CN" w:bidi="zh-CN"/>
              </w:rPr>
              <w:t>（D</w:t>
            </w:r>
            <w:r>
              <w:rPr>
                <w:rFonts w:ascii="宋体" w:hAnsi="宋体" w:cs="宋体"/>
                <w:szCs w:val="28"/>
                <w:lang w:val="zh-CN" w:bidi="zh-CN"/>
              </w:rPr>
              <w:t>1+D2+…+D</w:t>
            </w:r>
            <w:r>
              <w:rPr>
                <w:rFonts w:ascii="宋体" w:hAnsi="宋体" w:cs="宋体" w:hint="eastAsia"/>
                <w:szCs w:val="28"/>
                <w:lang w:val="zh-CN" w:bidi="zh-CN"/>
              </w:rPr>
              <w:t>n）/n；</w:t>
            </w:r>
          </w:p>
          <w:p w14:paraId="217B4BC8" w14:textId="77777777" w:rsidR="001961AB" w:rsidRDefault="00000000">
            <w:pPr>
              <w:tabs>
                <w:tab w:val="left" w:pos="108"/>
              </w:tabs>
              <w:spacing w:line="304" w:lineRule="exact"/>
              <w:rPr>
                <w:rFonts w:ascii="宋体" w:hAnsi="宋体" w:cs="宋体"/>
                <w:szCs w:val="28"/>
                <w:lang w:val="zh-CN" w:bidi="zh-CN"/>
              </w:rPr>
            </w:pPr>
            <w:r>
              <w:rPr>
                <w:rFonts w:ascii="宋体" w:hAnsi="宋体" w:cs="宋体" w:hint="eastAsia"/>
                <w:szCs w:val="28"/>
                <w:lang w:val="zh-CN" w:bidi="zh-CN"/>
              </w:rPr>
              <w:t>其中D</w:t>
            </w:r>
            <w:r>
              <w:rPr>
                <w:rFonts w:ascii="宋体" w:hAnsi="宋体" w:cs="宋体"/>
                <w:szCs w:val="28"/>
                <w:lang w:val="zh-CN" w:bidi="zh-CN"/>
              </w:rPr>
              <w:t>1</w:t>
            </w:r>
            <w:r>
              <w:rPr>
                <w:rFonts w:ascii="宋体" w:hAnsi="宋体" w:cs="宋体" w:hint="eastAsia"/>
                <w:szCs w:val="28"/>
                <w:lang w:val="zh-CN" w:bidi="zh-CN"/>
              </w:rPr>
              <w:t>、D</w:t>
            </w:r>
            <w:r>
              <w:rPr>
                <w:rFonts w:ascii="宋体" w:hAnsi="宋体" w:cs="宋体"/>
                <w:szCs w:val="28"/>
                <w:lang w:val="zh-CN" w:bidi="zh-CN"/>
              </w:rPr>
              <w:t>2</w:t>
            </w:r>
            <w:r>
              <w:rPr>
                <w:rFonts w:ascii="宋体" w:hAnsi="宋体" w:cs="宋体" w:hint="eastAsia"/>
                <w:szCs w:val="28"/>
                <w:lang w:val="zh-CN" w:bidi="zh-CN"/>
              </w:rPr>
              <w:t>.</w:t>
            </w:r>
            <w:r>
              <w:rPr>
                <w:rFonts w:ascii="宋体" w:hAnsi="宋体" w:cs="宋体"/>
                <w:szCs w:val="28"/>
                <w:lang w:val="zh-CN" w:bidi="zh-CN"/>
              </w:rPr>
              <w:t>..Dn</w:t>
            </w:r>
            <w:r>
              <w:rPr>
                <w:rFonts w:ascii="宋体" w:hAnsi="宋体" w:cs="宋体" w:hint="eastAsia"/>
                <w:szCs w:val="28"/>
                <w:lang w:val="zh-CN" w:bidi="zh-CN"/>
              </w:rPr>
              <w:t>为各比选申请人总报价;当比选申请人数n大于1</w:t>
            </w:r>
            <w:r>
              <w:rPr>
                <w:rFonts w:ascii="宋体" w:hAnsi="宋体" w:cs="宋体"/>
                <w:szCs w:val="28"/>
                <w:lang w:val="zh-CN" w:bidi="zh-CN"/>
              </w:rPr>
              <w:t>0</w:t>
            </w:r>
            <w:r>
              <w:rPr>
                <w:rFonts w:ascii="宋体" w:hAnsi="宋体" w:cs="宋体" w:hint="eastAsia"/>
                <w:szCs w:val="28"/>
                <w:lang w:val="zh-CN" w:bidi="zh-CN"/>
              </w:rPr>
              <w:t>时，去掉一个最低价和一个最高价后再将其余有效比选人报价的算术平均值作为评标基准价；评标基准价</w:t>
            </w:r>
            <w:r>
              <w:rPr>
                <w:rFonts w:ascii="宋体" w:hAnsi="宋体" w:cs="宋体"/>
                <w:szCs w:val="28"/>
                <w:lang w:val="zh-CN" w:bidi="zh-CN"/>
              </w:rPr>
              <w:t>D</w:t>
            </w:r>
            <w:r>
              <w:rPr>
                <w:rFonts w:ascii="宋体" w:hAnsi="宋体" w:cs="宋体" w:hint="eastAsia"/>
                <w:szCs w:val="28"/>
                <w:lang w:val="zh-CN" w:bidi="zh-CN"/>
              </w:rPr>
              <w:t>计算出后应四舍五入保留小数点后两位。</w:t>
            </w:r>
          </w:p>
          <w:p w14:paraId="1216F8D9" w14:textId="77777777" w:rsidR="001961AB" w:rsidRDefault="00000000">
            <w:pPr>
              <w:tabs>
                <w:tab w:val="left" w:pos="108"/>
              </w:tabs>
              <w:spacing w:line="304" w:lineRule="exact"/>
              <w:rPr>
                <w:rFonts w:ascii="宋体" w:hAnsi="宋体" w:cs="宋体"/>
                <w:szCs w:val="28"/>
                <w:lang w:val="zh-CN" w:bidi="zh-CN"/>
              </w:rPr>
            </w:pPr>
            <w:r>
              <w:rPr>
                <w:rFonts w:ascii="宋体" w:hAnsi="宋体" w:cs="宋体"/>
                <w:szCs w:val="28"/>
                <w:lang w:val="zh-CN" w:bidi="zh-CN"/>
              </w:rPr>
              <w:t>2.</w:t>
            </w:r>
            <w:r>
              <w:rPr>
                <w:rFonts w:ascii="宋体" w:hAnsi="宋体" w:cs="宋体" w:hint="eastAsia"/>
                <w:szCs w:val="28"/>
                <w:lang w:val="zh-CN" w:bidi="zh-CN"/>
              </w:rPr>
              <w:t>报价评分：</w:t>
            </w:r>
          </w:p>
          <w:p w14:paraId="1655515C" w14:textId="53CE5BD5" w:rsidR="001961AB" w:rsidRDefault="00000000">
            <w:pPr>
              <w:tabs>
                <w:tab w:val="left" w:pos="108"/>
              </w:tabs>
              <w:spacing w:line="304" w:lineRule="exact"/>
              <w:rPr>
                <w:rFonts w:ascii="宋体" w:hAnsi="宋体" w:cs="宋体"/>
                <w:szCs w:val="28"/>
                <w:lang w:val="zh-CN" w:bidi="zh-CN"/>
              </w:rPr>
            </w:pPr>
            <w:r>
              <w:rPr>
                <w:rFonts w:ascii="宋体" w:hAnsi="宋体" w:cs="宋体" w:hint="eastAsia"/>
                <w:szCs w:val="28"/>
                <w:lang w:val="zh-CN" w:bidi="zh-CN"/>
              </w:rPr>
              <w:t>比选申请人报价得分=</w:t>
            </w:r>
            <w:r w:rsidR="0035356D">
              <w:rPr>
                <w:rFonts w:ascii="宋体" w:hAnsi="宋体" w:cs="宋体" w:hint="eastAsia"/>
                <w:szCs w:val="28"/>
                <w:lang w:val="zh-CN" w:bidi="zh-CN"/>
              </w:rPr>
              <w:t>1</w:t>
            </w:r>
            <w:r>
              <w:rPr>
                <w:rFonts w:ascii="宋体" w:hAnsi="宋体" w:cs="宋体"/>
                <w:szCs w:val="28"/>
                <w:lang w:val="zh-CN" w:bidi="zh-CN"/>
              </w:rPr>
              <w:t>0</w:t>
            </w:r>
            <w:r>
              <w:rPr>
                <w:rFonts w:ascii="宋体" w:hAnsi="宋体" w:cs="宋体" w:hint="eastAsia"/>
                <w:szCs w:val="28"/>
                <w:lang w:val="zh-CN" w:bidi="zh-CN"/>
              </w:rPr>
              <w:t>—|</w:t>
            </w:r>
            <w:r>
              <w:rPr>
                <w:rFonts w:ascii="宋体" w:hAnsi="宋体" w:cs="宋体"/>
                <w:szCs w:val="28"/>
                <w:lang w:val="zh-CN" w:bidi="zh-CN"/>
              </w:rPr>
              <w:t>(Dn</w:t>
            </w:r>
            <w:r>
              <w:rPr>
                <w:rFonts w:ascii="宋体" w:hAnsi="宋体" w:cs="宋体" w:hint="eastAsia"/>
                <w:szCs w:val="28"/>
                <w:lang w:val="zh-CN" w:bidi="zh-CN"/>
              </w:rPr>
              <w:t>—</w:t>
            </w:r>
            <w:r>
              <w:rPr>
                <w:rFonts w:ascii="宋体" w:hAnsi="宋体" w:cs="宋体"/>
                <w:szCs w:val="28"/>
                <w:lang w:val="zh-CN" w:bidi="zh-CN"/>
              </w:rPr>
              <w:t>D)/D|</w:t>
            </w:r>
            <w:r>
              <w:rPr>
                <w:rFonts w:ascii="宋体" w:hAnsi="宋体" w:cs="宋体" w:hint="eastAsia"/>
                <w:szCs w:val="28"/>
                <w:lang w:val="zh-CN" w:bidi="zh-CN"/>
              </w:rPr>
              <w:t>×1</w:t>
            </w:r>
            <w:r>
              <w:rPr>
                <w:rFonts w:ascii="宋体" w:hAnsi="宋体" w:cs="宋体"/>
                <w:szCs w:val="28"/>
                <w:lang w:val="zh-CN" w:bidi="zh-CN"/>
              </w:rPr>
              <w:t>00</w:t>
            </w:r>
            <w:r>
              <w:rPr>
                <w:rFonts w:ascii="宋体" w:hAnsi="宋体" w:cs="宋体" w:hint="eastAsia"/>
                <w:szCs w:val="28"/>
                <w:lang w:val="zh-CN" w:bidi="zh-CN"/>
              </w:rPr>
              <w:t>×</w:t>
            </w:r>
            <w:r>
              <w:rPr>
                <w:rFonts w:ascii="宋体" w:hAnsi="宋体" w:cs="宋体"/>
                <w:szCs w:val="28"/>
                <w:lang w:val="zh-CN" w:bidi="zh-CN"/>
              </w:rPr>
              <w:t>Q</w:t>
            </w:r>
            <w:r>
              <w:rPr>
                <w:rFonts w:ascii="宋体" w:hAnsi="宋体" w:cs="宋体" w:hint="eastAsia"/>
                <w:szCs w:val="28"/>
                <w:lang w:val="zh-CN" w:bidi="zh-CN"/>
              </w:rPr>
              <w:t>，得分应四舍五入保留小数点后两位。</w:t>
            </w:r>
          </w:p>
          <w:p w14:paraId="621EF68F" w14:textId="77777777" w:rsidR="001961AB" w:rsidRDefault="00000000">
            <w:pPr>
              <w:tabs>
                <w:tab w:val="left" w:pos="108"/>
              </w:tabs>
              <w:spacing w:line="304" w:lineRule="exact"/>
              <w:rPr>
                <w:szCs w:val="20"/>
                <w:lang w:val="de-DE"/>
              </w:rPr>
            </w:pPr>
            <w:r>
              <w:rPr>
                <w:rFonts w:ascii="宋体" w:hAnsi="宋体" w:cs="宋体" w:hint="eastAsia"/>
                <w:szCs w:val="28"/>
                <w:lang w:val="zh-CN" w:bidi="zh-CN"/>
              </w:rPr>
              <w:t>其中：当Dn&gt;</w:t>
            </w:r>
            <w:r>
              <w:rPr>
                <w:rFonts w:ascii="宋体" w:hAnsi="宋体" w:cs="宋体"/>
                <w:szCs w:val="28"/>
                <w:lang w:val="zh-CN" w:bidi="zh-CN"/>
              </w:rPr>
              <w:t>D</w:t>
            </w:r>
            <w:r>
              <w:rPr>
                <w:rFonts w:ascii="宋体" w:hAnsi="宋体" w:cs="宋体" w:hint="eastAsia"/>
                <w:szCs w:val="28"/>
                <w:lang w:val="zh-CN" w:bidi="zh-CN"/>
              </w:rPr>
              <w:t>时，Q</w:t>
            </w:r>
            <w:r>
              <w:rPr>
                <w:rFonts w:ascii="宋体" w:hAnsi="宋体" w:cs="宋体"/>
                <w:szCs w:val="28"/>
                <w:lang w:val="zh-CN" w:bidi="zh-CN"/>
              </w:rPr>
              <w:t>=0.2</w:t>
            </w:r>
            <w:r>
              <w:rPr>
                <w:rFonts w:ascii="宋体" w:hAnsi="宋体" w:cs="宋体" w:hint="eastAsia"/>
                <w:szCs w:val="28"/>
                <w:lang w:val="zh-CN" w:bidi="zh-CN"/>
              </w:rPr>
              <w:t>；当</w:t>
            </w:r>
            <w:r>
              <w:rPr>
                <w:rFonts w:ascii="宋体" w:hAnsi="宋体" w:cs="宋体"/>
                <w:szCs w:val="28"/>
                <w:lang w:val="zh-CN" w:bidi="zh-CN"/>
              </w:rPr>
              <w:t>Dn</w:t>
            </w:r>
            <w:r>
              <w:rPr>
                <w:rFonts w:ascii="宋体" w:hAnsi="宋体" w:cs="宋体" w:hint="eastAsia"/>
                <w:szCs w:val="28"/>
                <w:lang w:val="zh-CN" w:bidi="zh-CN"/>
              </w:rPr>
              <w:t>≤</w:t>
            </w:r>
            <w:r>
              <w:rPr>
                <w:rFonts w:ascii="宋体" w:hAnsi="宋体" w:cs="宋体"/>
                <w:szCs w:val="28"/>
                <w:lang w:val="zh-CN" w:bidi="zh-CN"/>
              </w:rPr>
              <w:t>D</w:t>
            </w:r>
            <w:r>
              <w:rPr>
                <w:rFonts w:ascii="宋体" w:hAnsi="宋体" w:cs="宋体" w:hint="eastAsia"/>
                <w:szCs w:val="28"/>
                <w:lang w:val="zh-CN" w:bidi="zh-CN"/>
              </w:rPr>
              <w:t>时，</w:t>
            </w:r>
            <w:r>
              <w:rPr>
                <w:rFonts w:ascii="宋体" w:hAnsi="宋体" w:cs="宋体"/>
                <w:szCs w:val="28"/>
                <w:lang w:val="zh-CN" w:bidi="zh-CN"/>
              </w:rPr>
              <w:t>Q=0.1</w:t>
            </w:r>
            <w:r>
              <w:rPr>
                <w:rFonts w:ascii="宋体" w:hAnsi="宋体" w:cs="宋体" w:hint="eastAsia"/>
                <w:szCs w:val="28"/>
                <w:lang w:val="zh-CN" w:bidi="zh-CN"/>
              </w:rPr>
              <w:t>。</w:t>
            </w:r>
          </w:p>
        </w:tc>
      </w:tr>
      <w:tr w:rsidR="001961AB" w14:paraId="7FC07945" w14:textId="77777777">
        <w:trPr>
          <w:trHeight w:hRule="exact" w:val="2121"/>
          <w:jc w:val="center"/>
        </w:trPr>
        <w:tc>
          <w:tcPr>
            <w:tcW w:w="704" w:type="dxa"/>
            <w:vMerge w:val="restart"/>
            <w:tcBorders>
              <w:top w:val="single" w:sz="4" w:space="0" w:color="auto"/>
              <w:left w:val="single" w:sz="4" w:space="0" w:color="auto"/>
              <w:right w:val="single" w:sz="4" w:space="0" w:color="auto"/>
            </w:tcBorders>
            <w:vAlign w:val="center"/>
          </w:tcPr>
          <w:p w14:paraId="7FDEE7FA" w14:textId="77777777" w:rsidR="001961AB" w:rsidRDefault="00000000">
            <w:pPr>
              <w:jc w:val="center"/>
              <w:rPr>
                <w:rFonts w:ascii="宋体" w:hAnsi="宋体" w:cs="宋体"/>
                <w:szCs w:val="21"/>
                <w:lang w:val="zh-CN" w:bidi="zh-CN"/>
              </w:rPr>
            </w:pPr>
            <w:r>
              <w:rPr>
                <w:rFonts w:ascii="宋体" w:hAnsi="宋体" w:cs="宋体"/>
                <w:szCs w:val="21"/>
                <w:lang w:val="zh-CN" w:bidi="zh-CN"/>
              </w:rPr>
              <w:t>B</w:t>
            </w:r>
          </w:p>
        </w:tc>
        <w:tc>
          <w:tcPr>
            <w:tcW w:w="992" w:type="dxa"/>
            <w:vMerge w:val="restart"/>
            <w:tcBorders>
              <w:top w:val="single" w:sz="4" w:space="0" w:color="auto"/>
              <w:left w:val="single" w:sz="4" w:space="0" w:color="auto"/>
              <w:right w:val="single" w:sz="4" w:space="0" w:color="auto"/>
            </w:tcBorders>
            <w:vAlign w:val="center"/>
          </w:tcPr>
          <w:p w14:paraId="25766F5D" w14:textId="77777777" w:rsidR="001961AB" w:rsidRDefault="00000000">
            <w:pPr>
              <w:jc w:val="center"/>
              <w:rPr>
                <w:rFonts w:ascii="宋体" w:hAnsi="宋体" w:cs="宋体"/>
                <w:szCs w:val="21"/>
                <w:lang w:bidi="zh-CN"/>
              </w:rPr>
            </w:pPr>
            <w:r>
              <w:rPr>
                <w:rFonts w:ascii="宋体" w:hAnsi="宋体" w:cs="宋体" w:hint="eastAsia"/>
                <w:szCs w:val="21"/>
                <w:lang w:bidi="zh-CN"/>
              </w:rPr>
              <w:t>项目方案</w:t>
            </w:r>
            <w:r>
              <w:rPr>
                <w:rFonts w:ascii="宋体" w:hAnsi="宋体" w:hint="eastAsia"/>
                <w:szCs w:val="21"/>
                <w:lang w:bidi="zh-CN"/>
              </w:rPr>
              <w:t>（</w:t>
            </w:r>
            <w:r>
              <w:rPr>
                <w:rFonts w:ascii="宋体" w:hAnsi="宋体"/>
                <w:szCs w:val="21"/>
                <w:lang w:bidi="zh-CN"/>
              </w:rPr>
              <w:t>30</w:t>
            </w:r>
            <w:r>
              <w:rPr>
                <w:rFonts w:ascii="宋体" w:hAnsi="宋体" w:hint="eastAsia"/>
                <w:szCs w:val="21"/>
                <w:lang w:bidi="zh-CN"/>
              </w:rPr>
              <w:t>分）</w:t>
            </w:r>
          </w:p>
        </w:tc>
        <w:tc>
          <w:tcPr>
            <w:tcW w:w="1418" w:type="dxa"/>
            <w:tcBorders>
              <w:top w:val="single" w:sz="4" w:space="0" w:color="auto"/>
              <w:left w:val="single" w:sz="4" w:space="0" w:color="auto"/>
              <w:bottom w:val="single" w:sz="4" w:space="0" w:color="auto"/>
              <w:right w:val="single" w:sz="4" w:space="0" w:color="auto"/>
            </w:tcBorders>
            <w:vAlign w:val="center"/>
          </w:tcPr>
          <w:p w14:paraId="4B9AFAE8" w14:textId="77777777" w:rsidR="001961AB" w:rsidRDefault="00000000">
            <w:pPr>
              <w:jc w:val="center"/>
              <w:rPr>
                <w:rFonts w:ascii="宋体" w:hAnsi="宋体" w:cs="宋体"/>
                <w:szCs w:val="21"/>
                <w:lang w:bidi="zh-CN"/>
              </w:rPr>
            </w:pPr>
            <w:r>
              <w:rPr>
                <w:rFonts w:ascii="宋体" w:hAnsi="宋体" w:cs="宋体" w:hint="eastAsia"/>
                <w:szCs w:val="21"/>
                <w:lang w:bidi="zh-CN"/>
              </w:rPr>
              <w:t>项目内容规划</w:t>
            </w:r>
          </w:p>
          <w:p w14:paraId="139871FF" w14:textId="77777777" w:rsidR="001961AB" w:rsidRDefault="00000000">
            <w:pPr>
              <w:jc w:val="center"/>
              <w:rPr>
                <w:rFonts w:ascii="宋体" w:hAnsi="宋体" w:cs="宋体"/>
                <w:szCs w:val="21"/>
                <w:lang w:bidi="zh-CN"/>
              </w:rPr>
            </w:pPr>
            <w:r>
              <w:rPr>
                <w:rFonts w:ascii="宋体" w:hAnsi="宋体" w:cs="宋体" w:hint="eastAsia"/>
                <w:szCs w:val="21"/>
                <w:lang w:bidi="zh-CN"/>
              </w:rPr>
              <w:t>（</w:t>
            </w:r>
            <w:r>
              <w:rPr>
                <w:rFonts w:ascii="宋体" w:hAnsi="宋体" w:cs="宋体"/>
                <w:szCs w:val="21"/>
                <w:lang w:bidi="zh-CN"/>
              </w:rPr>
              <w:t>10</w:t>
            </w:r>
            <w:r>
              <w:rPr>
                <w:rFonts w:ascii="宋体" w:hAnsi="宋体" w:cs="宋体" w:hint="eastAsia"/>
                <w:szCs w:val="21"/>
                <w:lang w:bidi="zh-CN"/>
              </w:rPr>
              <w:t>分）</w:t>
            </w:r>
          </w:p>
        </w:tc>
        <w:tc>
          <w:tcPr>
            <w:tcW w:w="5812" w:type="dxa"/>
            <w:tcBorders>
              <w:top w:val="single" w:sz="4" w:space="0" w:color="auto"/>
              <w:left w:val="single" w:sz="4" w:space="0" w:color="auto"/>
              <w:bottom w:val="single" w:sz="4" w:space="0" w:color="auto"/>
              <w:right w:val="single" w:sz="4" w:space="0" w:color="auto"/>
            </w:tcBorders>
            <w:vAlign w:val="center"/>
          </w:tcPr>
          <w:p w14:paraId="5A5A03B3" w14:textId="77777777" w:rsidR="001961AB" w:rsidRDefault="00000000">
            <w:pPr>
              <w:tabs>
                <w:tab w:val="left" w:pos="108"/>
              </w:tabs>
              <w:spacing w:line="304" w:lineRule="exact"/>
              <w:rPr>
                <w:rFonts w:ascii="宋体" w:hAnsi="宋体" w:cs="宋体"/>
                <w:szCs w:val="21"/>
                <w:lang w:bidi="zh-CN"/>
              </w:rPr>
            </w:pPr>
            <w:r>
              <w:rPr>
                <w:rFonts w:ascii="宋体" w:hAnsi="宋体" w:cs="宋体" w:hint="eastAsia"/>
                <w:szCs w:val="21"/>
                <w:lang w:bidi="zh-CN"/>
              </w:rPr>
              <w:t>比选申请人针对本项目的服务要求提供服务内容（包括请求书、说明书、权利要求书、摘要、外观设计图片和照片、外观设计简要说明；审查意见答复，包括初审补正、初审意见陈述、发明实审答辩，以及申请审查过程中的事务处理等）。</w:t>
            </w:r>
          </w:p>
          <w:p w14:paraId="4A4CCF7B" w14:textId="77777777" w:rsidR="001961AB" w:rsidRDefault="00000000">
            <w:pPr>
              <w:tabs>
                <w:tab w:val="left" w:pos="108"/>
              </w:tabs>
              <w:spacing w:line="304" w:lineRule="exact"/>
              <w:rPr>
                <w:rFonts w:ascii="宋体" w:hAnsi="宋体" w:cs="宋体"/>
                <w:szCs w:val="21"/>
                <w:lang w:bidi="zh-CN"/>
              </w:rPr>
            </w:pPr>
            <w:r>
              <w:rPr>
                <w:rFonts w:ascii="宋体" w:hAnsi="宋体" w:cs="宋体" w:hint="eastAsia"/>
                <w:szCs w:val="21"/>
                <w:lang w:bidi="zh-CN"/>
              </w:rPr>
              <w:t>评审委员会根据比选申请人提供材料对项目内容规划进行评分，优秀得</w:t>
            </w:r>
            <w:r>
              <w:rPr>
                <w:rFonts w:ascii="宋体" w:hAnsi="宋体" w:cs="宋体"/>
                <w:szCs w:val="21"/>
                <w:lang w:bidi="zh-CN"/>
              </w:rPr>
              <w:t>9-10</w:t>
            </w:r>
            <w:r>
              <w:rPr>
                <w:rFonts w:ascii="宋体" w:hAnsi="宋体" w:cs="宋体" w:hint="eastAsia"/>
                <w:szCs w:val="21"/>
                <w:lang w:bidi="zh-CN"/>
              </w:rPr>
              <w:t>分，良好得</w:t>
            </w:r>
            <w:r>
              <w:rPr>
                <w:rFonts w:ascii="宋体" w:hAnsi="宋体" w:cs="宋体"/>
                <w:szCs w:val="21"/>
                <w:lang w:bidi="zh-CN"/>
              </w:rPr>
              <w:t>7-8.9</w:t>
            </w:r>
            <w:r>
              <w:rPr>
                <w:rFonts w:ascii="宋体" w:hAnsi="宋体" w:cs="宋体" w:hint="eastAsia"/>
                <w:szCs w:val="21"/>
                <w:lang w:bidi="zh-CN"/>
              </w:rPr>
              <w:t>分，一般得</w:t>
            </w:r>
            <w:r>
              <w:rPr>
                <w:rFonts w:ascii="宋体" w:hAnsi="宋体" w:cs="宋体"/>
                <w:szCs w:val="21"/>
                <w:lang w:bidi="zh-CN"/>
              </w:rPr>
              <w:t>6-6.9</w:t>
            </w:r>
            <w:r>
              <w:rPr>
                <w:rFonts w:ascii="宋体" w:hAnsi="宋体" w:cs="宋体" w:hint="eastAsia"/>
                <w:szCs w:val="21"/>
                <w:lang w:bidi="zh-CN"/>
              </w:rPr>
              <w:t>分，未提供得0分。</w:t>
            </w:r>
          </w:p>
        </w:tc>
      </w:tr>
      <w:tr w:rsidR="001961AB" w14:paraId="280265C8" w14:textId="77777777">
        <w:trPr>
          <w:trHeight w:hRule="exact" w:val="1710"/>
          <w:jc w:val="center"/>
        </w:trPr>
        <w:tc>
          <w:tcPr>
            <w:tcW w:w="704" w:type="dxa"/>
            <w:vMerge/>
            <w:tcBorders>
              <w:left w:val="single" w:sz="4" w:space="0" w:color="auto"/>
              <w:right w:val="single" w:sz="4" w:space="0" w:color="auto"/>
            </w:tcBorders>
            <w:vAlign w:val="center"/>
          </w:tcPr>
          <w:p w14:paraId="15F9593C" w14:textId="77777777" w:rsidR="001961AB" w:rsidRDefault="001961AB">
            <w:pPr>
              <w:widowControl/>
              <w:jc w:val="left"/>
              <w:rPr>
                <w:rFonts w:ascii="宋体" w:hAnsi="宋体" w:cs="宋体"/>
                <w:szCs w:val="21"/>
                <w:lang w:val="zh-CN" w:bidi="zh-CN"/>
              </w:rPr>
            </w:pPr>
          </w:p>
        </w:tc>
        <w:tc>
          <w:tcPr>
            <w:tcW w:w="992" w:type="dxa"/>
            <w:vMerge/>
            <w:tcBorders>
              <w:left w:val="single" w:sz="4" w:space="0" w:color="auto"/>
              <w:right w:val="single" w:sz="4" w:space="0" w:color="auto"/>
            </w:tcBorders>
            <w:vAlign w:val="center"/>
          </w:tcPr>
          <w:p w14:paraId="19E10E5E" w14:textId="77777777" w:rsidR="001961AB" w:rsidRDefault="001961AB">
            <w:pPr>
              <w:widowControl/>
              <w:jc w:val="left"/>
              <w:rPr>
                <w:rFonts w:ascii="宋体" w:hAnsi="宋体" w:cs="宋体"/>
                <w:szCs w:val="21"/>
                <w:lang w:bidi="zh-CN"/>
              </w:rPr>
            </w:pPr>
          </w:p>
        </w:tc>
        <w:tc>
          <w:tcPr>
            <w:tcW w:w="1418" w:type="dxa"/>
            <w:tcBorders>
              <w:top w:val="single" w:sz="4" w:space="0" w:color="auto"/>
              <w:left w:val="single" w:sz="4" w:space="0" w:color="auto"/>
              <w:bottom w:val="single" w:sz="4" w:space="0" w:color="auto"/>
              <w:right w:val="single" w:sz="4" w:space="0" w:color="auto"/>
            </w:tcBorders>
            <w:vAlign w:val="center"/>
          </w:tcPr>
          <w:p w14:paraId="69F0EF22" w14:textId="77777777" w:rsidR="001961AB" w:rsidRDefault="00000000">
            <w:pPr>
              <w:widowControl/>
              <w:jc w:val="center"/>
              <w:rPr>
                <w:rFonts w:ascii="宋体" w:hAnsi="宋体" w:cs="宋体"/>
                <w:szCs w:val="21"/>
                <w:lang w:val="zh-CN" w:bidi="zh-CN"/>
              </w:rPr>
            </w:pPr>
            <w:r>
              <w:rPr>
                <w:rFonts w:ascii="宋体" w:hAnsi="宋体" w:cs="宋体" w:hint="eastAsia"/>
                <w:szCs w:val="21"/>
                <w:lang w:val="zh-CN" w:bidi="zh-CN"/>
              </w:rPr>
              <w:t>项目实施方案</w:t>
            </w:r>
          </w:p>
          <w:p w14:paraId="5B12D406" w14:textId="77777777" w:rsidR="001961AB" w:rsidRDefault="00000000">
            <w:pPr>
              <w:widowControl/>
              <w:jc w:val="center"/>
              <w:rPr>
                <w:rFonts w:ascii="宋体" w:hAnsi="宋体" w:cs="宋体"/>
                <w:szCs w:val="21"/>
                <w:lang w:val="zh-CN" w:bidi="zh-CN"/>
              </w:rPr>
            </w:pPr>
            <w:r>
              <w:rPr>
                <w:rFonts w:ascii="宋体" w:hAnsi="宋体" w:cs="宋体" w:hint="eastAsia"/>
                <w:szCs w:val="21"/>
                <w:lang w:val="zh-CN" w:bidi="zh-CN"/>
              </w:rPr>
              <w:t>（1</w:t>
            </w:r>
            <w:r>
              <w:rPr>
                <w:rFonts w:ascii="宋体" w:hAnsi="宋体" w:cs="宋体"/>
                <w:szCs w:val="21"/>
                <w:lang w:val="zh-CN" w:bidi="zh-CN"/>
              </w:rPr>
              <w:t>0</w:t>
            </w:r>
            <w:r>
              <w:rPr>
                <w:rFonts w:ascii="宋体" w:hAnsi="宋体" w:cs="宋体" w:hint="eastAsia"/>
                <w:szCs w:val="21"/>
                <w:lang w:val="zh-CN" w:bidi="zh-CN"/>
              </w:rPr>
              <w:t>分）</w:t>
            </w:r>
          </w:p>
        </w:tc>
        <w:tc>
          <w:tcPr>
            <w:tcW w:w="5812" w:type="dxa"/>
            <w:tcBorders>
              <w:top w:val="single" w:sz="4" w:space="0" w:color="auto"/>
              <w:left w:val="single" w:sz="4" w:space="0" w:color="auto"/>
              <w:bottom w:val="single" w:sz="4" w:space="0" w:color="auto"/>
              <w:right w:val="single" w:sz="4" w:space="0" w:color="auto"/>
            </w:tcBorders>
            <w:vAlign w:val="center"/>
          </w:tcPr>
          <w:p w14:paraId="7C5CE0DD" w14:textId="77777777" w:rsidR="001961AB" w:rsidRDefault="00000000">
            <w:pPr>
              <w:tabs>
                <w:tab w:val="left" w:pos="108"/>
              </w:tabs>
              <w:spacing w:line="304" w:lineRule="exact"/>
              <w:rPr>
                <w:rFonts w:ascii="宋体" w:hAnsi="宋体" w:cs="宋体"/>
                <w:szCs w:val="21"/>
                <w:lang w:bidi="zh-CN"/>
              </w:rPr>
            </w:pPr>
            <w:r>
              <w:rPr>
                <w:rFonts w:ascii="宋体" w:hAnsi="宋体" w:cs="宋体" w:hint="eastAsia"/>
                <w:szCs w:val="21"/>
                <w:lang w:bidi="zh-CN"/>
              </w:rPr>
              <w:t>比选申请人针对本项目的服务要求提供项目实施方案（包含但不限于项目的需求分析、项目管理方法、进度控制及质量保证、风险控制措施、实施资源保障及管理工具等）</w:t>
            </w:r>
          </w:p>
          <w:p w14:paraId="122B73B3" w14:textId="77777777" w:rsidR="001961AB" w:rsidRDefault="00000000">
            <w:pPr>
              <w:pStyle w:val="a0"/>
              <w:ind w:firstLine="0"/>
              <w:jc w:val="both"/>
              <w:rPr>
                <w:rFonts w:ascii="宋体" w:hAnsi="宋体" w:cs="宋体"/>
                <w:kern w:val="2"/>
                <w:sz w:val="21"/>
                <w:szCs w:val="21"/>
                <w:lang w:bidi="zh-CN"/>
              </w:rPr>
            </w:pPr>
            <w:r>
              <w:rPr>
                <w:rFonts w:ascii="宋体" w:hAnsi="宋体" w:cs="宋体" w:hint="eastAsia"/>
                <w:kern w:val="2"/>
                <w:sz w:val="21"/>
                <w:szCs w:val="21"/>
                <w:lang w:bidi="zh-CN"/>
              </w:rPr>
              <w:t>评审委员会根据比选申请人提供材料对项目实施方案进行评分，优秀得</w:t>
            </w:r>
            <w:r>
              <w:rPr>
                <w:rFonts w:ascii="宋体" w:hAnsi="宋体" w:cs="宋体"/>
                <w:kern w:val="2"/>
                <w:sz w:val="21"/>
                <w:szCs w:val="21"/>
                <w:lang w:bidi="zh-CN"/>
              </w:rPr>
              <w:t>9-10</w:t>
            </w:r>
            <w:r>
              <w:rPr>
                <w:rFonts w:ascii="宋体" w:hAnsi="宋体" w:cs="宋体" w:hint="eastAsia"/>
                <w:kern w:val="2"/>
                <w:sz w:val="21"/>
                <w:szCs w:val="21"/>
                <w:lang w:bidi="zh-CN"/>
              </w:rPr>
              <w:t>分，良好得</w:t>
            </w:r>
            <w:r>
              <w:rPr>
                <w:rFonts w:ascii="宋体" w:hAnsi="宋体" w:cs="宋体"/>
                <w:kern w:val="2"/>
                <w:sz w:val="21"/>
                <w:szCs w:val="21"/>
                <w:lang w:bidi="zh-CN"/>
              </w:rPr>
              <w:t>7-8.9</w:t>
            </w:r>
            <w:r>
              <w:rPr>
                <w:rFonts w:ascii="宋体" w:hAnsi="宋体" w:cs="宋体" w:hint="eastAsia"/>
                <w:kern w:val="2"/>
                <w:sz w:val="21"/>
                <w:szCs w:val="21"/>
                <w:lang w:bidi="zh-CN"/>
              </w:rPr>
              <w:t>分，一般得</w:t>
            </w:r>
            <w:r>
              <w:rPr>
                <w:rFonts w:ascii="宋体" w:hAnsi="宋体" w:cs="宋体"/>
                <w:kern w:val="2"/>
                <w:sz w:val="21"/>
                <w:szCs w:val="21"/>
                <w:lang w:bidi="zh-CN"/>
              </w:rPr>
              <w:t>6-6.9</w:t>
            </w:r>
            <w:r>
              <w:rPr>
                <w:rFonts w:ascii="宋体" w:hAnsi="宋体" w:cs="宋体" w:hint="eastAsia"/>
                <w:kern w:val="2"/>
                <w:sz w:val="21"/>
                <w:szCs w:val="21"/>
                <w:lang w:bidi="zh-CN"/>
              </w:rPr>
              <w:t>分，未提供得0分。</w:t>
            </w:r>
          </w:p>
        </w:tc>
      </w:tr>
      <w:tr w:rsidR="001961AB" w14:paraId="48030A71" w14:textId="77777777">
        <w:trPr>
          <w:trHeight w:hRule="exact" w:val="1553"/>
          <w:jc w:val="center"/>
        </w:trPr>
        <w:tc>
          <w:tcPr>
            <w:tcW w:w="704" w:type="dxa"/>
            <w:vMerge/>
            <w:tcBorders>
              <w:left w:val="single" w:sz="4" w:space="0" w:color="auto"/>
              <w:right w:val="single" w:sz="4" w:space="0" w:color="auto"/>
            </w:tcBorders>
            <w:vAlign w:val="center"/>
          </w:tcPr>
          <w:p w14:paraId="7F0775A1" w14:textId="77777777" w:rsidR="001961AB" w:rsidRDefault="001961AB">
            <w:pPr>
              <w:widowControl/>
              <w:jc w:val="left"/>
              <w:rPr>
                <w:rFonts w:ascii="宋体" w:hAnsi="宋体" w:cs="宋体"/>
                <w:szCs w:val="21"/>
                <w:lang w:val="zh-CN" w:bidi="zh-CN"/>
              </w:rPr>
            </w:pPr>
          </w:p>
        </w:tc>
        <w:tc>
          <w:tcPr>
            <w:tcW w:w="992" w:type="dxa"/>
            <w:vMerge/>
            <w:tcBorders>
              <w:left w:val="single" w:sz="4" w:space="0" w:color="auto"/>
              <w:right w:val="single" w:sz="4" w:space="0" w:color="auto"/>
            </w:tcBorders>
            <w:vAlign w:val="center"/>
          </w:tcPr>
          <w:p w14:paraId="5C38A8BC" w14:textId="77777777" w:rsidR="001961AB" w:rsidRDefault="001961AB">
            <w:pPr>
              <w:widowControl/>
              <w:jc w:val="left"/>
              <w:rPr>
                <w:rFonts w:ascii="宋体" w:hAnsi="宋体" w:cs="宋体"/>
                <w:szCs w:val="21"/>
                <w:lang w:bidi="zh-CN"/>
              </w:rPr>
            </w:pPr>
          </w:p>
        </w:tc>
        <w:tc>
          <w:tcPr>
            <w:tcW w:w="1418" w:type="dxa"/>
            <w:tcBorders>
              <w:top w:val="single" w:sz="4" w:space="0" w:color="auto"/>
              <w:left w:val="single" w:sz="4" w:space="0" w:color="auto"/>
              <w:bottom w:val="single" w:sz="4" w:space="0" w:color="auto"/>
              <w:right w:val="single" w:sz="4" w:space="0" w:color="auto"/>
            </w:tcBorders>
            <w:vAlign w:val="center"/>
          </w:tcPr>
          <w:p w14:paraId="04AE08E5" w14:textId="77777777" w:rsidR="001961AB" w:rsidRDefault="00000000">
            <w:pPr>
              <w:widowControl/>
              <w:jc w:val="center"/>
              <w:rPr>
                <w:rFonts w:ascii="宋体" w:hAnsi="宋体" w:cs="宋体"/>
                <w:szCs w:val="21"/>
                <w:lang w:val="zh-CN" w:bidi="zh-CN"/>
              </w:rPr>
            </w:pPr>
            <w:r>
              <w:rPr>
                <w:rFonts w:ascii="宋体" w:hAnsi="宋体" w:cs="宋体" w:hint="eastAsia"/>
                <w:szCs w:val="21"/>
                <w:lang w:val="zh-CN" w:bidi="zh-CN"/>
              </w:rPr>
              <w:t>服务方式方案</w:t>
            </w:r>
          </w:p>
          <w:p w14:paraId="2397EF71" w14:textId="77777777" w:rsidR="001961AB" w:rsidRDefault="00000000">
            <w:pPr>
              <w:pStyle w:val="a0"/>
              <w:ind w:firstLine="0"/>
              <w:jc w:val="center"/>
              <w:rPr>
                <w:rFonts w:ascii="宋体" w:hAnsi="宋体" w:cs="宋体"/>
                <w:kern w:val="2"/>
                <w:sz w:val="21"/>
                <w:szCs w:val="21"/>
                <w:lang w:val="zh-CN" w:bidi="zh-CN"/>
              </w:rPr>
            </w:pPr>
            <w:r>
              <w:rPr>
                <w:rFonts w:ascii="宋体" w:hAnsi="宋体" w:cs="宋体" w:hint="eastAsia"/>
                <w:kern w:val="2"/>
                <w:sz w:val="21"/>
                <w:szCs w:val="21"/>
                <w:lang w:val="zh-CN" w:bidi="zh-CN"/>
              </w:rPr>
              <w:t>（</w:t>
            </w:r>
            <w:r>
              <w:rPr>
                <w:rFonts w:ascii="宋体" w:hAnsi="宋体" w:cs="宋体"/>
                <w:kern w:val="2"/>
                <w:sz w:val="21"/>
                <w:szCs w:val="21"/>
                <w:lang w:val="zh-CN" w:bidi="zh-CN"/>
              </w:rPr>
              <w:t>10</w:t>
            </w:r>
            <w:r>
              <w:rPr>
                <w:rFonts w:ascii="宋体" w:hAnsi="宋体" w:cs="宋体" w:hint="eastAsia"/>
                <w:kern w:val="2"/>
                <w:sz w:val="21"/>
                <w:szCs w:val="21"/>
                <w:lang w:val="zh-CN" w:bidi="zh-CN"/>
              </w:rPr>
              <w:t>分）</w:t>
            </w:r>
          </w:p>
        </w:tc>
        <w:tc>
          <w:tcPr>
            <w:tcW w:w="5812" w:type="dxa"/>
            <w:tcBorders>
              <w:top w:val="single" w:sz="4" w:space="0" w:color="auto"/>
              <w:left w:val="single" w:sz="4" w:space="0" w:color="auto"/>
              <w:bottom w:val="single" w:sz="4" w:space="0" w:color="auto"/>
              <w:right w:val="single" w:sz="4" w:space="0" w:color="auto"/>
            </w:tcBorders>
            <w:vAlign w:val="center"/>
          </w:tcPr>
          <w:p w14:paraId="16C98903" w14:textId="77777777" w:rsidR="001961AB" w:rsidRDefault="00000000">
            <w:pPr>
              <w:widowControl/>
              <w:rPr>
                <w:rFonts w:ascii="宋体" w:hAnsi="宋体" w:cs="宋体"/>
                <w:szCs w:val="21"/>
                <w:lang w:bidi="zh-CN"/>
              </w:rPr>
            </w:pPr>
            <w:r>
              <w:rPr>
                <w:rFonts w:ascii="宋体" w:hAnsi="宋体" w:cs="宋体" w:hint="eastAsia"/>
                <w:szCs w:val="21"/>
                <w:lang w:bidi="zh-CN"/>
              </w:rPr>
              <w:t>比选申请人针对本项目的服务方式方案（人员配置、职责分工、整体跟进、工作协调等）。</w:t>
            </w:r>
          </w:p>
          <w:p w14:paraId="4C99EC17" w14:textId="77777777" w:rsidR="001961AB" w:rsidRDefault="00000000">
            <w:pPr>
              <w:pStyle w:val="a0"/>
              <w:ind w:firstLine="0"/>
              <w:jc w:val="both"/>
              <w:rPr>
                <w:rFonts w:ascii="宋体" w:hAnsi="宋体" w:cs="宋体"/>
                <w:kern w:val="2"/>
                <w:sz w:val="21"/>
                <w:szCs w:val="21"/>
                <w:lang w:bidi="zh-CN"/>
              </w:rPr>
            </w:pPr>
            <w:r>
              <w:rPr>
                <w:rFonts w:ascii="宋体" w:hAnsi="宋体" w:cs="宋体" w:hint="eastAsia"/>
                <w:kern w:val="2"/>
                <w:sz w:val="21"/>
                <w:szCs w:val="21"/>
                <w:lang w:bidi="zh-CN"/>
              </w:rPr>
              <w:t>评审委员会根据比选申请人提供材料对服务方式方案进行评分，优秀得</w:t>
            </w:r>
            <w:r>
              <w:rPr>
                <w:rFonts w:ascii="宋体" w:hAnsi="宋体" w:cs="宋体"/>
                <w:kern w:val="2"/>
                <w:sz w:val="21"/>
                <w:szCs w:val="21"/>
                <w:lang w:bidi="zh-CN"/>
              </w:rPr>
              <w:t>9-10</w:t>
            </w:r>
            <w:r>
              <w:rPr>
                <w:rFonts w:ascii="宋体" w:hAnsi="宋体" w:cs="宋体" w:hint="eastAsia"/>
                <w:kern w:val="2"/>
                <w:sz w:val="21"/>
                <w:szCs w:val="21"/>
                <w:lang w:bidi="zh-CN"/>
              </w:rPr>
              <w:t>分，良好得</w:t>
            </w:r>
            <w:r>
              <w:rPr>
                <w:rFonts w:ascii="宋体" w:hAnsi="宋体" w:cs="宋体"/>
                <w:kern w:val="2"/>
                <w:sz w:val="21"/>
                <w:szCs w:val="21"/>
                <w:lang w:bidi="zh-CN"/>
              </w:rPr>
              <w:t>7-8.9</w:t>
            </w:r>
            <w:r>
              <w:rPr>
                <w:rFonts w:ascii="宋体" w:hAnsi="宋体" w:cs="宋体" w:hint="eastAsia"/>
                <w:kern w:val="2"/>
                <w:sz w:val="21"/>
                <w:szCs w:val="21"/>
                <w:lang w:bidi="zh-CN"/>
              </w:rPr>
              <w:t>分，一般得</w:t>
            </w:r>
            <w:r>
              <w:rPr>
                <w:rFonts w:ascii="宋体" w:hAnsi="宋体" w:cs="宋体"/>
                <w:kern w:val="2"/>
                <w:sz w:val="21"/>
                <w:szCs w:val="21"/>
                <w:lang w:bidi="zh-CN"/>
              </w:rPr>
              <w:t>6-6.9</w:t>
            </w:r>
            <w:r>
              <w:rPr>
                <w:rFonts w:ascii="宋体" w:hAnsi="宋体" w:cs="宋体" w:hint="eastAsia"/>
                <w:kern w:val="2"/>
                <w:sz w:val="21"/>
                <w:szCs w:val="21"/>
                <w:lang w:bidi="zh-CN"/>
              </w:rPr>
              <w:t>分，未提供得0分。</w:t>
            </w:r>
          </w:p>
        </w:tc>
      </w:tr>
      <w:tr w:rsidR="001961AB" w14:paraId="092220D0" w14:textId="77777777">
        <w:trPr>
          <w:trHeight w:hRule="exact" w:val="1569"/>
          <w:jc w:val="center"/>
        </w:trPr>
        <w:tc>
          <w:tcPr>
            <w:tcW w:w="704" w:type="dxa"/>
            <w:vMerge w:val="restart"/>
            <w:tcBorders>
              <w:left w:val="single" w:sz="4" w:space="0" w:color="auto"/>
              <w:right w:val="single" w:sz="4" w:space="0" w:color="auto"/>
            </w:tcBorders>
            <w:vAlign w:val="center"/>
          </w:tcPr>
          <w:p w14:paraId="37B473F5" w14:textId="77777777" w:rsidR="001961AB" w:rsidRDefault="00000000">
            <w:pPr>
              <w:jc w:val="center"/>
              <w:rPr>
                <w:rFonts w:ascii="宋体" w:hAnsi="宋体" w:cs="宋体"/>
                <w:szCs w:val="21"/>
                <w:lang w:bidi="zh-CN"/>
              </w:rPr>
            </w:pPr>
            <w:r>
              <w:rPr>
                <w:rFonts w:ascii="宋体" w:hAnsi="宋体" w:cs="宋体" w:hint="eastAsia"/>
                <w:szCs w:val="21"/>
                <w:lang w:bidi="zh-CN"/>
              </w:rPr>
              <w:lastRenderedPageBreak/>
              <w:t>C</w:t>
            </w:r>
          </w:p>
        </w:tc>
        <w:tc>
          <w:tcPr>
            <w:tcW w:w="992" w:type="dxa"/>
            <w:vMerge w:val="restart"/>
            <w:tcBorders>
              <w:left w:val="single" w:sz="4" w:space="0" w:color="auto"/>
              <w:right w:val="single" w:sz="4" w:space="0" w:color="auto"/>
            </w:tcBorders>
            <w:vAlign w:val="center"/>
          </w:tcPr>
          <w:p w14:paraId="20D14EDB" w14:textId="77777777" w:rsidR="001961AB" w:rsidRDefault="00000000">
            <w:pPr>
              <w:jc w:val="center"/>
              <w:rPr>
                <w:rFonts w:ascii="宋体" w:hAnsi="宋体" w:cs="宋体"/>
                <w:szCs w:val="21"/>
                <w:lang w:bidi="zh-CN"/>
              </w:rPr>
            </w:pPr>
            <w:r>
              <w:rPr>
                <w:rFonts w:ascii="宋体" w:hAnsi="宋体" w:cs="宋体" w:hint="eastAsia"/>
                <w:szCs w:val="21"/>
                <w:lang w:bidi="zh-CN"/>
              </w:rPr>
              <w:t>技术水平</w:t>
            </w:r>
          </w:p>
          <w:p w14:paraId="18CADAAA" w14:textId="143F274B" w:rsidR="001961AB" w:rsidRDefault="00000000">
            <w:pPr>
              <w:pStyle w:val="a0"/>
              <w:ind w:firstLine="0"/>
              <w:jc w:val="center"/>
              <w:rPr>
                <w:rFonts w:ascii="宋体" w:hAnsi="宋体"/>
                <w:sz w:val="21"/>
                <w:szCs w:val="21"/>
                <w:lang w:bidi="zh-CN"/>
              </w:rPr>
            </w:pPr>
            <w:r>
              <w:rPr>
                <w:rFonts w:ascii="宋体" w:hAnsi="宋体" w:hint="eastAsia"/>
                <w:sz w:val="21"/>
                <w:szCs w:val="21"/>
                <w:lang w:bidi="zh-CN"/>
              </w:rPr>
              <w:t>（</w:t>
            </w:r>
            <w:r w:rsidR="0035356D">
              <w:rPr>
                <w:rFonts w:ascii="宋体" w:hAnsi="宋体" w:hint="eastAsia"/>
                <w:sz w:val="21"/>
                <w:szCs w:val="21"/>
                <w:lang w:bidi="zh-CN"/>
              </w:rPr>
              <w:t>4</w:t>
            </w:r>
            <w:r w:rsidR="00EE2DB8">
              <w:rPr>
                <w:rFonts w:ascii="宋体" w:hAnsi="宋体" w:hint="eastAsia"/>
                <w:sz w:val="21"/>
                <w:szCs w:val="21"/>
                <w:lang w:bidi="zh-CN"/>
              </w:rPr>
              <w:t>5</w:t>
            </w:r>
            <w:r>
              <w:rPr>
                <w:rFonts w:ascii="宋体" w:hAnsi="宋体" w:hint="eastAsia"/>
                <w:sz w:val="21"/>
                <w:szCs w:val="21"/>
                <w:lang w:bidi="zh-CN"/>
              </w:rPr>
              <w:t>分）</w:t>
            </w:r>
          </w:p>
        </w:tc>
        <w:tc>
          <w:tcPr>
            <w:tcW w:w="1418" w:type="dxa"/>
            <w:tcBorders>
              <w:top w:val="single" w:sz="4" w:space="0" w:color="auto"/>
              <w:left w:val="single" w:sz="4" w:space="0" w:color="auto"/>
              <w:bottom w:val="single" w:sz="4" w:space="0" w:color="auto"/>
              <w:right w:val="single" w:sz="4" w:space="0" w:color="auto"/>
            </w:tcBorders>
            <w:vAlign w:val="center"/>
          </w:tcPr>
          <w:p w14:paraId="39335A97" w14:textId="77777777" w:rsidR="001961AB" w:rsidRDefault="00000000">
            <w:pPr>
              <w:jc w:val="center"/>
              <w:rPr>
                <w:rFonts w:ascii="宋体" w:hAnsi="宋体" w:cs="宋体"/>
                <w:szCs w:val="21"/>
                <w:lang w:bidi="zh-CN"/>
              </w:rPr>
            </w:pPr>
            <w:r>
              <w:rPr>
                <w:rFonts w:ascii="宋体" w:hAnsi="宋体" w:cs="宋体" w:hint="eastAsia"/>
                <w:szCs w:val="21"/>
                <w:lang w:bidi="zh-CN"/>
              </w:rPr>
              <w:t>类似业绩</w:t>
            </w:r>
          </w:p>
          <w:p w14:paraId="02271A7E" w14:textId="0398784C" w:rsidR="001961AB" w:rsidRDefault="00000000">
            <w:pPr>
              <w:jc w:val="center"/>
              <w:rPr>
                <w:rFonts w:ascii="宋体" w:hAnsi="宋体" w:cs="宋体"/>
                <w:szCs w:val="21"/>
                <w:lang w:val="zh-CN" w:bidi="zh-CN"/>
              </w:rPr>
            </w:pPr>
            <w:r>
              <w:rPr>
                <w:rFonts w:ascii="宋体" w:hAnsi="宋体" w:cs="宋体" w:hint="eastAsia"/>
                <w:szCs w:val="21"/>
                <w:lang w:bidi="zh-CN"/>
              </w:rPr>
              <w:t>（</w:t>
            </w:r>
            <w:r w:rsidR="0035356D">
              <w:rPr>
                <w:rFonts w:ascii="宋体" w:hAnsi="宋体" w:cs="宋体" w:hint="eastAsia"/>
                <w:szCs w:val="21"/>
                <w:lang w:bidi="zh-CN"/>
              </w:rPr>
              <w:t>10</w:t>
            </w:r>
            <w:r>
              <w:rPr>
                <w:rFonts w:ascii="宋体" w:hAnsi="宋体" w:cs="宋体" w:hint="eastAsia"/>
                <w:szCs w:val="21"/>
                <w:lang w:bidi="zh-CN"/>
              </w:rPr>
              <w:t>分）</w:t>
            </w:r>
          </w:p>
        </w:tc>
        <w:tc>
          <w:tcPr>
            <w:tcW w:w="5812" w:type="dxa"/>
            <w:tcBorders>
              <w:top w:val="single" w:sz="4" w:space="0" w:color="auto"/>
              <w:left w:val="single" w:sz="4" w:space="0" w:color="auto"/>
              <w:bottom w:val="single" w:sz="4" w:space="0" w:color="auto"/>
              <w:right w:val="single" w:sz="4" w:space="0" w:color="auto"/>
            </w:tcBorders>
            <w:vAlign w:val="center"/>
          </w:tcPr>
          <w:p w14:paraId="312FF9C3" w14:textId="729BE6C8" w:rsidR="001961AB" w:rsidRDefault="00000000">
            <w:pPr>
              <w:tabs>
                <w:tab w:val="left" w:pos="108"/>
              </w:tabs>
              <w:spacing w:line="304" w:lineRule="exact"/>
              <w:rPr>
                <w:rFonts w:ascii="宋体" w:hAnsi="宋体" w:cs="宋体"/>
                <w:szCs w:val="21"/>
                <w:lang w:bidi="zh-CN"/>
              </w:rPr>
            </w:pPr>
            <w:r>
              <w:rPr>
                <w:rFonts w:ascii="宋体" w:hAnsi="宋体" w:cs="宋体" w:hint="eastAsia"/>
                <w:szCs w:val="21"/>
                <w:lang w:bidi="zh-CN"/>
              </w:rPr>
              <w:t>近3年（20</w:t>
            </w:r>
            <w:r>
              <w:rPr>
                <w:rFonts w:ascii="宋体" w:hAnsi="宋体" w:cs="宋体"/>
                <w:szCs w:val="21"/>
                <w:lang w:bidi="zh-CN"/>
              </w:rPr>
              <w:t>21</w:t>
            </w:r>
            <w:r>
              <w:rPr>
                <w:rFonts w:ascii="宋体" w:hAnsi="宋体" w:cs="宋体" w:hint="eastAsia"/>
                <w:szCs w:val="21"/>
                <w:lang w:bidi="zh-CN"/>
              </w:rPr>
              <w:t>年1月1日起至今），比选申请人满足比选文件要求</w:t>
            </w:r>
            <w:r w:rsidR="003A3E92">
              <w:rPr>
                <w:rFonts w:ascii="宋体" w:hAnsi="宋体" w:cs="宋体" w:hint="eastAsia"/>
                <w:szCs w:val="21"/>
                <w:lang w:bidi="zh-CN"/>
              </w:rPr>
              <w:t>的</w:t>
            </w:r>
            <w:r w:rsidR="00E35967">
              <w:rPr>
                <w:rFonts w:ascii="宋体" w:hAnsi="宋体" w:cs="宋体" w:hint="eastAsia"/>
                <w:szCs w:val="21"/>
                <w:lang w:bidi="zh-CN"/>
              </w:rPr>
              <w:t>类似</w:t>
            </w:r>
            <w:r>
              <w:rPr>
                <w:rFonts w:ascii="宋体" w:hAnsi="宋体" w:cs="宋体" w:hint="eastAsia"/>
                <w:szCs w:val="21"/>
                <w:lang w:bidi="zh-CN"/>
              </w:rPr>
              <w:t>业绩得基础分</w:t>
            </w:r>
            <w:r w:rsidR="0035356D">
              <w:rPr>
                <w:rFonts w:ascii="宋体" w:hAnsi="宋体" w:cs="宋体" w:hint="eastAsia"/>
                <w:szCs w:val="21"/>
                <w:lang w:bidi="zh-CN"/>
              </w:rPr>
              <w:t>6</w:t>
            </w:r>
            <w:r>
              <w:rPr>
                <w:rFonts w:ascii="宋体" w:hAnsi="宋体" w:cs="宋体" w:hint="eastAsia"/>
                <w:szCs w:val="21"/>
                <w:lang w:bidi="zh-CN"/>
              </w:rPr>
              <w:t>分；每增加一个类似项目业绩的加</w:t>
            </w:r>
            <w:r w:rsidR="0035356D">
              <w:rPr>
                <w:rFonts w:ascii="宋体" w:hAnsi="宋体" w:cs="宋体" w:hint="eastAsia"/>
                <w:szCs w:val="21"/>
                <w:lang w:bidi="zh-CN"/>
              </w:rPr>
              <w:t>2</w:t>
            </w:r>
            <w:r>
              <w:rPr>
                <w:rFonts w:ascii="宋体" w:hAnsi="宋体" w:cs="宋体" w:hint="eastAsia"/>
                <w:szCs w:val="21"/>
                <w:lang w:bidi="zh-CN"/>
              </w:rPr>
              <w:t>分，最多加</w:t>
            </w:r>
            <w:r w:rsidR="0035356D">
              <w:rPr>
                <w:rFonts w:ascii="宋体" w:hAnsi="宋体" w:cs="宋体" w:hint="eastAsia"/>
                <w:szCs w:val="21"/>
                <w:lang w:bidi="zh-CN"/>
              </w:rPr>
              <w:t>4</w:t>
            </w:r>
            <w:r>
              <w:rPr>
                <w:rFonts w:ascii="宋体" w:hAnsi="宋体" w:cs="宋体" w:hint="eastAsia"/>
                <w:szCs w:val="21"/>
                <w:lang w:bidi="zh-CN"/>
              </w:rPr>
              <w:t>分；本项最高得</w:t>
            </w:r>
            <w:r w:rsidR="0035356D">
              <w:rPr>
                <w:rFonts w:ascii="宋体" w:hAnsi="宋体" w:cs="宋体" w:hint="eastAsia"/>
                <w:szCs w:val="21"/>
                <w:lang w:bidi="zh-CN"/>
              </w:rPr>
              <w:t>10</w:t>
            </w:r>
            <w:r>
              <w:rPr>
                <w:rFonts w:ascii="宋体" w:hAnsi="宋体" w:cs="宋体" w:hint="eastAsia"/>
                <w:szCs w:val="21"/>
                <w:lang w:bidi="zh-CN"/>
              </w:rPr>
              <w:t>分。</w:t>
            </w:r>
          </w:p>
          <w:p w14:paraId="188D8B35" w14:textId="77777777" w:rsidR="001961AB" w:rsidRDefault="00000000">
            <w:pPr>
              <w:tabs>
                <w:tab w:val="left" w:pos="108"/>
              </w:tabs>
              <w:spacing w:line="304" w:lineRule="exact"/>
              <w:rPr>
                <w:rFonts w:ascii="宋体" w:hAnsi="宋体" w:cs="宋体"/>
                <w:szCs w:val="28"/>
                <w:lang w:bidi="zh-CN"/>
              </w:rPr>
            </w:pPr>
            <w:r>
              <w:rPr>
                <w:rFonts w:ascii="宋体" w:hAnsi="宋体" w:hint="eastAsia"/>
                <w:szCs w:val="21"/>
              </w:rPr>
              <w:t>证明材料为：</w:t>
            </w:r>
            <w:r>
              <w:rPr>
                <w:rFonts w:ascii="宋体" w:hAnsi="宋体" w:cs="宋体" w:hint="eastAsia"/>
                <w:szCs w:val="28"/>
                <w:lang w:val="zh-CN" w:bidi="zh-CN"/>
              </w:rPr>
              <w:t>国家知识产权局官网查询截图</w:t>
            </w:r>
            <w:r>
              <w:rPr>
                <w:rFonts w:ascii="宋体" w:hAnsi="宋体" w:hint="eastAsia"/>
                <w:szCs w:val="21"/>
              </w:rPr>
              <w:t>。截图需体现代理机构名称、服务方名称和专利内容。</w:t>
            </w:r>
          </w:p>
        </w:tc>
      </w:tr>
      <w:tr w:rsidR="001961AB" w14:paraId="665188BA" w14:textId="77777777">
        <w:trPr>
          <w:trHeight w:hRule="exact" w:val="1691"/>
          <w:jc w:val="center"/>
        </w:trPr>
        <w:tc>
          <w:tcPr>
            <w:tcW w:w="704" w:type="dxa"/>
            <w:vMerge/>
            <w:tcBorders>
              <w:left w:val="single" w:sz="4" w:space="0" w:color="auto"/>
              <w:right w:val="single" w:sz="4" w:space="0" w:color="auto"/>
            </w:tcBorders>
            <w:vAlign w:val="center"/>
          </w:tcPr>
          <w:p w14:paraId="7D5173A5" w14:textId="77777777" w:rsidR="001961AB" w:rsidRDefault="001961AB">
            <w:pPr>
              <w:jc w:val="center"/>
              <w:rPr>
                <w:rFonts w:ascii="宋体" w:hAnsi="宋体" w:cs="宋体"/>
                <w:szCs w:val="21"/>
                <w:lang w:bidi="zh-CN"/>
              </w:rPr>
            </w:pPr>
          </w:p>
        </w:tc>
        <w:tc>
          <w:tcPr>
            <w:tcW w:w="992" w:type="dxa"/>
            <w:vMerge/>
            <w:tcBorders>
              <w:left w:val="single" w:sz="4" w:space="0" w:color="auto"/>
              <w:right w:val="single" w:sz="4" w:space="0" w:color="auto"/>
            </w:tcBorders>
            <w:vAlign w:val="center"/>
          </w:tcPr>
          <w:p w14:paraId="38CE87F7" w14:textId="77777777" w:rsidR="001961AB" w:rsidRDefault="001961AB">
            <w:pPr>
              <w:jc w:val="center"/>
              <w:rPr>
                <w:rFonts w:ascii="宋体" w:hAnsi="宋体" w:cs="宋体"/>
                <w:szCs w:val="21"/>
                <w:lang w:bidi="zh-CN"/>
              </w:rPr>
            </w:pPr>
          </w:p>
        </w:tc>
        <w:tc>
          <w:tcPr>
            <w:tcW w:w="1418" w:type="dxa"/>
            <w:tcBorders>
              <w:top w:val="single" w:sz="4" w:space="0" w:color="auto"/>
              <w:left w:val="single" w:sz="4" w:space="0" w:color="auto"/>
              <w:bottom w:val="single" w:sz="4" w:space="0" w:color="auto"/>
              <w:right w:val="single" w:sz="4" w:space="0" w:color="auto"/>
            </w:tcBorders>
            <w:vAlign w:val="center"/>
          </w:tcPr>
          <w:p w14:paraId="6642CE7E" w14:textId="77777777" w:rsidR="001961AB" w:rsidRDefault="00000000">
            <w:pPr>
              <w:jc w:val="center"/>
              <w:rPr>
                <w:rFonts w:ascii="宋体" w:hAnsi="宋体" w:cs="宋体"/>
                <w:szCs w:val="21"/>
                <w:lang w:val="zh-CN" w:bidi="zh-CN"/>
              </w:rPr>
            </w:pPr>
            <w:r>
              <w:rPr>
                <w:rFonts w:ascii="宋体" w:hAnsi="宋体" w:cs="宋体" w:hint="eastAsia"/>
                <w:szCs w:val="21"/>
                <w:lang w:val="zh-CN" w:bidi="zh-CN"/>
              </w:rPr>
              <w:t>专利申请数量</w:t>
            </w:r>
          </w:p>
          <w:p w14:paraId="2BF8A7B8" w14:textId="77777777" w:rsidR="001961AB" w:rsidRDefault="00000000">
            <w:pPr>
              <w:jc w:val="center"/>
              <w:rPr>
                <w:rFonts w:ascii="宋体" w:hAnsi="宋体" w:cs="宋体"/>
                <w:szCs w:val="21"/>
                <w:lang w:val="zh-CN" w:bidi="zh-CN"/>
              </w:rPr>
            </w:pPr>
            <w:r>
              <w:rPr>
                <w:rFonts w:ascii="宋体" w:hAnsi="宋体" w:cs="宋体" w:hint="eastAsia"/>
                <w:szCs w:val="21"/>
                <w:lang w:val="zh-CN" w:bidi="zh-CN"/>
              </w:rPr>
              <w:t>（</w:t>
            </w:r>
            <w:r>
              <w:rPr>
                <w:rFonts w:ascii="宋体" w:hAnsi="宋体" w:cs="宋体"/>
                <w:szCs w:val="21"/>
                <w:lang w:bidi="zh-CN"/>
              </w:rPr>
              <w:t>1</w:t>
            </w:r>
            <w:r>
              <w:rPr>
                <w:rFonts w:ascii="宋体" w:hAnsi="宋体" w:cs="宋体" w:hint="eastAsia"/>
                <w:szCs w:val="21"/>
                <w:lang w:bidi="zh-CN"/>
              </w:rPr>
              <w:t>0</w:t>
            </w:r>
            <w:r>
              <w:rPr>
                <w:rFonts w:ascii="宋体" w:hAnsi="宋体" w:cs="宋体" w:hint="eastAsia"/>
                <w:szCs w:val="21"/>
                <w:lang w:val="zh-CN" w:bidi="zh-CN"/>
              </w:rPr>
              <w:t>分）</w:t>
            </w:r>
          </w:p>
        </w:tc>
        <w:tc>
          <w:tcPr>
            <w:tcW w:w="5812" w:type="dxa"/>
            <w:tcBorders>
              <w:top w:val="single" w:sz="4" w:space="0" w:color="auto"/>
              <w:left w:val="single" w:sz="4" w:space="0" w:color="auto"/>
              <w:bottom w:val="single" w:sz="4" w:space="0" w:color="auto"/>
              <w:right w:val="single" w:sz="4" w:space="0" w:color="auto"/>
            </w:tcBorders>
            <w:vAlign w:val="center"/>
          </w:tcPr>
          <w:p w14:paraId="7D46FF8D" w14:textId="77777777" w:rsidR="001961AB" w:rsidRDefault="00000000">
            <w:pPr>
              <w:tabs>
                <w:tab w:val="left" w:pos="108"/>
              </w:tabs>
              <w:spacing w:line="304" w:lineRule="exact"/>
              <w:rPr>
                <w:rFonts w:ascii="宋体" w:hAnsi="宋体" w:cs="宋体"/>
                <w:szCs w:val="28"/>
                <w:lang w:val="zh-CN" w:bidi="zh-CN"/>
              </w:rPr>
            </w:pPr>
            <w:r>
              <w:rPr>
                <w:rFonts w:ascii="宋体" w:hAnsi="宋体" w:cs="宋体" w:hint="eastAsia"/>
                <w:szCs w:val="28"/>
                <w:lang w:val="zh-CN" w:bidi="zh-CN"/>
              </w:rPr>
              <w:t>比选申请人提供2023年</w:t>
            </w:r>
            <w:r>
              <w:rPr>
                <w:rFonts w:ascii="宋体" w:hAnsi="宋体" w:cs="宋体" w:hint="eastAsia"/>
                <w:szCs w:val="28"/>
                <w:lang w:bidi="zh-CN"/>
              </w:rPr>
              <w:t>申请的</w:t>
            </w:r>
            <w:r>
              <w:rPr>
                <w:rFonts w:ascii="宋体" w:hAnsi="宋体" w:cs="宋体" w:hint="eastAsia"/>
                <w:szCs w:val="28"/>
                <w:lang w:val="zh-CN" w:bidi="zh-CN"/>
              </w:rPr>
              <w:t>发明专利数量证明。</w:t>
            </w:r>
          </w:p>
          <w:p w14:paraId="27C6CFE4" w14:textId="77777777" w:rsidR="001961AB" w:rsidRDefault="00000000">
            <w:pPr>
              <w:tabs>
                <w:tab w:val="left" w:pos="108"/>
              </w:tabs>
              <w:spacing w:line="304" w:lineRule="exact"/>
              <w:rPr>
                <w:rFonts w:ascii="宋体" w:hAnsi="宋体" w:cs="宋体"/>
                <w:szCs w:val="28"/>
                <w:lang w:val="zh-CN" w:bidi="zh-CN"/>
              </w:rPr>
            </w:pPr>
            <w:r>
              <w:rPr>
                <w:rFonts w:ascii="宋体" w:hAnsi="宋体" w:cs="宋体" w:hint="eastAsia"/>
                <w:szCs w:val="28"/>
                <w:lang w:val="zh-CN" w:bidi="zh-CN"/>
              </w:rPr>
              <w:t>申请的发明专利件数每1件得0.1分，申请件数大于1</w:t>
            </w:r>
            <w:r>
              <w:rPr>
                <w:rFonts w:ascii="宋体" w:hAnsi="宋体" w:cs="宋体"/>
                <w:szCs w:val="28"/>
                <w:lang w:val="zh-CN" w:bidi="zh-CN"/>
              </w:rPr>
              <w:t>00</w:t>
            </w:r>
            <w:r>
              <w:rPr>
                <w:rFonts w:ascii="宋体" w:hAnsi="宋体" w:cs="宋体" w:hint="eastAsia"/>
                <w:szCs w:val="28"/>
                <w:lang w:val="zh-CN" w:bidi="zh-CN"/>
              </w:rPr>
              <w:t>的部分不再计分；本项最多得10分。</w:t>
            </w:r>
          </w:p>
          <w:p w14:paraId="1122277C" w14:textId="77777777" w:rsidR="001961AB" w:rsidRDefault="00000000">
            <w:pPr>
              <w:tabs>
                <w:tab w:val="left" w:pos="108"/>
              </w:tabs>
              <w:spacing w:line="304" w:lineRule="exact"/>
              <w:rPr>
                <w:rFonts w:ascii="宋体" w:hAnsi="宋体" w:cs="宋体"/>
                <w:szCs w:val="28"/>
                <w:lang w:val="zh-CN" w:bidi="zh-CN"/>
              </w:rPr>
            </w:pPr>
            <w:r>
              <w:rPr>
                <w:rFonts w:ascii="宋体" w:hAnsi="宋体" w:cs="宋体" w:hint="eastAsia"/>
                <w:szCs w:val="28"/>
                <w:lang w:val="zh-CN" w:bidi="zh-CN"/>
              </w:rPr>
              <w:t>证明材料为：国家知识产权局官方网站检索截图；截图要求和数量统计方式见表下注*。</w:t>
            </w:r>
          </w:p>
        </w:tc>
      </w:tr>
      <w:tr w:rsidR="001961AB" w14:paraId="5305847B" w14:textId="77777777">
        <w:trPr>
          <w:trHeight w:hRule="exact" w:val="1572"/>
          <w:jc w:val="center"/>
        </w:trPr>
        <w:tc>
          <w:tcPr>
            <w:tcW w:w="704" w:type="dxa"/>
            <w:vMerge/>
            <w:tcBorders>
              <w:left w:val="single" w:sz="4" w:space="0" w:color="auto"/>
              <w:right w:val="single" w:sz="4" w:space="0" w:color="auto"/>
            </w:tcBorders>
            <w:vAlign w:val="center"/>
          </w:tcPr>
          <w:p w14:paraId="60F728C0" w14:textId="77777777" w:rsidR="001961AB" w:rsidRDefault="001961AB">
            <w:pPr>
              <w:jc w:val="center"/>
              <w:rPr>
                <w:rFonts w:ascii="宋体" w:hAnsi="宋体" w:cs="宋体"/>
                <w:szCs w:val="21"/>
                <w:lang w:bidi="zh-CN"/>
              </w:rPr>
            </w:pPr>
          </w:p>
        </w:tc>
        <w:tc>
          <w:tcPr>
            <w:tcW w:w="992" w:type="dxa"/>
            <w:vMerge/>
            <w:tcBorders>
              <w:left w:val="single" w:sz="4" w:space="0" w:color="auto"/>
              <w:right w:val="single" w:sz="4" w:space="0" w:color="auto"/>
            </w:tcBorders>
            <w:vAlign w:val="center"/>
          </w:tcPr>
          <w:p w14:paraId="04E33E25" w14:textId="77777777" w:rsidR="001961AB" w:rsidRDefault="001961AB">
            <w:pPr>
              <w:jc w:val="center"/>
              <w:rPr>
                <w:rFonts w:ascii="宋体" w:hAnsi="宋体" w:cs="宋体"/>
                <w:szCs w:val="21"/>
                <w:lang w:bidi="zh-CN"/>
              </w:rPr>
            </w:pPr>
          </w:p>
        </w:tc>
        <w:tc>
          <w:tcPr>
            <w:tcW w:w="1418" w:type="dxa"/>
            <w:tcBorders>
              <w:top w:val="single" w:sz="4" w:space="0" w:color="auto"/>
              <w:left w:val="single" w:sz="4" w:space="0" w:color="auto"/>
              <w:bottom w:val="single" w:sz="4" w:space="0" w:color="auto"/>
              <w:right w:val="single" w:sz="4" w:space="0" w:color="auto"/>
            </w:tcBorders>
            <w:vAlign w:val="center"/>
          </w:tcPr>
          <w:p w14:paraId="1CD3D69A" w14:textId="77777777" w:rsidR="001961AB" w:rsidRDefault="00000000">
            <w:pPr>
              <w:jc w:val="center"/>
              <w:rPr>
                <w:rFonts w:ascii="宋体" w:hAnsi="宋体" w:cs="宋体"/>
                <w:szCs w:val="21"/>
                <w:lang w:bidi="zh-CN"/>
              </w:rPr>
            </w:pPr>
            <w:r>
              <w:rPr>
                <w:rFonts w:ascii="宋体" w:hAnsi="宋体" w:cs="宋体" w:hint="eastAsia"/>
                <w:szCs w:val="21"/>
                <w:lang w:bidi="zh-CN"/>
              </w:rPr>
              <w:t>专利授权率</w:t>
            </w:r>
          </w:p>
          <w:p w14:paraId="05DC9E87" w14:textId="48DD0ECC" w:rsidR="001961AB" w:rsidRDefault="00000000">
            <w:pPr>
              <w:pStyle w:val="a0"/>
              <w:ind w:firstLine="0"/>
              <w:jc w:val="center"/>
              <w:rPr>
                <w:rFonts w:ascii="宋体" w:hAnsi="宋体"/>
                <w:sz w:val="21"/>
                <w:szCs w:val="21"/>
                <w:lang w:bidi="zh-CN"/>
              </w:rPr>
            </w:pPr>
            <w:r>
              <w:rPr>
                <w:rFonts w:ascii="宋体" w:hAnsi="宋体" w:hint="eastAsia"/>
                <w:sz w:val="21"/>
                <w:szCs w:val="21"/>
                <w:lang w:bidi="zh-CN"/>
              </w:rPr>
              <w:t>（2</w:t>
            </w:r>
            <w:r w:rsidR="0035356D">
              <w:rPr>
                <w:rFonts w:ascii="宋体" w:hAnsi="宋体" w:hint="eastAsia"/>
                <w:sz w:val="21"/>
                <w:szCs w:val="21"/>
                <w:lang w:bidi="zh-CN"/>
              </w:rPr>
              <w:t>5</w:t>
            </w:r>
            <w:r>
              <w:rPr>
                <w:rFonts w:ascii="宋体" w:hAnsi="宋体" w:hint="eastAsia"/>
                <w:sz w:val="21"/>
                <w:szCs w:val="21"/>
                <w:lang w:bidi="zh-CN"/>
              </w:rPr>
              <w:t>分）</w:t>
            </w:r>
          </w:p>
        </w:tc>
        <w:tc>
          <w:tcPr>
            <w:tcW w:w="5812" w:type="dxa"/>
            <w:tcBorders>
              <w:top w:val="single" w:sz="4" w:space="0" w:color="auto"/>
              <w:left w:val="single" w:sz="4" w:space="0" w:color="auto"/>
              <w:bottom w:val="single" w:sz="4" w:space="0" w:color="auto"/>
              <w:right w:val="single" w:sz="4" w:space="0" w:color="auto"/>
            </w:tcBorders>
            <w:vAlign w:val="center"/>
          </w:tcPr>
          <w:p w14:paraId="7BBA4694" w14:textId="77777777" w:rsidR="001961AB" w:rsidRDefault="00000000">
            <w:pPr>
              <w:tabs>
                <w:tab w:val="left" w:pos="108"/>
              </w:tabs>
              <w:spacing w:line="304" w:lineRule="exact"/>
              <w:rPr>
                <w:rFonts w:ascii="宋体" w:hAnsi="宋体" w:cs="宋体"/>
                <w:szCs w:val="21"/>
                <w:lang w:bidi="zh-CN"/>
              </w:rPr>
            </w:pPr>
            <w:r>
              <w:rPr>
                <w:rFonts w:ascii="宋体" w:hAnsi="宋体" w:cs="宋体" w:hint="eastAsia"/>
                <w:szCs w:val="28"/>
                <w:lang w:val="zh-CN" w:bidi="zh-CN"/>
              </w:rPr>
              <w:t>比</w:t>
            </w:r>
            <w:r>
              <w:rPr>
                <w:rFonts w:ascii="宋体" w:hAnsi="宋体" w:cs="宋体" w:hint="eastAsia"/>
                <w:szCs w:val="21"/>
                <w:lang w:bidi="zh-CN"/>
              </w:rPr>
              <w:t>选申请人提供2023年申请的发明专利授权率证明。</w:t>
            </w:r>
          </w:p>
          <w:p w14:paraId="34329C0B" w14:textId="090FA159" w:rsidR="001961AB" w:rsidRDefault="00000000">
            <w:pPr>
              <w:tabs>
                <w:tab w:val="left" w:pos="108"/>
              </w:tabs>
              <w:spacing w:line="304" w:lineRule="exact"/>
              <w:rPr>
                <w:rFonts w:ascii="宋体" w:hAnsi="宋体" w:cs="宋体"/>
                <w:szCs w:val="21"/>
                <w:lang w:bidi="zh-CN"/>
              </w:rPr>
            </w:pPr>
            <w:r>
              <w:rPr>
                <w:rFonts w:ascii="宋体" w:hAnsi="宋体" w:cs="宋体" w:hint="eastAsia"/>
                <w:szCs w:val="21"/>
                <w:lang w:bidi="zh-CN"/>
              </w:rPr>
              <w:t>本项得分计算方式为：2</w:t>
            </w:r>
            <w:r>
              <w:rPr>
                <w:rFonts w:ascii="宋体" w:hAnsi="宋体" w:cs="宋体"/>
                <w:szCs w:val="21"/>
                <w:lang w:bidi="zh-CN"/>
              </w:rPr>
              <w:t>023</w:t>
            </w:r>
            <w:r>
              <w:rPr>
                <w:rFonts w:ascii="宋体" w:hAnsi="宋体" w:cs="宋体" w:hint="eastAsia"/>
                <w:szCs w:val="21"/>
                <w:lang w:bidi="zh-CN"/>
              </w:rPr>
              <w:t>年申请的发明专利授权率</w:t>
            </w:r>
            <w:r>
              <w:rPr>
                <w:rFonts w:ascii="宋体" w:hAnsi="宋体" w:cs="宋体" w:hint="eastAsia"/>
                <w:szCs w:val="28"/>
                <w:lang w:val="zh-CN" w:bidi="zh-CN"/>
              </w:rPr>
              <w:t>×</w:t>
            </w:r>
            <w:r>
              <w:rPr>
                <w:rFonts w:ascii="宋体" w:hAnsi="宋体" w:cs="宋体"/>
                <w:szCs w:val="28"/>
                <w:lang w:val="zh-CN" w:bidi="zh-CN"/>
              </w:rPr>
              <w:t>50</w:t>
            </w:r>
            <w:r>
              <w:rPr>
                <w:rFonts w:ascii="宋体" w:hAnsi="宋体" w:cs="宋体" w:hint="eastAsia"/>
                <w:szCs w:val="28"/>
                <w:lang w:val="zh-CN" w:bidi="zh-CN"/>
              </w:rPr>
              <w:t>，授权率超过</w:t>
            </w:r>
            <w:r w:rsidR="0035356D">
              <w:rPr>
                <w:rFonts w:ascii="宋体" w:hAnsi="宋体" w:cs="宋体" w:hint="eastAsia"/>
                <w:szCs w:val="28"/>
                <w:lang w:val="zh-CN" w:bidi="zh-CN"/>
              </w:rPr>
              <w:t>5</w:t>
            </w:r>
            <w:r>
              <w:rPr>
                <w:rFonts w:ascii="宋体" w:hAnsi="宋体" w:cs="宋体"/>
                <w:szCs w:val="28"/>
                <w:lang w:val="zh-CN" w:bidi="zh-CN"/>
              </w:rPr>
              <w:t>0%</w:t>
            </w:r>
            <w:r>
              <w:rPr>
                <w:rFonts w:ascii="宋体" w:hAnsi="宋体" w:cs="宋体" w:hint="eastAsia"/>
                <w:szCs w:val="28"/>
                <w:lang w:val="zh-CN" w:bidi="zh-CN"/>
              </w:rPr>
              <w:t>的部分不再计分；本项最高得2</w:t>
            </w:r>
            <w:r w:rsidR="0035356D">
              <w:rPr>
                <w:rFonts w:ascii="宋体" w:hAnsi="宋体" w:cs="宋体" w:hint="eastAsia"/>
                <w:szCs w:val="28"/>
                <w:lang w:val="zh-CN" w:bidi="zh-CN"/>
              </w:rPr>
              <w:t>5</w:t>
            </w:r>
            <w:r>
              <w:rPr>
                <w:rFonts w:ascii="宋体" w:hAnsi="宋体" w:cs="宋体" w:hint="eastAsia"/>
                <w:szCs w:val="28"/>
                <w:lang w:val="zh-CN" w:bidi="zh-CN"/>
              </w:rPr>
              <w:t>分，。</w:t>
            </w:r>
          </w:p>
          <w:p w14:paraId="14992AA4" w14:textId="77777777" w:rsidR="001961AB" w:rsidRDefault="00000000">
            <w:pPr>
              <w:pStyle w:val="a0"/>
              <w:ind w:firstLine="0"/>
              <w:jc w:val="both"/>
              <w:rPr>
                <w:rFonts w:ascii="宋体" w:hAnsi="宋体" w:cs="宋体"/>
                <w:kern w:val="2"/>
                <w:sz w:val="21"/>
                <w:szCs w:val="21"/>
                <w:lang w:bidi="zh-CN"/>
              </w:rPr>
            </w:pPr>
            <w:r>
              <w:rPr>
                <w:rFonts w:ascii="宋体" w:hAnsi="宋体" w:cs="宋体" w:hint="eastAsia"/>
                <w:kern w:val="2"/>
                <w:sz w:val="21"/>
                <w:szCs w:val="21"/>
                <w:lang w:bidi="zh-CN"/>
              </w:rPr>
              <w:t>证明材料为：国家知识产权局官网网站检索截图，截图要求和授权率计算方式见下注*；</w:t>
            </w:r>
          </w:p>
        </w:tc>
      </w:tr>
      <w:bookmarkEnd w:id="8"/>
      <w:tr w:rsidR="001961AB" w14:paraId="59E5048F" w14:textId="77777777">
        <w:trPr>
          <w:trHeight w:hRule="exact" w:val="1570"/>
          <w:jc w:val="center"/>
        </w:trPr>
        <w:tc>
          <w:tcPr>
            <w:tcW w:w="704" w:type="dxa"/>
            <w:vMerge w:val="restart"/>
            <w:tcBorders>
              <w:top w:val="single" w:sz="4" w:space="0" w:color="auto"/>
              <w:left w:val="single" w:sz="4" w:space="0" w:color="auto"/>
              <w:right w:val="single" w:sz="4" w:space="0" w:color="auto"/>
            </w:tcBorders>
            <w:vAlign w:val="center"/>
          </w:tcPr>
          <w:p w14:paraId="15B857A6" w14:textId="77777777" w:rsidR="001961AB" w:rsidRDefault="00000000">
            <w:pPr>
              <w:jc w:val="center"/>
              <w:rPr>
                <w:rFonts w:ascii="宋体" w:hAnsi="宋体" w:cs="宋体"/>
                <w:szCs w:val="21"/>
                <w:lang w:bidi="zh-CN"/>
              </w:rPr>
            </w:pPr>
            <w:r>
              <w:rPr>
                <w:rFonts w:ascii="宋体" w:hAnsi="宋体" w:cs="宋体" w:hint="eastAsia"/>
                <w:szCs w:val="21"/>
                <w:lang w:bidi="zh-CN"/>
              </w:rPr>
              <w:t>D</w:t>
            </w:r>
          </w:p>
        </w:tc>
        <w:tc>
          <w:tcPr>
            <w:tcW w:w="992" w:type="dxa"/>
            <w:vMerge w:val="restart"/>
            <w:tcBorders>
              <w:top w:val="single" w:sz="4" w:space="0" w:color="auto"/>
              <w:left w:val="single" w:sz="4" w:space="0" w:color="auto"/>
              <w:right w:val="single" w:sz="4" w:space="0" w:color="auto"/>
            </w:tcBorders>
            <w:vAlign w:val="center"/>
          </w:tcPr>
          <w:p w14:paraId="5C074389" w14:textId="77777777" w:rsidR="001961AB" w:rsidRDefault="00000000">
            <w:pPr>
              <w:jc w:val="center"/>
              <w:rPr>
                <w:rFonts w:ascii="宋体" w:hAnsi="宋体" w:cs="宋体"/>
                <w:szCs w:val="21"/>
                <w:lang w:bidi="zh-CN"/>
              </w:rPr>
            </w:pPr>
            <w:r>
              <w:rPr>
                <w:rFonts w:ascii="宋体" w:hAnsi="宋体" w:cs="宋体" w:hint="eastAsia"/>
                <w:szCs w:val="21"/>
                <w:lang w:bidi="zh-CN"/>
              </w:rPr>
              <w:t>团队能力</w:t>
            </w:r>
          </w:p>
          <w:p w14:paraId="1DB6BC82" w14:textId="77777777" w:rsidR="001961AB" w:rsidRDefault="00000000">
            <w:pPr>
              <w:jc w:val="center"/>
              <w:rPr>
                <w:rFonts w:ascii="宋体" w:hAnsi="宋体" w:cs="宋体"/>
                <w:szCs w:val="21"/>
                <w:lang w:bidi="zh-CN"/>
              </w:rPr>
            </w:pPr>
            <w:r>
              <w:rPr>
                <w:rFonts w:ascii="宋体" w:hAnsi="宋体" w:cs="宋体" w:hint="eastAsia"/>
                <w:szCs w:val="21"/>
                <w:lang w:bidi="zh-CN"/>
              </w:rPr>
              <w:t>（</w:t>
            </w:r>
            <w:r>
              <w:rPr>
                <w:rFonts w:ascii="宋体" w:hAnsi="宋体" w:cs="宋体"/>
                <w:szCs w:val="21"/>
                <w:lang w:bidi="zh-CN"/>
              </w:rPr>
              <w:t>10</w:t>
            </w:r>
            <w:r>
              <w:rPr>
                <w:rFonts w:ascii="宋体" w:hAnsi="宋体" w:cs="宋体" w:hint="eastAsia"/>
                <w:szCs w:val="21"/>
                <w:lang w:bidi="zh-CN"/>
              </w:rPr>
              <w:t>分）</w:t>
            </w:r>
          </w:p>
        </w:tc>
        <w:tc>
          <w:tcPr>
            <w:tcW w:w="1418" w:type="dxa"/>
            <w:tcBorders>
              <w:top w:val="single" w:sz="4" w:space="0" w:color="auto"/>
              <w:left w:val="single" w:sz="4" w:space="0" w:color="auto"/>
              <w:bottom w:val="single" w:sz="4" w:space="0" w:color="auto"/>
              <w:right w:val="single" w:sz="4" w:space="0" w:color="auto"/>
            </w:tcBorders>
            <w:vAlign w:val="center"/>
          </w:tcPr>
          <w:p w14:paraId="066A839F" w14:textId="77777777" w:rsidR="001961AB" w:rsidRDefault="00000000">
            <w:pPr>
              <w:jc w:val="center"/>
              <w:rPr>
                <w:rFonts w:ascii="宋体" w:hAnsi="宋体" w:cs="宋体"/>
                <w:szCs w:val="21"/>
                <w:lang w:bidi="zh-CN"/>
              </w:rPr>
            </w:pPr>
            <w:r>
              <w:rPr>
                <w:rFonts w:ascii="宋体" w:hAnsi="宋体" w:cs="宋体" w:hint="eastAsia"/>
                <w:szCs w:val="21"/>
                <w:lang w:bidi="zh-CN"/>
              </w:rPr>
              <w:t>负责人资历</w:t>
            </w:r>
          </w:p>
          <w:p w14:paraId="3F482DAC" w14:textId="77777777" w:rsidR="001961AB" w:rsidRDefault="00000000">
            <w:pPr>
              <w:jc w:val="center"/>
              <w:rPr>
                <w:rFonts w:ascii="宋体" w:hAnsi="宋体" w:cs="宋体"/>
                <w:szCs w:val="21"/>
                <w:lang w:bidi="zh-CN"/>
              </w:rPr>
            </w:pPr>
            <w:r>
              <w:rPr>
                <w:rFonts w:ascii="宋体" w:hAnsi="宋体" w:cs="宋体" w:hint="eastAsia"/>
                <w:szCs w:val="21"/>
                <w:lang w:bidi="zh-CN"/>
              </w:rPr>
              <w:t>（</w:t>
            </w:r>
            <w:r>
              <w:rPr>
                <w:rFonts w:ascii="宋体" w:hAnsi="宋体" w:cs="宋体"/>
                <w:szCs w:val="21"/>
                <w:lang w:bidi="zh-CN"/>
              </w:rPr>
              <w:t>3</w:t>
            </w:r>
            <w:r>
              <w:rPr>
                <w:rFonts w:ascii="宋体" w:hAnsi="宋体" w:cs="宋体" w:hint="eastAsia"/>
                <w:szCs w:val="21"/>
                <w:lang w:bidi="zh-CN"/>
              </w:rPr>
              <w:t>分）</w:t>
            </w:r>
          </w:p>
        </w:tc>
        <w:tc>
          <w:tcPr>
            <w:tcW w:w="5812" w:type="dxa"/>
            <w:tcBorders>
              <w:top w:val="single" w:sz="4" w:space="0" w:color="auto"/>
              <w:left w:val="single" w:sz="4" w:space="0" w:color="auto"/>
              <w:bottom w:val="single" w:sz="4" w:space="0" w:color="auto"/>
              <w:right w:val="single" w:sz="4" w:space="0" w:color="auto"/>
            </w:tcBorders>
            <w:vAlign w:val="center"/>
          </w:tcPr>
          <w:p w14:paraId="4F0D0131" w14:textId="77777777" w:rsidR="001961AB" w:rsidRDefault="00000000">
            <w:pPr>
              <w:tabs>
                <w:tab w:val="left" w:pos="108"/>
              </w:tabs>
              <w:spacing w:line="304" w:lineRule="exact"/>
              <w:rPr>
                <w:rFonts w:ascii="宋体" w:hAnsi="宋体" w:cs="宋体"/>
                <w:kern w:val="0"/>
                <w:szCs w:val="21"/>
              </w:rPr>
            </w:pPr>
            <w:r>
              <w:rPr>
                <w:rFonts w:ascii="宋体" w:hAnsi="宋体" w:cs="宋体" w:hint="eastAsia"/>
                <w:kern w:val="0"/>
                <w:szCs w:val="21"/>
              </w:rPr>
              <w:t>主办专利代理师须持有专利代理师执业证</w:t>
            </w:r>
            <w:r>
              <w:rPr>
                <w:rFonts w:ascii="宋体" w:hAnsi="宋体" w:cs="宋体"/>
                <w:kern w:val="0"/>
                <w:szCs w:val="21"/>
              </w:rPr>
              <w:t>5</w:t>
            </w:r>
            <w:r>
              <w:rPr>
                <w:rFonts w:ascii="宋体" w:hAnsi="宋体" w:cs="宋体" w:hint="eastAsia"/>
                <w:kern w:val="0"/>
                <w:szCs w:val="21"/>
              </w:rPr>
              <w:t>年及以上，满5年得基础分</w:t>
            </w:r>
            <w:r>
              <w:rPr>
                <w:rFonts w:ascii="宋体" w:hAnsi="宋体" w:cs="宋体"/>
                <w:kern w:val="0"/>
                <w:szCs w:val="21"/>
              </w:rPr>
              <w:t>2</w:t>
            </w:r>
            <w:r>
              <w:rPr>
                <w:rFonts w:ascii="宋体" w:hAnsi="宋体" w:cs="宋体" w:hint="eastAsia"/>
                <w:kern w:val="0"/>
                <w:szCs w:val="21"/>
              </w:rPr>
              <w:t>分；每多1年加0</w:t>
            </w:r>
            <w:r>
              <w:rPr>
                <w:rFonts w:ascii="宋体" w:hAnsi="宋体" w:cs="宋体"/>
                <w:kern w:val="0"/>
                <w:szCs w:val="21"/>
              </w:rPr>
              <w:t>.5</w:t>
            </w:r>
            <w:r>
              <w:rPr>
                <w:rFonts w:ascii="宋体" w:hAnsi="宋体" w:cs="宋体" w:hint="eastAsia"/>
                <w:kern w:val="0"/>
                <w:szCs w:val="21"/>
              </w:rPr>
              <w:t>分，最多加1分；本项最高得3分。</w:t>
            </w:r>
          </w:p>
          <w:p w14:paraId="40F3893F" w14:textId="77777777" w:rsidR="001961AB" w:rsidRDefault="00000000">
            <w:pPr>
              <w:pStyle w:val="a0"/>
              <w:ind w:firstLine="0"/>
              <w:jc w:val="both"/>
              <w:rPr>
                <w:rFonts w:ascii="宋体" w:hAnsi="宋体"/>
                <w:sz w:val="21"/>
                <w:szCs w:val="21"/>
              </w:rPr>
            </w:pPr>
            <w:r>
              <w:rPr>
                <w:rFonts w:ascii="宋体" w:hAnsi="宋体" w:cs="宋体" w:hint="eastAsia"/>
                <w:sz w:val="21"/>
                <w:szCs w:val="21"/>
              </w:rPr>
              <w:t>证明材料为：专利代理师执业证复印件</w:t>
            </w:r>
            <w:r>
              <w:rPr>
                <w:rFonts w:ascii="宋体" w:hAnsi="宋体" w:cs="宋体" w:hint="eastAsia"/>
                <w:szCs w:val="21"/>
              </w:rPr>
              <w:t>或专利代理师执业备案证明，</w:t>
            </w:r>
            <w:r>
              <w:rPr>
                <w:rFonts w:ascii="宋体" w:hAnsi="宋体" w:cs="宋体" w:hint="eastAsia"/>
                <w:sz w:val="21"/>
                <w:szCs w:val="21"/>
              </w:rPr>
              <w:t>并加盖公章。</w:t>
            </w:r>
          </w:p>
        </w:tc>
      </w:tr>
      <w:tr w:rsidR="001961AB" w14:paraId="6075381F" w14:textId="77777777">
        <w:trPr>
          <w:trHeight w:hRule="exact" w:val="1985"/>
          <w:jc w:val="center"/>
        </w:trPr>
        <w:tc>
          <w:tcPr>
            <w:tcW w:w="704" w:type="dxa"/>
            <w:vMerge/>
            <w:tcBorders>
              <w:top w:val="single" w:sz="4" w:space="0" w:color="auto"/>
              <w:left w:val="single" w:sz="4" w:space="0" w:color="auto"/>
              <w:right w:val="single" w:sz="4" w:space="0" w:color="auto"/>
            </w:tcBorders>
            <w:vAlign w:val="center"/>
          </w:tcPr>
          <w:p w14:paraId="41ECD783" w14:textId="77777777" w:rsidR="001961AB" w:rsidRDefault="001961AB">
            <w:pPr>
              <w:jc w:val="center"/>
              <w:rPr>
                <w:rFonts w:ascii="宋体" w:hAnsi="宋体" w:cs="宋体"/>
                <w:szCs w:val="21"/>
                <w:lang w:bidi="zh-CN"/>
              </w:rPr>
            </w:pPr>
          </w:p>
        </w:tc>
        <w:tc>
          <w:tcPr>
            <w:tcW w:w="992" w:type="dxa"/>
            <w:vMerge/>
            <w:tcBorders>
              <w:top w:val="single" w:sz="4" w:space="0" w:color="auto"/>
              <w:left w:val="single" w:sz="4" w:space="0" w:color="auto"/>
              <w:right w:val="single" w:sz="4" w:space="0" w:color="auto"/>
            </w:tcBorders>
            <w:vAlign w:val="center"/>
          </w:tcPr>
          <w:p w14:paraId="36149634" w14:textId="77777777" w:rsidR="001961AB" w:rsidRDefault="001961AB">
            <w:pPr>
              <w:jc w:val="center"/>
              <w:rPr>
                <w:rFonts w:ascii="宋体" w:hAnsi="宋体" w:cs="宋体"/>
                <w:szCs w:val="21"/>
                <w:lang w:bidi="zh-CN"/>
              </w:rPr>
            </w:pPr>
          </w:p>
        </w:tc>
        <w:tc>
          <w:tcPr>
            <w:tcW w:w="1418" w:type="dxa"/>
            <w:tcBorders>
              <w:top w:val="single" w:sz="4" w:space="0" w:color="auto"/>
              <w:left w:val="single" w:sz="4" w:space="0" w:color="auto"/>
              <w:bottom w:val="single" w:sz="4" w:space="0" w:color="auto"/>
              <w:right w:val="single" w:sz="4" w:space="0" w:color="auto"/>
            </w:tcBorders>
            <w:vAlign w:val="center"/>
          </w:tcPr>
          <w:p w14:paraId="4ED32C05" w14:textId="77777777" w:rsidR="001961AB" w:rsidRDefault="00000000">
            <w:pPr>
              <w:jc w:val="center"/>
              <w:rPr>
                <w:rFonts w:ascii="宋体" w:hAnsi="宋体" w:cs="宋体"/>
                <w:szCs w:val="21"/>
                <w:lang w:bidi="zh-CN"/>
              </w:rPr>
            </w:pPr>
            <w:r>
              <w:rPr>
                <w:rFonts w:ascii="宋体" w:hAnsi="宋体" w:cs="宋体" w:hint="eastAsia"/>
                <w:szCs w:val="21"/>
                <w:lang w:bidi="zh-CN"/>
              </w:rPr>
              <w:t>负责人经验</w:t>
            </w:r>
          </w:p>
          <w:p w14:paraId="164CA192" w14:textId="77777777" w:rsidR="001961AB" w:rsidRDefault="00000000">
            <w:pPr>
              <w:pStyle w:val="a0"/>
              <w:ind w:firstLine="0"/>
              <w:jc w:val="center"/>
              <w:rPr>
                <w:rFonts w:ascii="宋体" w:hAnsi="宋体"/>
                <w:sz w:val="21"/>
                <w:szCs w:val="21"/>
                <w:lang w:bidi="zh-CN"/>
              </w:rPr>
            </w:pPr>
            <w:r>
              <w:rPr>
                <w:rFonts w:ascii="宋体" w:hAnsi="宋体" w:hint="eastAsia"/>
                <w:sz w:val="21"/>
                <w:szCs w:val="21"/>
                <w:lang w:bidi="zh-CN"/>
              </w:rPr>
              <w:t>（3分）</w:t>
            </w:r>
          </w:p>
        </w:tc>
        <w:tc>
          <w:tcPr>
            <w:tcW w:w="5812" w:type="dxa"/>
            <w:tcBorders>
              <w:top w:val="single" w:sz="4" w:space="0" w:color="auto"/>
              <w:left w:val="single" w:sz="4" w:space="0" w:color="auto"/>
              <w:bottom w:val="single" w:sz="4" w:space="0" w:color="auto"/>
              <w:right w:val="single" w:sz="4" w:space="0" w:color="auto"/>
            </w:tcBorders>
            <w:vAlign w:val="center"/>
          </w:tcPr>
          <w:p w14:paraId="14DF2B25" w14:textId="77777777" w:rsidR="001961AB" w:rsidRDefault="00000000">
            <w:pPr>
              <w:tabs>
                <w:tab w:val="left" w:pos="108"/>
              </w:tabs>
              <w:spacing w:line="304" w:lineRule="exact"/>
              <w:rPr>
                <w:rFonts w:ascii="宋体" w:hAnsi="宋体" w:cs="宋体"/>
                <w:kern w:val="0"/>
                <w:szCs w:val="21"/>
              </w:rPr>
            </w:pPr>
            <w:r>
              <w:rPr>
                <w:rFonts w:ascii="宋体" w:hAnsi="宋体" w:cs="宋体" w:hint="eastAsia"/>
                <w:kern w:val="0"/>
                <w:szCs w:val="21"/>
              </w:rPr>
              <w:t>主办专利代理师至少有1件类似领域授权发明专利代理业绩，提供1件得基础分</w:t>
            </w:r>
            <w:r>
              <w:rPr>
                <w:rFonts w:ascii="宋体" w:hAnsi="宋体" w:cs="宋体"/>
                <w:kern w:val="0"/>
                <w:szCs w:val="21"/>
              </w:rPr>
              <w:t>2</w:t>
            </w:r>
            <w:r>
              <w:rPr>
                <w:rFonts w:ascii="宋体" w:hAnsi="宋体" w:cs="宋体" w:hint="eastAsia"/>
                <w:kern w:val="0"/>
                <w:szCs w:val="21"/>
              </w:rPr>
              <w:t>分；此后每件加</w:t>
            </w:r>
            <w:r>
              <w:rPr>
                <w:rFonts w:ascii="宋体" w:hAnsi="宋体" w:cs="宋体"/>
                <w:kern w:val="0"/>
                <w:szCs w:val="21"/>
              </w:rPr>
              <w:t>0.5</w:t>
            </w:r>
            <w:r>
              <w:rPr>
                <w:rFonts w:ascii="宋体" w:hAnsi="宋体" w:cs="宋体" w:hint="eastAsia"/>
                <w:kern w:val="0"/>
                <w:szCs w:val="21"/>
              </w:rPr>
              <w:t>分，最多加1分；本项最高得</w:t>
            </w:r>
            <w:r>
              <w:rPr>
                <w:rFonts w:ascii="宋体" w:hAnsi="宋体" w:cs="宋体"/>
                <w:kern w:val="0"/>
                <w:szCs w:val="21"/>
              </w:rPr>
              <w:t>3</w:t>
            </w:r>
            <w:r>
              <w:rPr>
                <w:rFonts w:ascii="宋体" w:hAnsi="宋体" w:cs="宋体" w:hint="eastAsia"/>
                <w:kern w:val="0"/>
                <w:szCs w:val="21"/>
              </w:rPr>
              <w:t>分。</w:t>
            </w:r>
          </w:p>
          <w:p w14:paraId="5086DA65" w14:textId="77777777" w:rsidR="001961AB" w:rsidRDefault="00000000">
            <w:pPr>
              <w:tabs>
                <w:tab w:val="left" w:pos="108"/>
              </w:tabs>
              <w:spacing w:line="304" w:lineRule="exact"/>
              <w:rPr>
                <w:rFonts w:ascii="宋体" w:hAnsi="宋体" w:cs="宋体"/>
                <w:kern w:val="0"/>
                <w:szCs w:val="21"/>
              </w:rPr>
            </w:pPr>
            <w:r>
              <w:rPr>
                <w:rFonts w:ascii="宋体" w:hAnsi="宋体" w:cs="宋体" w:hint="eastAsia"/>
                <w:kern w:val="0"/>
                <w:szCs w:val="21"/>
              </w:rPr>
              <w:t>证明材料为</w:t>
            </w:r>
            <w:r>
              <w:rPr>
                <w:rFonts w:ascii="宋体" w:hAnsi="宋体" w:cs="宋体" w:hint="eastAsia"/>
                <w:szCs w:val="21"/>
                <w:lang w:bidi="zh-CN"/>
              </w:rPr>
              <w:t>：</w:t>
            </w:r>
            <w:r>
              <w:rPr>
                <w:rFonts w:ascii="宋体" w:hAnsi="宋体" w:cs="宋体" w:hint="eastAsia"/>
                <w:kern w:val="0"/>
                <w:szCs w:val="21"/>
              </w:rPr>
              <w:t>国家知识产权局官网（</w:t>
            </w:r>
            <w:hyperlink r:id="rId14" w:history="1">
              <w:r>
                <w:rPr>
                  <w:rFonts w:ascii="宋体" w:hAnsi="宋体" w:cs="宋体"/>
                  <w:kern w:val="0"/>
                  <w:szCs w:val="21"/>
                </w:rPr>
                <w:t>https://pss-system.cponline.cnipa.gov.cn</w:t>
              </w:r>
            </w:hyperlink>
            <w:r>
              <w:rPr>
                <w:rFonts w:ascii="宋体" w:hAnsi="宋体" w:cs="宋体" w:hint="eastAsia"/>
                <w:kern w:val="0"/>
                <w:szCs w:val="21"/>
              </w:rPr>
              <w:t>）查询截图</w:t>
            </w:r>
            <w:r>
              <w:rPr>
                <w:rFonts w:ascii="宋体" w:hAnsi="宋体" w:cs="宋体" w:hint="eastAsia"/>
                <w:szCs w:val="21"/>
              </w:rPr>
              <w:t>。</w:t>
            </w:r>
            <w:r>
              <w:rPr>
                <w:rFonts w:ascii="宋体" w:hAnsi="宋体" w:cs="宋体" w:hint="eastAsia"/>
                <w:szCs w:val="28"/>
                <w:lang w:val="zh-CN" w:bidi="zh-CN"/>
              </w:rPr>
              <w:t>截图需体现专利代理师姓名、中国发明专利申请数量、申请年份、法律状态。</w:t>
            </w:r>
          </w:p>
        </w:tc>
      </w:tr>
      <w:tr w:rsidR="001961AB" w14:paraId="00BF6CB9" w14:textId="77777777">
        <w:trPr>
          <w:trHeight w:hRule="exact" w:val="1516"/>
          <w:jc w:val="center"/>
        </w:trPr>
        <w:tc>
          <w:tcPr>
            <w:tcW w:w="704" w:type="dxa"/>
            <w:vMerge/>
            <w:tcBorders>
              <w:left w:val="single" w:sz="4" w:space="0" w:color="auto"/>
              <w:right w:val="single" w:sz="4" w:space="0" w:color="auto"/>
            </w:tcBorders>
            <w:vAlign w:val="center"/>
          </w:tcPr>
          <w:p w14:paraId="0BF6D887" w14:textId="77777777" w:rsidR="001961AB" w:rsidRDefault="001961AB">
            <w:pPr>
              <w:jc w:val="center"/>
              <w:rPr>
                <w:rFonts w:ascii="宋体" w:hAnsi="宋体" w:cs="宋体"/>
                <w:szCs w:val="21"/>
                <w:lang w:bidi="zh-CN"/>
              </w:rPr>
            </w:pPr>
          </w:p>
        </w:tc>
        <w:tc>
          <w:tcPr>
            <w:tcW w:w="992" w:type="dxa"/>
            <w:vMerge/>
            <w:tcBorders>
              <w:left w:val="single" w:sz="4" w:space="0" w:color="auto"/>
              <w:right w:val="single" w:sz="4" w:space="0" w:color="auto"/>
            </w:tcBorders>
            <w:vAlign w:val="center"/>
          </w:tcPr>
          <w:p w14:paraId="17DD6FAA" w14:textId="77777777" w:rsidR="001961AB" w:rsidRDefault="001961AB">
            <w:pPr>
              <w:jc w:val="center"/>
              <w:rPr>
                <w:rFonts w:ascii="宋体" w:hAnsi="宋体" w:cs="宋体"/>
                <w:szCs w:val="21"/>
                <w:lang w:bidi="zh-CN"/>
              </w:rPr>
            </w:pPr>
          </w:p>
        </w:tc>
        <w:tc>
          <w:tcPr>
            <w:tcW w:w="1418" w:type="dxa"/>
            <w:tcBorders>
              <w:top w:val="single" w:sz="4" w:space="0" w:color="auto"/>
              <w:left w:val="single" w:sz="4" w:space="0" w:color="auto"/>
              <w:bottom w:val="single" w:sz="4" w:space="0" w:color="auto"/>
              <w:right w:val="single" w:sz="4" w:space="0" w:color="auto"/>
            </w:tcBorders>
            <w:vAlign w:val="center"/>
          </w:tcPr>
          <w:p w14:paraId="25117E36" w14:textId="77777777" w:rsidR="001961AB" w:rsidRDefault="00000000">
            <w:pPr>
              <w:jc w:val="center"/>
              <w:rPr>
                <w:rFonts w:ascii="宋体" w:hAnsi="宋体" w:cs="宋体"/>
                <w:szCs w:val="21"/>
                <w:lang w:bidi="zh-CN"/>
              </w:rPr>
            </w:pPr>
            <w:r>
              <w:rPr>
                <w:rFonts w:ascii="宋体" w:hAnsi="宋体" w:cs="宋体" w:hint="eastAsia"/>
                <w:szCs w:val="21"/>
                <w:lang w:bidi="zh-CN"/>
              </w:rPr>
              <w:t>服务团队配置</w:t>
            </w:r>
          </w:p>
          <w:p w14:paraId="2B23B2F6" w14:textId="77777777" w:rsidR="001961AB" w:rsidRDefault="00000000">
            <w:pPr>
              <w:jc w:val="center"/>
              <w:rPr>
                <w:rFonts w:ascii="宋体" w:hAnsi="宋体" w:cs="宋体"/>
                <w:szCs w:val="21"/>
                <w:lang w:bidi="zh-CN"/>
              </w:rPr>
            </w:pPr>
            <w:r>
              <w:rPr>
                <w:rFonts w:ascii="宋体" w:hAnsi="宋体" w:cs="宋体" w:hint="eastAsia"/>
                <w:szCs w:val="21"/>
                <w:lang w:bidi="zh-CN"/>
              </w:rPr>
              <w:t>（</w:t>
            </w:r>
            <w:r>
              <w:rPr>
                <w:rFonts w:ascii="宋体" w:hAnsi="宋体" w:cs="宋体"/>
                <w:szCs w:val="21"/>
                <w:lang w:bidi="zh-CN"/>
              </w:rPr>
              <w:t>4</w:t>
            </w:r>
            <w:r>
              <w:rPr>
                <w:rFonts w:ascii="宋体" w:hAnsi="宋体" w:cs="宋体" w:hint="eastAsia"/>
                <w:szCs w:val="21"/>
                <w:lang w:bidi="zh-CN"/>
              </w:rPr>
              <w:t>分）</w:t>
            </w:r>
          </w:p>
        </w:tc>
        <w:tc>
          <w:tcPr>
            <w:tcW w:w="5812" w:type="dxa"/>
            <w:tcBorders>
              <w:top w:val="single" w:sz="4" w:space="0" w:color="auto"/>
              <w:left w:val="single" w:sz="4" w:space="0" w:color="auto"/>
              <w:bottom w:val="single" w:sz="4" w:space="0" w:color="auto"/>
              <w:right w:val="single" w:sz="4" w:space="0" w:color="auto"/>
            </w:tcBorders>
            <w:vAlign w:val="center"/>
          </w:tcPr>
          <w:p w14:paraId="13955CF0" w14:textId="77777777" w:rsidR="001961AB" w:rsidRDefault="00000000">
            <w:pPr>
              <w:tabs>
                <w:tab w:val="left" w:pos="108"/>
              </w:tabs>
              <w:spacing w:line="304" w:lineRule="exact"/>
            </w:pPr>
            <w:r>
              <w:rPr>
                <w:rFonts w:ascii="宋体" w:hAnsi="宋体" w:cs="宋体" w:hint="eastAsia"/>
                <w:kern w:val="0"/>
                <w:szCs w:val="21"/>
              </w:rPr>
              <w:t>除负责人外，服务团队应有至少两人为持有专利代理师执业证5年及以上的专利代理师，配备两人得基础分2分；每多一人加1分，最多加2分；</w:t>
            </w:r>
            <w:r>
              <w:rPr>
                <w:rFonts w:hint="eastAsia"/>
              </w:rPr>
              <w:t>本项最高得</w:t>
            </w:r>
            <w:r>
              <w:rPr>
                <w:rFonts w:hint="eastAsia"/>
              </w:rPr>
              <w:t>4</w:t>
            </w:r>
            <w:r>
              <w:rPr>
                <w:rFonts w:hint="eastAsia"/>
              </w:rPr>
              <w:t>分。</w:t>
            </w:r>
          </w:p>
          <w:p w14:paraId="641B274C" w14:textId="77777777" w:rsidR="001961AB" w:rsidRDefault="00000000">
            <w:pPr>
              <w:tabs>
                <w:tab w:val="left" w:pos="108"/>
              </w:tabs>
              <w:spacing w:line="304" w:lineRule="exact"/>
              <w:rPr>
                <w:rFonts w:ascii="宋体" w:hAnsi="宋体" w:cs="宋体"/>
                <w:kern w:val="0"/>
                <w:szCs w:val="21"/>
              </w:rPr>
            </w:pPr>
            <w:r>
              <w:rPr>
                <w:rFonts w:ascii="宋体" w:hAnsi="宋体" w:cs="宋体" w:hint="eastAsia"/>
                <w:kern w:val="0"/>
                <w:szCs w:val="21"/>
              </w:rPr>
              <w:t>证明材料为</w:t>
            </w:r>
            <w:r>
              <w:rPr>
                <w:rFonts w:ascii="宋体" w:hAnsi="宋体" w:cs="宋体" w:hint="eastAsia"/>
                <w:szCs w:val="21"/>
                <w:lang w:bidi="zh-CN"/>
              </w:rPr>
              <w:t>：</w:t>
            </w:r>
            <w:r>
              <w:rPr>
                <w:rFonts w:ascii="宋体" w:hAnsi="宋体" w:cs="宋体" w:hint="eastAsia"/>
                <w:kern w:val="0"/>
                <w:szCs w:val="21"/>
              </w:rPr>
              <w:t>专利代理师执业证复印件或专利代理师执业备案证明，并加盖公章。</w:t>
            </w:r>
          </w:p>
        </w:tc>
      </w:tr>
      <w:tr w:rsidR="001961AB" w14:paraId="3BED815F" w14:textId="77777777">
        <w:trPr>
          <w:trHeight w:hRule="exact" w:val="1852"/>
          <w:jc w:val="center"/>
        </w:trPr>
        <w:tc>
          <w:tcPr>
            <w:tcW w:w="704" w:type="dxa"/>
            <w:tcBorders>
              <w:left w:val="single" w:sz="4" w:space="0" w:color="auto"/>
              <w:bottom w:val="single" w:sz="4" w:space="0" w:color="auto"/>
              <w:right w:val="single" w:sz="4" w:space="0" w:color="auto"/>
            </w:tcBorders>
            <w:vAlign w:val="center"/>
          </w:tcPr>
          <w:p w14:paraId="4ABAAE14" w14:textId="77777777" w:rsidR="001961AB" w:rsidRDefault="00000000">
            <w:pPr>
              <w:jc w:val="center"/>
              <w:rPr>
                <w:rFonts w:ascii="宋体" w:hAnsi="宋体" w:cs="宋体"/>
                <w:szCs w:val="21"/>
                <w:lang w:bidi="zh-CN"/>
              </w:rPr>
            </w:pPr>
            <w:r>
              <w:rPr>
                <w:rFonts w:ascii="宋体" w:hAnsi="宋体" w:cs="宋体" w:hint="eastAsia"/>
                <w:szCs w:val="21"/>
                <w:lang w:bidi="zh-CN"/>
              </w:rPr>
              <w:t>E</w:t>
            </w:r>
          </w:p>
        </w:tc>
        <w:tc>
          <w:tcPr>
            <w:tcW w:w="992" w:type="dxa"/>
            <w:tcBorders>
              <w:left w:val="single" w:sz="4" w:space="0" w:color="auto"/>
              <w:bottom w:val="single" w:sz="4" w:space="0" w:color="auto"/>
              <w:right w:val="single" w:sz="4" w:space="0" w:color="auto"/>
            </w:tcBorders>
            <w:vAlign w:val="center"/>
          </w:tcPr>
          <w:p w14:paraId="76B509EF" w14:textId="77777777" w:rsidR="001961AB" w:rsidRDefault="00000000">
            <w:pPr>
              <w:jc w:val="center"/>
              <w:rPr>
                <w:rFonts w:ascii="宋体" w:hAnsi="宋体" w:cs="宋体"/>
                <w:szCs w:val="21"/>
                <w:lang w:bidi="zh-CN"/>
              </w:rPr>
            </w:pPr>
            <w:r>
              <w:rPr>
                <w:rFonts w:ascii="宋体" w:hAnsi="宋体" w:cs="宋体" w:hint="eastAsia"/>
                <w:szCs w:val="21"/>
                <w:lang w:bidi="zh-CN"/>
              </w:rPr>
              <w:t>后期服务</w:t>
            </w:r>
          </w:p>
          <w:p w14:paraId="1A4B04DF" w14:textId="77777777" w:rsidR="001961AB" w:rsidRDefault="00000000">
            <w:pPr>
              <w:jc w:val="center"/>
              <w:rPr>
                <w:rFonts w:ascii="宋体" w:hAnsi="宋体" w:cs="宋体"/>
                <w:szCs w:val="21"/>
                <w:lang w:bidi="zh-CN"/>
              </w:rPr>
            </w:pPr>
            <w:r>
              <w:rPr>
                <w:rFonts w:ascii="宋体" w:hAnsi="宋体" w:hint="eastAsia"/>
                <w:szCs w:val="21"/>
                <w:lang w:bidi="zh-CN"/>
              </w:rPr>
              <w:t>（</w:t>
            </w:r>
            <w:r>
              <w:rPr>
                <w:rFonts w:ascii="宋体" w:hAnsi="宋体"/>
                <w:szCs w:val="21"/>
                <w:lang w:bidi="zh-CN"/>
              </w:rPr>
              <w:t>5</w:t>
            </w:r>
            <w:r>
              <w:rPr>
                <w:rFonts w:ascii="宋体" w:hAnsi="宋体" w:hint="eastAsia"/>
                <w:szCs w:val="21"/>
                <w:lang w:bidi="zh-CN"/>
              </w:rPr>
              <w:t>分）</w:t>
            </w:r>
          </w:p>
        </w:tc>
        <w:tc>
          <w:tcPr>
            <w:tcW w:w="1418" w:type="dxa"/>
            <w:tcBorders>
              <w:top w:val="single" w:sz="4" w:space="0" w:color="auto"/>
              <w:left w:val="single" w:sz="4" w:space="0" w:color="auto"/>
              <w:bottom w:val="single" w:sz="4" w:space="0" w:color="auto"/>
              <w:right w:val="single" w:sz="4" w:space="0" w:color="auto"/>
            </w:tcBorders>
            <w:vAlign w:val="center"/>
          </w:tcPr>
          <w:p w14:paraId="4B0699FB" w14:textId="77777777" w:rsidR="001961AB" w:rsidRDefault="00000000">
            <w:pPr>
              <w:jc w:val="center"/>
              <w:rPr>
                <w:rFonts w:ascii="宋体" w:hAnsi="宋体" w:cs="宋体"/>
                <w:szCs w:val="21"/>
                <w:lang w:bidi="zh-CN"/>
              </w:rPr>
            </w:pPr>
            <w:r>
              <w:rPr>
                <w:rFonts w:ascii="宋体" w:hAnsi="宋体" w:cs="宋体" w:hint="eastAsia"/>
                <w:szCs w:val="21"/>
                <w:lang w:bidi="zh-CN"/>
              </w:rPr>
              <w:t>后期服务</w:t>
            </w:r>
          </w:p>
          <w:p w14:paraId="574E0A26" w14:textId="77777777" w:rsidR="001961AB" w:rsidRDefault="00000000">
            <w:pPr>
              <w:pStyle w:val="a0"/>
              <w:ind w:firstLine="0"/>
              <w:jc w:val="center"/>
              <w:rPr>
                <w:rFonts w:ascii="宋体" w:hAnsi="宋体"/>
                <w:sz w:val="21"/>
                <w:szCs w:val="21"/>
                <w:lang w:bidi="zh-CN"/>
              </w:rPr>
            </w:pPr>
            <w:r>
              <w:rPr>
                <w:rFonts w:ascii="宋体" w:hAnsi="宋体" w:hint="eastAsia"/>
                <w:sz w:val="21"/>
                <w:szCs w:val="21"/>
                <w:lang w:bidi="zh-CN"/>
              </w:rPr>
              <w:t>（</w:t>
            </w:r>
            <w:r>
              <w:rPr>
                <w:rFonts w:ascii="宋体" w:hAnsi="宋体"/>
                <w:sz w:val="21"/>
                <w:szCs w:val="21"/>
                <w:lang w:bidi="zh-CN"/>
              </w:rPr>
              <w:t>5</w:t>
            </w:r>
            <w:r>
              <w:rPr>
                <w:rFonts w:ascii="宋体" w:hAnsi="宋体" w:hint="eastAsia"/>
                <w:sz w:val="21"/>
                <w:szCs w:val="21"/>
                <w:lang w:bidi="zh-CN"/>
              </w:rPr>
              <w:t>分）</w:t>
            </w:r>
          </w:p>
        </w:tc>
        <w:tc>
          <w:tcPr>
            <w:tcW w:w="5812" w:type="dxa"/>
            <w:tcBorders>
              <w:top w:val="single" w:sz="4" w:space="0" w:color="auto"/>
              <w:left w:val="single" w:sz="4" w:space="0" w:color="auto"/>
              <w:bottom w:val="single" w:sz="4" w:space="0" w:color="auto"/>
              <w:right w:val="single" w:sz="4" w:space="0" w:color="auto"/>
            </w:tcBorders>
            <w:vAlign w:val="center"/>
          </w:tcPr>
          <w:p w14:paraId="67E83715" w14:textId="77777777" w:rsidR="001961AB" w:rsidRDefault="00000000">
            <w:pPr>
              <w:tabs>
                <w:tab w:val="left" w:pos="108"/>
              </w:tabs>
              <w:spacing w:line="304" w:lineRule="exact"/>
              <w:rPr>
                <w:rFonts w:ascii="宋体" w:hAnsi="宋体" w:cs="宋体"/>
                <w:szCs w:val="21"/>
                <w:lang w:bidi="zh-CN"/>
              </w:rPr>
            </w:pPr>
            <w:r>
              <w:rPr>
                <w:rFonts w:ascii="等线" w:eastAsia="等线" w:hAnsi="等线" w:cs="宋体" w:hint="eastAsia"/>
                <w:kern w:val="0"/>
                <w:sz w:val="22"/>
                <w:szCs w:val="22"/>
              </w:rPr>
              <w:t>比选</w:t>
            </w:r>
            <w:r>
              <w:rPr>
                <w:rFonts w:ascii="宋体" w:hAnsi="宋体" w:cs="宋体" w:hint="eastAsia"/>
                <w:szCs w:val="21"/>
                <w:lang w:bidi="zh-CN"/>
              </w:rPr>
              <w:t>申请人为四川本地企业或在四川地区有分/子公司或售后服务机构的得</w:t>
            </w:r>
            <w:r>
              <w:rPr>
                <w:rFonts w:ascii="宋体" w:hAnsi="宋体" w:cs="宋体"/>
                <w:szCs w:val="21"/>
                <w:lang w:bidi="zh-CN"/>
              </w:rPr>
              <w:t>5</w:t>
            </w:r>
            <w:r>
              <w:rPr>
                <w:rFonts w:ascii="宋体" w:hAnsi="宋体" w:cs="宋体" w:hint="eastAsia"/>
                <w:szCs w:val="21"/>
                <w:lang w:bidi="zh-CN"/>
              </w:rPr>
              <w:t>分（须提供营业执照、租房合同等证明材料复印件并加盖公章）；</w:t>
            </w:r>
          </w:p>
          <w:p w14:paraId="52961451" w14:textId="77777777" w:rsidR="001961AB" w:rsidRDefault="00000000">
            <w:pPr>
              <w:tabs>
                <w:tab w:val="left" w:pos="108"/>
              </w:tabs>
              <w:spacing w:line="304" w:lineRule="exact"/>
              <w:rPr>
                <w:rFonts w:ascii="宋体" w:hAnsi="宋体" w:cs="宋体"/>
                <w:szCs w:val="21"/>
                <w:lang w:bidi="zh-CN"/>
              </w:rPr>
            </w:pPr>
            <w:r>
              <w:rPr>
                <w:rFonts w:ascii="宋体" w:hAnsi="宋体" w:cs="宋体" w:hint="eastAsia"/>
                <w:szCs w:val="21"/>
                <w:lang w:bidi="zh-CN"/>
              </w:rPr>
              <w:t>或比选申请人承诺中选后合同签订前设置后期服务机构的得5分（须提供承诺书并加盖公章）；</w:t>
            </w:r>
          </w:p>
          <w:p w14:paraId="629652A5" w14:textId="77777777" w:rsidR="001961AB" w:rsidRDefault="00000000">
            <w:pPr>
              <w:tabs>
                <w:tab w:val="left" w:pos="108"/>
              </w:tabs>
              <w:spacing w:line="304" w:lineRule="exact"/>
              <w:rPr>
                <w:rFonts w:ascii="宋体" w:hAnsi="宋体" w:cs="宋体"/>
                <w:szCs w:val="28"/>
                <w:lang w:val="zh-CN" w:bidi="zh-CN"/>
              </w:rPr>
            </w:pPr>
            <w:r>
              <w:rPr>
                <w:rFonts w:ascii="宋体" w:hAnsi="宋体" w:cs="宋体" w:hint="eastAsia"/>
                <w:szCs w:val="21"/>
                <w:lang w:bidi="zh-CN"/>
              </w:rPr>
              <w:t>未提供售后服务地点的或未承诺的得0分。</w:t>
            </w:r>
          </w:p>
        </w:tc>
      </w:tr>
    </w:tbl>
    <w:p w14:paraId="2188F5E7" w14:textId="77777777" w:rsidR="001961AB" w:rsidRDefault="00000000">
      <w:pPr>
        <w:pStyle w:val="a0"/>
        <w:rPr>
          <w:snapToGrid w:val="0"/>
        </w:rPr>
      </w:pPr>
      <w:r>
        <w:rPr>
          <w:snapToGrid w:val="0"/>
        </w:rPr>
        <w:br w:type="page"/>
      </w:r>
    </w:p>
    <w:p w14:paraId="1E4E50F9" w14:textId="77777777" w:rsidR="001961AB" w:rsidRDefault="00000000">
      <w:pPr>
        <w:widowControl/>
        <w:kinsoku w:val="0"/>
        <w:autoSpaceDE w:val="0"/>
        <w:autoSpaceDN w:val="0"/>
        <w:adjustRightInd w:val="0"/>
        <w:snapToGrid w:val="0"/>
        <w:spacing w:before="174" w:line="354" w:lineRule="auto"/>
        <w:ind w:firstLineChars="200" w:firstLine="408"/>
        <w:textAlignment w:val="baseline"/>
        <w:rPr>
          <w:rFonts w:ascii="宋体" w:hAnsi="宋体" w:cs="宋体"/>
          <w:snapToGrid w:val="0"/>
          <w:spacing w:val="-3"/>
          <w:kern w:val="0"/>
          <w:szCs w:val="21"/>
        </w:rPr>
      </w:pPr>
      <w:r>
        <w:rPr>
          <w:rFonts w:ascii="宋体" w:hAnsi="宋体" w:cs="宋体" w:hint="eastAsia"/>
          <w:snapToGrid w:val="0"/>
          <w:spacing w:val="-3"/>
          <w:kern w:val="0"/>
          <w:szCs w:val="21"/>
        </w:rPr>
        <w:lastRenderedPageBreak/>
        <w:t>*注：发明专利数量和授权率的网站检索截图要求如下：</w:t>
      </w:r>
    </w:p>
    <w:p w14:paraId="3D8520D2" w14:textId="77777777"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hint="eastAsia"/>
          <w:snapToGrid w:val="0"/>
          <w:spacing w:val="-3"/>
          <w:kern w:val="0"/>
          <w:szCs w:val="21"/>
        </w:rPr>
        <w:t>1、检索网站指定为国家知识产权局官方网站下的高级检索界面，网址为：</w:t>
      </w:r>
      <w:hyperlink r:id="rId15" w:history="1">
        <w:r>
          <w:rPr>
            <w:rStyle w:val="ae"/>
            <w:rFonts w:ascii="宋体" w:hAnsi="宋体" w:cs="宋体"/>
            <w:snapToGrid w:val="0"/>
            <w:spacing w:val="-3"/>
            <w:kern w:val="0"/>
            <w:szCs w:val="21"/>
          </w:rPr>
          <w:t>https://pss-system.cponline.cnipa.gov.cn/seniorSearch</w:t>
        </w:r>
      </w:hyperlink>
    </w:p>
    <w:p w14:paraId="3748F341" w14:textId="77777777"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snapToGrid w:val="0"/>
          <w:spacing w:val="-3"/>
          <w:kern w:val="0"/>
          <w:szCs w:val="21"/>
        </w:rPr>
        <w:t>2</w:t>
      </w:r>
      <w:r>
        <w:rPr>
          <w:rFonts w:ascii="宋体" w:hAnsi="宋体" w:cs="宋体" w:hint="eastAsia"/>
          <w:snapToGrid w:val="0"/>
          <w:spacing w:val="-3"/>
          <w:kern w:val="0"/>
          <w:szCs w:val="21"/>
        </w:rPr>
        <w:t>、检索范围选定：中国：发明；主要国家/地区/组织：中国。</w:t>
      </w:r>
    </w:p>
    <w:p w14:paraId="04A8CBB9" w14:textId="77777777"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snapToGrid w:val="0"/>
          <w:spacing w:val="-3"/>
          <w:kern w:val="0"/>
          <w:szCs w:val="21"/>
        </w:rPr>
        <w:t>3</w:t>
      </w:r>
      <w:r>
        <w:rPr>
          <w:rFonts w:ascii="宋体" w:hAnsi="宋体" w:cs="宋体" w:hint="eastAsia"/>
          <w:snapToGrid w:val="0"/>
          <w:spacing w:val="-3"/>
          <w:kern w:val="0"/>
          <w:szCs w:val="21"/>
        </w:rPr>
        <w:t>、检索式为：代理机构=(比选申请人) AND 申请日=2023</w:t>
      </w:r>
    </w:p>
    <w:p w14:paraId="5A9C3A25" w14:textId="77777777"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hint="eastAsia"/>
          <w:snapToGrid w:val="0"/>
          <w:spacing w:val="-3"/>
          <w:kern w:val="0"/>
          <w:szCs w:val="21"/>
        </w:rPr>
        <w:t>4、进入结果界面后，选择发明，点击确定，进行二次检索。</w:t>
      </w:r>
    </w:p>
    <w:p w14:paraId="366F7149" w14:textId="77777777"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snapToGrid w:val="0"/>
          <w:spacing w:val="-3"/>
          <w:kern w:val="0"/>
          <w:szCs w:val="21"/>
        </w:rPr>
        <w:t>5</w:t>
      </w:r>
      <w:r>
        <w:rPr>
          <w:rFonts w:ascii="宋体" w:hAnsi="宋体" w:cs="宋体" w:hint="eastAsia"/>
          <w:snapToGrid w:val="0"/>
          <w:spacing w:val="-3"/>
          <w:kern w:val="0"/>
          <w:szCs w:val="21"/>
        </w:rPr>
        <w:t>、再次进入结果界面后，将排序方式选定为图文方式，并按申请日升序进行排序。</w:t>
      </w:r>
    </w:p>
    <w:p w14:paraId="6C59E12C" w14:textId="77777777"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snapToGrid w:val="0"/>
          <w:spacing w:val="-3"/>
          <w:kern w:val="0"/>
          <w:szCs w:val="21"/>
        </w:rPr>
        <w:t>6</w:t>
      </w:r>
      <w:r>
        <w:rPr>
          <w:rFonts w:ascii="宋体" w:hAnsi="宋体" w:cs="宋体" w:hint="eastAsia"/>
          <w:snapToGrid w:val="0"/>
          <w:spacing w:val="-3"/>
          <w:kern w:val="0"/>
          <w:szCs w:val="21"/>
        </w:rPr>
        <w:t>、展开检索结果统计栏，展开法律状态栏；再将列表第一项发明专利选择著作项目后截图。</w:t>
      </w:r>
    </w:p>
    <w:p w14:paraId="4F204527" w14:textId="77777777"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snapToGrid w:val="0"/>
          <w:spacing w:val="-3"/>
          <w:kern w:val="0"/>
          <w:szCs w:val="21"/>
        </w:rPr>
        <w:t>7</w:t>
      </w:r>
      <w:r>
        <w:rPr>
          <w:rFonts w:ascii="宋体" w:hAnsi="宋体" w:cs="宋体" w:hint="eastAsia"/>
          <w:snapToGrid w:val="0"/>
          <w:spacing w:val="-3"/>
          <w:kern w:val="0"/>
          <w:szCs w:val="21"/>
        </w:rPr>
        <w:t>、截图应体现法律状态栏（能显示授权和公开的数量）、筛选栏（发明两字应标蓝显示）、著作项目中的代理机构（比选人申请人名称应标黄显示）、右上角数据统计和数据排序等所有信息。</w:t>
      </w:r>
    </w:p>
    <w:p w14:paraId="2409BFDD" w14:textId="0BCBAFCC"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hint="eastAsia"/>
          <w:snapToGrid w:val="0"/>
          <w:spacing w:val="-3"/>
          <w:kern w:val="0"/>
          <w:szCs w:val="21"/>
        </w:rPr>
        <w:t>8、发明专利申请数量备注：在截图空白处备注</w:t>
      </w:r>
      <w:r>
        <w:rPr>
          <w:rFonts w:ascii="宋体" w:hAnsi="宋体" w:cs="宋体" w:hint="eastAsia"/>
          <w:snapToGrid w:val="0"/>
          <w:spacing w:val="-3"/>
          <w:kern w:val="0"/>
          <w:szCs w:val="21"/>
          <w:u w:val="single"/>
        </w:rPr>
        <w:t>2023年发明专利申请数量为x件</w:t>
      </w:r>
      <w:r>
        <w:rPr>
          <w:rFonts w:ascii="宋体" w:hAnsi="宋体" w:cs="宋体" w:hint="eastAsia"/>
          <w:snapToGrid w:val="0"/>
          <w:spacing w:val="-3"/>
          <w:kern w:val="0"/>
          <w:szCs w:val="21"/>
        </w:rPr>
        <w:t>，</w:t>
      </w:r>
      <w:r w:rsidR="009E7EE5">
        <w:rPr>
          <w:rFonts w:ascii="宋体" w:hAnsi="宋体" w:cs="宋体" w:hint="eastAsia"/>
          <w:snapToGrid w:val="0"/>
          <w:spacing w:val="-3"/>
          <w:kern w:val="0"/>
          <w:szCs w:val="21"/>
        </w:rPr>
        <w:t>备注</w:t>
      </w:r>
      <w:r>
        <w:rPr>
          <w:rFonts w:ascii="宋体" w:hAnsi="宋体" w:cs="宋体" w:hint="eastAsia"/>
          <w:snapToGrid w:val="0"/>
          <w:spacing w:val="-3"/>
          <w:kern w:val="0"/>
          <w:szCs w:val="21"/>
        </w:rPr>
        <w:t>数量应与截图法律状态栏的</w:t>
      </w:r>
      <w:r>
        <w:rPr>
          <w:rFonts w:ascii="宋体" w:hAnsi="宋体" w:cs="宋体" w:hint="eastAsia"/>
          <w:b/>
          <w:bCs/>
          <w:snapToGrid w:val="0"/>
          <w:spacing w:val="-3"/>
          <w:kern w:val="0"/>
          <w:szCs w:val="21"/>
          <w:u w:val="single"/>
        </w:rPr>
        <w:t>公开</w:t>
      </w:r>
      <w:r>
        <w:rPr>
          <w:rFonts w:ascii="宋体" w:hAnsi="宋体" w:cs="宋体" w:hint="eastAsia"/>
          <w:snapToGrid w:val="0"/>
          <w:spacing w:val="-3"/>
          <w:kern w:val="0"/>
          <w:szCs w:val="21"/>
          <w:u w:val="single"/>
        </w:rPr>
        <w:t>数</w:t>
      </w:r>
      <w:r>
        <w:rPr>
          <w:rFonts w:ascii="宋体" w:hAnsi="宋体" w:cs="宋体" w:hint="eastAsia"/>
          <w:snapToGrid w:val="0"/>
          <w:spacing w:val="-3"/>
          <w:kern w:val="0"/>
          <w:szCs w:val="21"/>
        </w:rPr>
        <w:t>相同。</w:t>
      </w:r>
    </w:p>
    <w:p w14:paraId="25123AD5" w14:textId="729BA341"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hint="eastAsia"/>
          <w:snapToGrid w:val="0"/>
          <w:spacing w:val="-3"/>
          <w:kern w:val="0"/>
          <w:szCs w:val="21"/>
        </w:rPr>
        <w:t>9、发明专利授权率备注：在截图空白处备注</w:t>
      </w:r>
      <w:r>
        <w:rPr>
          <w:rFonts w:ascii="宋体" w:hAnsi="宋体" w:cs="宋体" w:hint="eastAsia"/>
          <w:snapToGrid w:val="0"/>
          <w:spacing w:val="-3"/>
          <w:kern w:val="0"/>
          <w:szCs w:val="21"/>
          <w:u w:val="single"/>
        </w:rPr>
        <w:t>2023年发明专利授权率为</w:t>
      </w:r>
      <w:r w:rsidR="009E7EE5">
        <w:rPr>
          <w:rFonts w:ascii="宋体" w:hAnsi="宋体" w:cs="宋体" w:hint="eastAsia"/>
          <w:snapToGrid w:val="0"/>
          <w:spacing w:val="-3"/>
          <w:kern w:val="0"/>
          <w:szCs w:val="21"/>
          <w:u w:val="single"/>
        </w:rPr>
        <w:t>n</w:t>
      </w:r>
      <w:r>
        <w:rPr>
          <w:rFonts w:ascii="宋体" w:hAnsi="宋体" w:cs="宋体" w:hint="eastAsia"/>
          <w:snapToGrid w:val="0"/>
          <w:spacing w:val="-3"/>
          <w:kern w:val="0"/>
          <w:szCs w:val="21"/>
          <w:u w:val="single"/>
        </w:rPr>
        <w:t>%</w:t>
      </w:r>
      <w:r>
        <w:rPr>
          <w:rFonts w:ascii="宋体" w:hAnsi="宋体" w:cs="宋体" w:hint="eastAsia"/>
          <w:snapToGrid w:val="0"/>
          <w:spacing w:val="-3"/>
          <w:kern w:val="0"/>
          <w:szCs w:val="21"/>
        </w:rPr>
        <w:t>，</w:t>
      </w:r>
      <w:r w:rsidR="009E7EE5">
        <w:rPr>
          <w:rFonts w:ascii="宋体" w:hAnsi="宋体" w:cs="宋体" w:hint="eastAsia"/>
          <w:snapToGrid w:val="0"/>
          <w:spacing w:val="-3"/>
          <w:kern w:val="0"/>
          <w:szCs w:val="21"/>
        </w:rPr>
        <w:t>备注</w:t>
      </w:r>
      <w:r>
        <w:rPr>
          <w:rFonts w:ascii="宋体" w:hAnsi="宋体" w:cs="宋体" w:hint="eastAsia"/>
          <w:snapToGrid w:val="0"/>
          <w:spacing w:val="-3"/>
          <w:kern w:val="0"/>
          <w:szCs w:val="21"/>
        </w:rPr>
        <w:t>授权率计算方式应为截图所示法律状态栏展示的</w:t>
      </w:r>
      <w:r>
        <w:rPr>
          <w:rFonts w:ascii="宋体" w:hAnsi="宋体" w:cs="宋体" w:hint="eastAsia"/>
          <w:b/>
          <w:bCs/>
          <w:snapToGrid w:val="0"/>
          <w:spacing w:val="-3"/>
          <w:kern w:val="0"/>
          <w:szCs w:val="21"/>
          <w:u w:val="single"/>
        </w:rPr>
        <w:t>授权</w:t>
      </w:r>
      <w:r>
        <w:rPr>
          <w:rFonts w:ascii="宋体" w:hAnsi="宋体" w:cs="宋体" w:hint="eastAsia"/>
          <w:snapToGrid w:val="0"/>
          <w:spacing w:val="-3"/>
          <w:kern w:val="0"/>
          <w:szCs w:val="21"/>
          <w:u w:val="single"/>
        </w:rPr>
        <w:t>数/</w:t>
      </w:r>
      <w:r>
        <w:rPr>
          <w:rFonts w:ascii="宋体" w:hAnsi="宋体" w:cs="宋体" w:hint="eastAsia"/>
          <w:b/>
          <w:bCs/>
          <w:snapToGrid w:val="0"/>
          <w:spacing w:val="-3"/>
          <w:kern w:val="0"/>
          <w:szCs w:val="21"/>
          <w:u w:val="single"/>
        </w:rPr>
        <w:t>公开</w:t>
      </w:r>
      <w:r>
        <w:rPr>
          <w:rFonts w:ascii="宋体" w:hAnsi="宋体" w:cs="宋体" w:hint="eastAsia"/>
          <w:snapToGrid w:val="0"/>
          <w:spacing w:val="-3"/>
          <w:kern w:val="0"/>
          <w:szCs w:val="21"/>
          <w:u w:val="single"/>
        </w:rPr>
        <w:t>数*100%</w:t>
      </w:r>
      <w:r>
        <w:rPr>
          <w:rFonts w:ascii="宋体" w:hAnsi="宋体" w:cs="宋体" w:hint="eastAsia"/>
          <w:snapToGrid w:val="0"/>
          <w:spacing w:val="-3"/>
          <w:kern w:val="0"/>
          <w:szCs w:val="21"/>
        </w:rPr>
        <w:t>。</w:t>
      </w:r>
    </w:p>
    <w:p w14:paraId="4767C409" w14:textId="77777777" w:rsidR="001961AB" w:rsidRDefault="00000000">
      <w:pPr>
        <w:widowControl/>
        <w:autoSpaceDE w:val="0"/>
        <w:autoSpaceDN w:val="0"/>
        <w:adjustRightInd w:val="0"/>
        <w:snapToGrid w:val="0"/>
        <w:spacing w:before="183" w:line="360" w:lineRule="auto"/>
        <w:ind w:firstLineChars="200" w:firstLine="422"/>
        <w:jc w:val="left"/>
        <w:textAlignment w:val="baseline"/>
        <w:rPr>
          <w:rFonts w:ascii="宋体" w:hAnsi="宋体" w:cs="宋体"/>
          <w:b/>
          <w:bCs/>
          <w:snapToGrid w:val="0"/>
          <w:color w:val="000000"/>
          <w:kern w:val="0"/>
          <w:szCs w:val="21"/>
        </w:rPr>
      </w:pPr>
      <w:r>
        <w:rPr>
          <w:rFonts w:ascii="宋体" w:hAnsi="宋体" w:cs="宋体" w:hint="eastAsia"/>
          <w:b/>
          <w:bCs/>
          <w:snapToGrid w:val="0"/>
          <w:color w:val="000000"/>
          <w:kern w:val="0"/>
          <w:szCs w:val="21"/>
        </w:rPr>
        <w:t>五、评审结果</w:t>
      </w:r>
    </w:p>
    <w:p w14:paraId="72D8721F" w14:textId="77777777"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hint="eastAsia"/>
          <w:snapToGrid w:val="0"/>
          <w:spacing w:val="-3"/>
          <w:kern w:val="0"/>
          <w:szCs w:val="21"/>
        </w:rPr>
        <w:t>1</w:t>
      </w:r>
      <w:r>
        <w:rPr>
          <w:rFonts w:ascii="宋体" w:hAnsi="宋体" w:cs="宋体"/>
          <w:snapToGrid w:val="0"/>
          <w:spacing w:val="-3"/>
          <w:kern w:val="0"/>
          <w:szCs w:val="21"/>
        </w:rPr>
        <w:t xml:space="preserve">. </w:t>
      </w:r>
      <w:r>
        <w:rPr>
          <w:rFonts w:ascii="宋体" w:hAnsi="宋体" w:cs="宋体" w:hint="eastAsia"/>
          <w:snapToGrid w:val="0"/>
          <w:spacing w:val="-3"/>
          <w:kern w:val="0"/>
          <w:szCs w:val="21"/>
        </w:rPr>
        <w:t>以评标委员会各成员打分总分的算数平均值为最终得分。</w:t>
      </w:r>
    </w:p>
    <w:p w14:paraId="749EFBD4" w14:textId="77777777"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hint="eastAsia"/>
          <w:snapToGrid w:val="0"/>
          <w:spacing w:val="-3"/>
          <w:kern w:val="0"/>
          <w:szCs w:val="21"/>
        </w:rPr>
        <w:t>2</w:t>
      </w:r>
      <w:r>
        <w:rPr>
          <w:rFonts w:ascii="宋体" w:hAnsi="宋体" w:cs="宋体"/>
          <w:snapToGrid w:val="0"/>
          <w:spacing w:val="-3"/>
          <w:kern w:val="0"/>
          <w:szCs w:val="21"/>
        </w:rPr>
        <w:t xml:space="preserve">. </w:t>
      </w:r>
      <w:r>
        <w:rPr>
          <w:rFonts w:ascii="宋体" w:hAnsi="宋体" w:cs="宋体" w:hint="eastAsia"/>
          <w:snapToGrid w:val="0"/>
          <w:spacing w:val="-3"/>
          <w:kern w:val="0"/>
          <w:szCs w:val="21"/>
        </w:rPr>
        <w:t>评审委员会按照综合得分F由高到低的顺序推荐中选候选人，并标明排序。</w:t>
      </w:r>
    </w:p>
    <w:p w14:paraId="122FFBDD" w14:textId="77777777" w:rsidR="001961AB" w:rsidRDefault="00000000">
      <w:pPr>
        <w:widowControl/>
        <w:kinsoku w:val="0"/>
        <w:autoSpaceDE w:val="0"/>
        <w:autoSpaceDN w:val="0"/>
        <w:adjustRightInd w:val="0"/>
        <w:snapToGrid w:val="0"/>
        <w:spacing w:before="174" w:line="360" w:lineRule="auto"/>
        <w:ind w:firstLineChars="209" w:firstLine="426"/>
        <w:textAlignment w:val="baseline"/>
        <w:rPr>
          <w:rFonts w:ascii="宋体" w:hAnsi="宋体" w:cs="宋体"/>
          <w:snapToGrid w:val="0"/>
          <w:spacing w:val="-3"/>
          <w:kern w:val="0"/>
          <w:szCs w:val="21"/>
        </w:rPr>
      </w:pPr>
      <w:r>
        <w:rPr>
          <w:rFonts w:ascii="宋体" w:hAnsi="宋体" w:cs="宋体" w:hint="eastAsia"/>
          <w:snapToGrid w:val="0"/>
          <w:spacing w:val="-3"/>
          <w:kern w:val="0"/>
          <w:szCs w:val="21"/>
        </w:rPr>
        <w:t>3</w:t>
      </w:r>
      <w:r>
        <w:rPr>
          <w:rFonts w:ascii="宋体" w:hAnsi="宋体" w:cs="宋体"/>
          <w:snapToGrid w:val="0"/>
          <w:spacing w:val="-3"/>
          <w:kern w:val="0"/>
          <w:szCs w:val="21"/>
        </w:rPr>
        <w:t xml:space="preserve">. </w:t>
      </w:r>
      <w:r>
        <w:rPr>
          <w:rFonts w:ascii="宋体" w:hAnsi="宋体" w:cs="宋体" w:hint="eastAsia"/>
          <w:snapToGrid w:val="0"/>
          <w:spacing w:val="-3"/>
          <w:kern w:val="0"/>
          <w:szCs w:val="21"/>
        </w:rPr>
        <w:t>中选候选人经公示后无异议的，确定排名第一的中标候选人为中选人。</w:t>
      </w:r>
    </w:p>
    <w:p w14:paraId="55DE0CE6" w14:textId="77777777" w:rsidR="001961AB" w:rsidRDefault="00000000">
      <w:pPr>
        <w:widowControl/>
        <w:jc w:val="left"/>
        <w:rPr>
          <w:rFonts w:eastAsia="黑体"/>
          <w:kern w:val="0"/>
          <w:szCs w:val="21"/>
        </w:rPr>
      </w:pPr>
      <w:r>
        <w:rPr>
          <w:rFonts w:eastAsia="黑体"/>
          <w:szCs w:val="21"/>
        </w:rPr>
        <w:br w:type="page"/>
      </w:r>
    </w:p>
    <w:p w14:paraId="42A1B590" w14:textId="77777777" w:rsidR="001961AB" w:rsidRDefault="00000000">
      <w:pPr>
        <w:pStyle w:val="1"/>
      </w:pPr>
      <w:bookmarkStart w:id="9" w:name="_Toc161234681"/>
      <w:bookmarkStart w:id="10" w:name="_Toc432435904"/>
      <w:bookmarkStart w:id="11" w:name="_Toc26993"/>
      <w:r>
        <w:lastRenderedPageBreak/>
        <w:t>合同条款及格式</w:t>
      </w:r>
      <w:bookmarkEnd w:id="9"/>
    </w:p>
    <w:p w14:paraId="50BF1F44" w14:textId="77777777" w:rsidR="001961AB" w:rsidRDefault="00000000">
      <w:pPr>
        <w:pStyle w:val="Bodytext1"/>
        <w:spacing w:line="360" w:lineRule="auto"/>
        <w:ind w:firstLine="0"/>
        <w:jc w:val="center"/>
        <w:rPr>
          <w:b/>
          <w:bCs/>
          <w:color w:val="000000"/>
          <w:sz w:val="28"/>
          <w:szCs w:val="28"/>
          <w:lang w:eastAsia="zh-CN"/>
        </w:rPr>
      </w:pPr>
      <w:r>
        <w:rPr>
          <w:rFonts w:hint="eastAsia"/>
          <w:b/>
          <w:bCs/>
          <w:color w:val="000000"/>
          <w:sz w:val="28"/>
          <w:szCs w:val="28"/>
          <w:lang w:eastAsia="zh-CN"/>
        </w:rPr>
        <w:t>四川成渝高速公路股份有限公司成渝分公司</w:t>
      </w:r>
    </w:p>
    <w:p w14:paraId="4F1F5842" w14:textId="77777777" w:rsidR="001961AB" w:rsidRDefault="00000000">
      <w:pPr>
        <w:pStyle w:val="Bodytext1"/>
        <w:spacing w:line="360" w:lineRule="auto"/>
        <w:ind w:firstLine="0"/>
        <w:jc w:val="center"/>
        <w:rPr>
          <w:b/>
          <w:bCs/>
          <w:sz w:val="28"/>
          <w:szCs w:val="28"/>
        </w:rPr>
      </w:pPr>
      <w:r>
        <w:rPr>
          <w:rFonts w:hint="eastAsia"/>
          <w:b/>
          <w:bCs/>
          <w:sz w:val="28"/>
          <w:szCs w:val="28"/>
          <w:lang w:eastAsia="zh-CN"/>
        </w:rPr>
        <w:t>发明专利代理申请服务</w:t>
      </w:r>
      <w:r>
        <w:rPr>
          <w:b/>
          <w:bCs/>
          <w:sz w:val="28"/>
          <w:szCs w:val="28"/>
        </w:rPr>
        <w:t>合同</w:t>
      </w:r>
    </w:p>
    <w:p w14:paraId="0089ACAE" w14:textId="77777777" w:rsidR="001961AB" w:rsidRDefault="001961AB">
      <w:pPr>
        <w:pStyle w:val="Bodytext1"/>
        <w:spacing w:line="360" w:lineRule="auto"/>
        <w:ind w:firstLineChars="200" w:firstLine="422"/>
        <w:jc w:val="left"/>
        <w:rPr>
          <w:b/>
          <w:bCs/>
          <w:color w:val="000000"/>
          <w:sz w:val="21"/>
          <w:szCs w:val="21"/>
        </w:rPr>
      </w:pPr>
    </w:p>
    <w:p w14:paraId="3CB23460" w14:textId="77777777" w:rsidR="001961AB" w:rsidRDefault="00000000">
      <w:pPr>
        <w:pStyle w:val="Bodytext1"/>
        <w:spacing w:line="360" w:lineRule="auto"/>
        <w:ind w:firstLineChars="200" w:firstLine="422"/>
        <w:jc w:val="left"/>
        <w:rPr>
          <w:b/>
          <w:bCs/>
          <w:sz w:val="21"/>
          <w:szCs w:val="21"/>
        </w:rPr>
      </w:pPr>
      <w:r>
        <w:rPr>
          <w:rFonts w:hint="eastAsia"/>
          <w:b/>
          <w:bCs/>
          <w:color w:val="000000"/>
          <w:sz w:val="21"/>
          <w:szCs w:val="21"/>
        </w:rPr>
        <w:t>委托方：</w:t>
      </w:r>
      <w:r>
        <w:rPr>
          <w:rFonts w:hint="eastAsia"/>
          <w:b/>
          <w:bCs/>
          <w:color w:val="000000"/>
          <w:sz w:val="21"/>
          <w:szCs w:val="21"/>
          <w:u w:val="single"/>
        </w:rPr>
        <w:tab/>
      </w:r>
      <w:r>
        <w:rPr>
          <w:rFonts w:eastAsia="PMingLiU"/>
          <w:b/>
          <w:bCs/>
          <w:color w:val="000000"/>
          <w:sz w:val="21"/>
          <w:szCs w:val="21"/>
          <w:u w:val="single"/>
        </w:rPr>
        <w:tab/>
      </w:r>
      <w:r>
        <w:rPr>
          <w:rFonts w:eastAsia="PMingLiU"/>
          <w:b/>
          <w:bCs/>
          <w:color w:val="000000"/>
          <w:sz w:val="21"/>
          <w:szCs w:val="21"/>
          <w:u w:val="single"/>
        </w:rPr>
        <w:tab/>
      </w:r>
      <w:r>
        <w:rPr>
          <w:rFonts w:eastAsia="PMingLiU"/>
          <w:b/>
          <w:bCs/>
          <w:color w:val="000000"/>
          <w:sz w:val="21"/>
          <w:szCs w:val="21"/>
          <w:u w:val="single"/>
        </w:rPr>
        <w:tab/>
      </w:r>
      <w:r>
        <w:rPr>
          <w:rFonts w:eastAsia="PMingLiU"/>
          <w:b/>
          <w:bCs/>
          <w:color w:val="000000"/>
          <w:sz w:val="21"/>
          <w:szCs w:val="21"/>
          <w:u w:val="single"/>
        </w:rPr>
        <w:tab/>
        <w:t xml:space="preserve">   </w:t>
      </w:r>
      <w:r>
        <w:rPr>
          <w:rFonts w:hint="eastAsia"/>
          <w:b/>
          <w:bCs/>
          <w:color w:val="000000"/>
          <w:sz w:val="21"/>
          <w:szCs w:val="21"/>
        </w:rPr>
        <w:t>（以下简称</w:t>
      </w:r>
      <w:r>
        <w:rPr>
          <w:rFonts w:hint="eastAsia"/>
          <w:b/>
          <w:bCs/>
          <w:color w:val="000000"/>
          <w:sz w:val="21"/>
          <w:szCs w:val="21"/>
          <w:lang w:val="zh-CN" w:eastAsia="zh-CN" w:bidi="zh-CN"/>
        </w:rPr>
        <w:t>“甲</w:t>
      </w:r>
      <w:r>
        <w:rPr>
          <w:rFonts w:hint="eastAsia"/>
          <w:b/>
          <w:bCs/>
          <w:color w:val="000000"/>
          <w:sz w:val="21"/>
          <w:szCs w:val="21"/>
        </w:rPr>
        <w:t>方”）</w:t>
      </w:r>
    </w:p>
    <w:p w14:paraId="1B902450" w14:textId="77777777" w:rsidR="001961AB" w:rsidRDefault="00000000">
      <w:pPr>
        <w:pStyle w:val="Bodytext1"/>
        <w:tabs>
          <w:tab w:val="left" w:pos="3701"/>
        </w:tabs>
        <w:spacing w:line="360" w:lineRule="auto"/>
        <w:ind w:firstLineChars="200" w:firstLine="422"/>
        <w:jc w:val="left"/>
        <w:rPr>
          <w:b/>
          <w:bCs/>
          <w:sz w:val="21"/>
          <w:szCs w:val="21"/>
        </w:rPr>
      </w:pPr>
      <w:r>
        <w:rPr>
          <w:rFonts w:hint="eastAsia"/>
          <w:b/>
          <w:bCs/>
          <w:color w:val="000000"/>
          <w:sz w:val="21"/>
          <w:szCs w:val="21"/>
        </w:rPr>
        <w:t>受托方：</w:t>
      </w:r>
      <w:r>
        <w:rPr>
          <w:rFonts w:hint="eastAsia"/>
          <w:b/>
          <w:bCs/>
          <w:color w:val="000000"/>
          <w:sz w:val="21"/>
          <w:szCs w:val="21"/>
          <w:u w:val="single"/>
        </w:rPr>
        <w:tab/>
      </w:r>
      <w:r>
        <w:rPr>
          <w:rFonts w:hint="eastAsia"/>
          <w:b/>
          <w:bCs/>
          <w:color w:val="000000"/>
          <w:sz w:val="21"/>
          <w:szCs w:val="21"/>
        </w:rPr>
        <w:t>（以下简称</w:t>
      </w:r>
      <w:r>
        <w:rPr>
          <w:rFonts w:hint="eastAsia"/>
          <w:b/>
          <w:bCs/>
          <w:color w:val="000000"/>
          <w:sz w:val="21"/>
          <w:szCs w:val="21"/>
          <w:lang w:val="zh-CN" w:eastAsia="zh-CN" w:bidi="zh-CN"/>
        </w:rPr>
        <w:t>“乙</w:t>
      </w:r>
      <w:r>
        <w:rPr>
          <w:rFonts w:hint="eastAsia"/>
          <w:b/>
          <w:bCs/>
          <w:color w:val="000000"/>
          <w:sz w:val="21"/>
          <w:szCs w:val="21"/>
        </w:rPr>
        <w:t>方”）</w:t>
      </w:r>
    </w:p>
    <w:p w14:paraId="03CDE36A" w14:textId="77777777" w:rsidR="001961AB" w:rsidRDefault="00000000">
      <w:pPr>
        <w:pStyle w:val="Bodytext1"/>
        <w:spacing w:line="360" w:lineRule="auto"/>
        <w:ind w:firstLineChars="200" w:firstLine="422"/>
        <w:jc w:val="left"/>
        <w:rPr>
          <w:b/>
          <w:bCs/>
          <w:sz w:val="21"/>
          <w:szCs w:val="21"/>
        </w:rPr>
      </w:pPr>
      <w:r>
        <w:rPr>
          <w:rFonts w:hint="eastAsia"/>
          <w:b/>
          <w:bCs/>
          <w:color w:val="000000"/>
          <w:sz w:val="21"/>
          <w:szCs w:val="21"/>
        </w:rPr>
        <w:t>签订时间：</w:t>
      </w:r>
      <w:r>
        <w:rPr>
          <w:rFonts w:hint="eastAsia"/>
          <w:b/>
          <w:bCs/>
          <w:color w:val="000000"/>
          <w:sz w:val="21"/>
          <w:szCs w:val="21"/>
          <w:lang w:eastAsia="zh-CN"/>
        </w:rPr>
        <w:t>_______</w:t>
      </w:r>
      <w:r>
        <w:rPr>
          <w:rFonts w:hint="eastAsia"/>
          <w:b/>
          <w:bCs/>
          <w:color w:val="000000"/>
          <w:sz w:val="21"/>
          <w:szCs w:val="21"/>
        </w:rPr>
        <w:t>年</w:t>
      </w:r>
      <w:r>
        <w:rPr>
          <w:rFonts w:hint="eastAsia"/>
          <w:b/>
          <w:bCs/>
          <w:color w:val="000000"/>
          <w:sz w:val="21"/>
          <w:szCs w:val="21"/>
          <w:lang w:eastAsia="zh-CN"/>
        </w:rPr>
        <w:t>_____</w:t>
      </w:r>
      <w:r>
        <w:rPr>
          <w:rFonts w:hint="eastAsia"/>
          <w:b/>
          <w:bCs/>
          <w:color w:val="000000"/>
          <w:sz w:val="21"/>
          <w:szCs w:val="21"/>
        </w:rPr>
        <w:t>月</w:t>
      </w:r>
      <w:r>
        <w:rPr>
          <w:rFonts w:hint="eastAsia"/>
          <w:b/>
          <w:bCs/>
          <w:color w:val="000000"/>
          <w:sz w:val="21"/>
          <w:szCs w:val="21"/>
          <w:lang w:eastAsia="zh-CN"/>
        </w:rPr>
        <w:t>_____</w:t>
      </w:r>
      <w:r>
        <w:rPr>
          <w:rFonts w:hint="eastAsia"/>
          <w:b/>
          <w:bCs/>
          <w:color w:val="000000"/>
          <w:sz w:val="21"/>
          <w:szCs w:val="21"/>
        </w:rPr>
        <w:t>日</w:t>
      </w:r>
    </w:p>
    <w:p w14:paraId="0C99FE87" w14:textId="77777777" w:rsidR="001961AB" w:rsidRDefault="00000000">
      <w:pPr>
        <w:pStyle w:val="Bodytext1"/>
        <w:spacing w:line="360" w:lineRule="auto"/>
        <w:ind w:firstLineChars="200" w:firstLine="422"/>
        <w:jc w:val="left"/>
        <w:rPr>
          <w:b/>
          <w:bCs/>
          <w:color w:val="000000"/>
          <w:sz w:val="21"/>
          <w:szCs w:val="21"/>
        </w:rPr>
      </w:pPr>
      <w:r>
        <w:rPr>
          <w:rFonts w:hint="eastAsia"/>
          <w:b/>
          <w:bCs/>
          <w:color w:val="000000"/>
          <w:sz w:val="21"/>
          <w:szCs w:val="21"/>
        </w:rPr>
        <w:t>签订地点：</w:t>
      </w:r>
      <w:r>
        <w:rPr>
          <w:rFonts w:hint="eastAsia"/>
          <w:b/>
          <w:bCs/>
          <w:color w:val="000000"/>
          <w:sz w:val="21"/>
          <w:szCs w:val="21"/>
          <w:lang w:eastAsia="zh-CN"/>
        </w:rPr>
        <w:t>______________________</w:t>
      </w:r>
    </w:p>
    <w:p w14:paraId="0AC62A2F" w14:textId="77777777" w:rsidR="001961AB" w:rsidRDefault="00000000">
      <w:pPr>
        <w:pStyle w:val="Bodytext1"/>
        <w:spacing w:line="360" w:lineRule="auto"/>
        <w:ind w:firstLineChars="200" w:firstLine="420"/>
        <w:rPr>
          <w:sz w:val="21"/>
          <w:szCs w:val="21"/>
        </w:rPr>
      </w:pPr>
      <w:r>
        <w:rPr>
          <w:rFonts w:hint="eastAsia"/>
          <w:color w:val="000000"/>
          <w:sz w:val="21"/>
          <w:szCs w:val="21"/>
        </w:rPr>
        <w:t>甲方为巩固公司科技创新成果，</w:t>
      </w:r>
      <w:r>
        <w:rPr>
          <w:rFonts w:hint="eastAsia"/>
          <w:color w:val="000000"/>
          <w:sz w:val="21"/>
          <w:szCs w:val="21"/>
          <w:lang w:val="en-US" w:eastAsia="zh-CN"/>
        </w:rPr>
        <w:t>经公开比选方式确定</w:t>
      </w:r>
      <w:r>
        <w:rPr>
          <w:rFonts w:hint="eastAsia"/>
          <w:color w:val="000000"/>
          <w:sz w:val="21"/>
          <w:szCs w:val="21"/>
        </w:rPr>
        <w:t>聘请乙方担任</w:t>
      </w:r>
      <w:r>
        <w:rPr>
          <w:rFonts w:hint="eastAsia"/>
          <w:color w:val="000000"/>
          <w:sz w:val="21"/>
          <w:szCs w:val="21"/>
          <w:u w:val="single"/>
          <w:lang w:eastAsia="zh-CN"/>
        </w:rPr>
        <w:t>四川成渝高速公路股份有限公司成渝分公司选聘申请发明专利的代理服务项目（</w:t>
      </w:r>
      <w:r>
        <w:rPr>
          <w:rFonts w:hint="eastAsia"/>
          <w:color w:val="000000"/>
          <w:sz w:val="21"/>
          <w:szCs w:val="21"/>
          <w:u w:val="single"/>
          <w:lang w:val="en-US" w:eastAsia="zh-CN"/>
        </w:rPr>
        <w:t>以下简称“本项目”</w:t>
      </w:r>
      <w:r>
        <w:rPr>
          <w:rFonts w:hint="eastAsia"/>
          <w:color w:val="000000"/>
          <w:sz w:val="21"/>
          <w:szCs w:val="21"/>
          <w:u w:val="single"/>
          <w:lang w:eastAsia="zh-CN"/>
        </w:rPr>
        <w:t>）</w:t>
      </w:r>
      <w:r>
        <w:rPr>
          <w:rFonts w:hint="eastAsia"/>
          <w:color w:val="000000"/>
          <w:sz w:val="21"/>
          <w:szCs w:val="21"/>
          <w:lang w:eastAsia="zh-CN"/>
        </w:rPr>
        <w:t>发明专利代理申请机构；</w:t>
      </w:r>
      <w:r>
        <w:rPr>
          <w:rFonts w:hint="eastAsia"/>
          <w:color w:val="000000"/>
          <w:sz w:val="21"/>
          <w:szCs w:val="21"/>
        </w:rPr>
        <w:t>乙方同意接受甲方聘请，并指派专业</w:t>
      </w:r>
      <w:r>
        <w:rPr>
          <w:rFonts w:hint="eastAsia"/>
          <w:sz w:val="21"/>
          <w:szCs w:val="21"/>
        </w:rPr>
        <w:t>专利代理师提供发明专利代理申请服务。</w:t>
      </w:r>
      <w:r>
        <w:rPr>
          <w:rFonts w:hint="eastAsia"/>
          <w:color w:val="000000"/>
          <w:sz w:val="21"/>
          <w:szCs w:val="21"/>
        </w:rPr>
        <w:t>甲、乙双方经友好协商，并依据《中华人民共和国</w:t>
      </w:r>
      <w:r>
        <w:rPr>
          <w:rFonts w:hint="eastAsia"/>
          <w:color w:val="000000"/>
          <w:sz w:val="21"/>
          <w:szCs w:val="21"/>
          <w:lang w:val="en-US" w:eastAsia="zh-CN"/>
        </w:rPr>
        <w:t>民法典</w:t>
      </w:r>
      <w:r>
        <w:rPr>
          <w:rFonts w:hint="eastAsia"/>
          <w:color w:val="000000"/>
          <w:sz w:val="21"/>
          <w:szCs w:val="21"/>
        </w:rPr>
        <w:t>》《专利法及其实施细则》和《专利代理条例》等法律、法规及其他规范性文件的规定，订立本合同，共同遵照执行。</w:t>
      </w:r>
    </w:p>
    <w:p w14:paraId="6F4CF5D5" w14:textId="77777777" w:rsidR="001961AB" w:rsidRDefault="00000000">
      <w:pPr>
        <w:pStyle w:val="Bodytext1"/>
        <w:spacing w:beforeLines="50" w:before="120" w:line="360" w:lineRule="auto"/>
        <w:ind w:firstLineChars="200" w:firstLine="422"/>
        <w:jc w:val="left"/>
        <w:rPr>
          <w:b/>
          <w:bCs/>
          <w:sz w:val="21"/>
          <w:szCs w:val="21"/>
          <w:lang w:eastAsia="zh-CN"/>
        </w:rPr>
      </w:pPr>
      <w:r>
        <w:rPr>
          <w:rFonts w:hint="eastAsia"/>
          <w:b/>
          <w:bCs/>
          <w:color w:val="000000"/>
          <w:sz w:val="21"/>
          <w:szCs w:val="21"/>
        </w:rPr>
        <w:t>第一条</w:t>
      </w:r>
      <w:r>
        <w:rPr>
          <w:rFonts w:hint="eastAsia"/>
          <w:b/>
          <w:bCs/>
          <w:color w:val="000000"/>
          <w:sz w:val="21"/>
          <w:szCs w:val="21"/>
          <w:lang w:val="en-US" w:eastAsia="zh-CN"/>
        </w:rPr>
        <w:t>专利代理师</w:t>
      </w:r>
    </w:p>
    <w:p w14:paraId="767FE563" w14:textId="77777777" w:rsidR="001961AB" w:rsidRDefault="00000000">
      <w:pPr>
        <w:pStyle w:val="Bodytext1"/>
        <w:tabs>
          <w:tab w:val="left" w:pos="766"/>
        </w:tabs>
        <w:spacing w:line="360" w:lineRule="auto"/>
        <w:ind w:firstLineChars="200" w:firstLine="420"/>
        <w:rPr>
          <w:sz w:val="21"/>
          <w:szCs w:val="21"/>
          <w:lang w:eastAsia="zh-CN"/>
        </w:rPr>
      </w:pPr>
      <w:r>
        <w:rPr>
          <w:rFonts w:hint="eastAsia"/>
          <w:sz w:val="21"/>
          <w:szCs w:val="21"/>
        </w:rPr>
        <w:t>乙方指派</w:t>
      </w:r>
      <w:r>
        <w:rPr>
          <w:rFonts w:hint="eastAsia"/>
          <w:sz w:val="21"/>
          <w:szCs w:val="21"/>
          <w:u w:val="single"/>
          <w:lang w:eastAsia="zh-CN"/>
        </w:rPr>
        <w:t xml:space="preserve"> </w:t>
      </w:r>
      <w:r>
        <w:rPr>
          <w:rFonts w:eastAsia="PMingLiU"/>
          <w:sz w:val="21"/>
          <w:szCs w:val="21"/>
          <w:u w:val="single"/>
        </w:rPr>
        <w:t xml:space="preserve"> </w:t>
      </w:r>
      <w:r>
        <w:rPr>
          <w:rFonts w:hint="eastAsia"/>
          <w:sz w:val="21"/>
          <w:szCs w:val="21"/>
        </w:rPr>
        <w:t>名职业专利代理师为</w:t>
      </w:r>
      <w:r>
        <w:rPr>
          <w:rFonts w:hint="eastAsia"/>
          <w:sz w:val="21"/>
          <w:szCs w:val="21"/>
          <w:lang w:val="en-US" w:eastAsia="zh-CN"/>
        </w:rPr>
        <w:t>本项目</w:t>
      </w:r>
      <w:r>
        <w:rPr>
          <w:rFonts w:hint="eastAsia"/>
          <w:sz w:val="21"/>
          <w:szCs w:val="21"/>
          <w:lang w:eastAsia="zh-CN"/>
        </w:rPr>
        <w:t>专项</w:t>
      </w:r>
      <w:r>
        <w:rPr>
          <w:rFonts w:hint="eastAsia"/>
          <w:sz w:val="21"/>
          <w:szCs w:val="21"/>
        </w:rPr>
        <w:t>专利代理师，并指派其中一人作为主办专利代理师；</w:t>
      </w:r>
      <w:r>
        <w:rPr>
          <w:rFonts w:hint="eastAsia"/>
          <w:sz w:val="21"/>
          <w:szCs w:val="21"/>
          <w:lang w:val="en-US" w:eastAsia="zh-CN"/>
        </w:rPr>
        <w:t>其中主办</w:t>
      </w:r>
      <w:r>
        <w:rPr>
          <w:rFonts w:hint="eastAsia"/>
          <w:sz w:val="21"/>
          <w:szCs w:val="21"/>
        </w:rPr>
        <w:t>专利代理师</w:t>
      </w:r>
      <w:r>
        <w:rPr>
          <w:rFonts w:hint="eastAsia"/>
          <w:sz w:val="21"/>
          <w:szCs w:val="21"/>
          <w:lang w:val="en-US" w:eastAsia="zh-CN"/>
        </w:rPr>
        <w:t>为项目负责人</w:t>
      </w:r>
      <w:r>
        <w:rPr>
          <w:rFonts w:hint="eastAsia"/>
          <w:sz w:val="21"/>
          <w:szCs w:val="21"/>
          <w:lang w:eastAsia="zh-CN"/>
        </w:rPr>
        <w:t>。</w:t>
      </w:r>
    </w:p>
    <w:p w14:paraId="238FEE4B" w14:textId="77777777" w:rsidR="001961AB" w:rsidRDefault="00000000">
      <w:pPr>
        <w:pStyle w:val="Bodytext1"/>
        <w:spacing w:line="360" w:lineRule="auto"/>
        <w:ind w:firstLineChars="200" w:firstLine="422"/>
        <w:jc w:val="left"/>
        <w:rPr>
          <w:b/>
          <w:bCs/>
          <w:sz w:val="21"/>
          <w:szCs w:val="21"/>
        </w:rPr>
      </w:pPr>
      <w:r>
        <w:rPr>
          <w:rFonts w:hint="eastAsia"/>
          <w:b/>
          <w:bCs/>
          <w:color w:val="000000"/>
          <w:sz w:val="21"/>
          <w:szCs w:val="21"/>
        </w:rPr>
        <w:t>第</w:t>
      </w:r>
      <w:r>
        <w:rPr>
          <w:rFonts w:hint="eastAsia"/>
          <w:b/>
          <w:bCs/>
          <w:color w:val="000000"/>
          <w:sz w:val="21"/>
          <w:szCs w:val="21"/>
          <w:lang w:val="en-US" w:eastAsia="zh-CN"/>
        </w:rPr>
        <w:t>二</w:t>
      </w:r>
      <w:r>
        <w:rPr>
          <w:rFonts w:hint="eastAsia"/>
          <w:b/>
          <w:bCs/>
          <w:color w:val="000000"/>
          <w:sz w:val="21"/>
          <w:szCs w:val="21"/>
        </w:rPr>
        <w:t>条服务期限</w:t>
      </w:r>
    </w:p>
    <w:p w14:paraId="63B5794D" w14:textId="77777777" w:rsidR="001961AB" w:rsidRDefault="00000000">
      <w:pPr>
        <w:pStyle w:val="Bodytext1"/>
        <w:tabs>
          <w:tab w:val="left" w:pos="773"/>
        </w:tabs>
        <w:spacing w:line="360" w:lineRule="auto"/>
        <w:ind w:firstLineChars="200" w:firstLine="420"/>
        <w:rPr>
          <w:sz w:val="21"/>
          <w:szCs w:val="21"/>
        </w:rPr>
      </w:pPr>
      <w:r>
        <w:rPr>
          <w:rFonts w:hint="eastAsia"/>
          <w:sz w:val="21"/>
          <w:szCs w:val="21"/>
        </w:rPr>
        <w:t>签订合同之日起，至取得本项目两项授权发明专利为止。如到202</w:t>
      </w:r>
      <w:r>
        <w:rPr>
          <w:rFonts w:hint="eastAsia"/>
          <w:sz w:val="21"/>
          <w:szCs w:val="21"/>
          <w:lang w:eastAsia="zh-CN"/>
        </w:rPr>
        <w:t>5</w:t>
      </w:r>
      <w:r>
        <w:rPr>
          <w:rFonts w:hint="eastAsia"/>
          <w:sz w:val="21"/>
          <w:szCs w:val="21"/>
        </w:rPr>
        <w:t>年12月31日，专利还未获得授权或申请被撤回，则甲方终止代理合同。</w:t>
      </w:r>
    </w:p>
    <w:p w14:paraId="43FB78CE" w14:textId="77777777" w:rsidR="001961AB" w:rsidRDefault="00000000">
      <w:pPr>
        <w:pStyle w:val="Bodytext1"/>
        <w:spacing w:beforeLines="50" w:before="120" w:line="360" w:lineRule="auto"/>
        <w:ind w:leftChars="200" w:left="420" w:firstLine="0"/>
        <w:jc w:val="left"/>
        <w:rPr>
          <w:b/>
          <w:bCs/>
          <w:color w:val="000000"/>
          <w:sz w:val="21"/>
          <w:szCs w:val="21"/>
          <w:lang w:val="en-US" w:eastAsia="zh-CN"/>
        </w:rPr>
      </w:pPr>
      <w:r>
        <w:rPr>
          <w:rFonts w:hint="eastAsia"/>
          <w:b/>
          <w:bCs/>
          <w:color w:val="000000"/>
          <w:sz w:val="21"/>
          <w:szCs w:val="21"/>
          <w:lang w:val="en-US" w:eastAsia="zh-CN"/>
        </w:rPr>
        <w:t>第三条</w:t>
      </w:r>
      <w:r>
        <w:rPr>
          <w:rFonts w:hint="eastAsia"/>
          <w:b/>
          <w:bCs/>
          <w:sz w:val="21"/>
          <w:szCs w:val="21"/>
        </w:rPr>
        <w:t>专利代理师工</w:t>
      </w:r>
      <w:r>
        <w:rPr>
          <w:rFonts w:hint="eastAsia"/>
          <w:b/>
          <w:bCs/>
          <w:color w:val="000000"/>
          <w:sz w:val="21"/>
          <w:szCs w:val="21"/>
        </w:rPr>
        <w:t>作范围及工作内容</w:t>
      </w:r>
    </w:p>
    <w:p w14:paraId="21565E04" w14:textId="77777777" w:rsidR="001961AB" w:rsidRDefault="00000000">
      <w:pPr>
        <w:pStyle w:val="Bodytext1"/>
        <w:spacing w:beforeLines="50" w:before="120" w:line="360" w:lineRule="auto"/>
        <w:ind w:firstLineChars="202" w:firstLine="424"/>
        <w:rPr>
          <w:color w:val="000000"/>
          <w:sz w:val="21"/>
          <w:szCs w:val="21"/>
          <w:lang w:eastAsia="zh-CN"/>
        </w:rPr>
      </w:pPr>
      <w:r>
        <w:rPr>
          <w:rFonts w:hint="eastAsia"/>
          <w:color w:val="000000"/>
          <w:sz w:val="21"/>
          <w:szCs w:val="21"/>
          <w:lang w:eastAsia="zh-CN"/>
        </w:rPr>
        <w:t>1</w:t>
      </w:r>
      <w:r>
        <w:rPr>
          <w:color w:val="000000"/>
          <w:sz w:val="21"/>
          <w:szCs w:val="21"/>
          <w:lang w:eastAsia="zh-CN"/>
        </w:rPr>
        <w:t xml:space="preserve">. </w:t>
      </w:r>
      <w:r>
        <w:rPr>
          <w:rFonts w:hint="eastAsia"/>
          <w:color w:val="000000"/>
          <w:sz w:val="21"/>
          <w:szCs w:val="21"/>
          <w:lang w:eastAsia="zh-CN"/>
        </w:rPr>
        <w:t>根据甲方提供的有关背景技术以及发明内容及相关文件和专利申请要求，进行两项发明专利申报准备工作；</w:t>
      </w:r>
    </w:p>
    <w:p w14:paraId="09617781" w14:textId="77777777" w:rsidR="001961AB" w:rsidRDefault="00000000">
      <w:pPr>
        <w:pStyle w:val="Bodytext1"/>
        <w:spacing w:beforeLines="50" w:before="120" w:line="360" w:lineRule="auto"/>
        <w:ind w:firstLineChars="200" w:firstLine="420"/>
        <w:rPr>
          <w:color w:val="000000"/>
          <w:sz w:val="21"/>
          <w:szCs w:val="21"/>
          <w:lang w:eastAsia="zh-CN"/>
        </w:rPr>
      </w:pPr>
      <w:r>
        <w:rPr>
          <w:rFonts w:hint="eastAsia"/>
          <w:color w:val="000000"/>
          <w:sz w:val="21"/>
          <w:szCs w:val="21"/>
          <w:lang w:eastAsia="zh-CN"/>
        </w:rPr>
        <w:t>2</w:t>
      </w:r>
      <w:r>
        <w:rPr>
          <w:color w:val="000000"/>
          <w:sz w:val="21"/>
          <w:szCs w:val="21"/>
          <w:lang w:eastAsia="zh-CN"/>
        </w:rPr>
        <w:t xml:space="preserve">. </w:t>
      </w:r>
      <w:r>
        <w:rPr>
          <w:rFonts w:hint="eastAsia"/>
          <w:color w:val="000000"/>
          <w:sz w:val="21"/>
          <w:szCs w:val="21"/>
          <w:lang w:eastAsia="zh-CN"/>
        </w:rPr>
        <w:t>起草撰写专利申请文件，包括请求书、说明书、权利要求书、摘要、外观设计图片和照片、外观设计简要说明；审查意见答复，包括初审补正、初审意见陈述、发明实审答辩，以及申请审查过程中的事务处理等；</w:t>
      </w:r>
    </w:p>
    <w:p w14:paraId="7B323E3E" w14:textId="77777777" w:rsidR="001961AB" w:rsidRDefault="00000000">
      <w:pPr>
        <w:pStyle w:val="Bodytext1"/>
        <w:spacing w:beforeLines="50" w:before="120" w:line="360" w:lineRule="auto"/>
        <w:ind w:firstLineChars="202" w:firstLine="424"/>
        <w:rPr>
          <w:color w:val="000000"/>
          <w:sz w:val="21"/>
          <w:szCs w:val="21"/>
          <w:lang w:eastAsia="zh-CN"/>
        </w:rPr>
      </w:pPr>
      <w:r>
        <w:rPr>
          <w:rFonts w:hint="eastAsia"/>
          <w:color w:val="000000"/>
          <w:sz w:val="21"/>
          <w:szCs w:val="21"/>
          <w:lang w:eastAsia="zh-CN"/>
        </w:rPr>
        <w:t>3</w:t>
      </w:r>
      <w:r>
        <w:rPr>
          <w:color w:val="000000"/>
          <w:sz w:val="21"/>
          <w:szCs w:val="21"/>
          <w:lang w:eastAsia="zh-CN"/>
        </w:rPr>
        <w:t xml:space="preserve">. </w:t>
      </w:r>
      <w:r>
        <w:rPr>
          <w:rFonts w:hint="eastAsia"/>
          <w:color w:val="000000"/>
          <w:sz w:val="21"/>
          <w:szCs w:val="21"/>
          <w:lang w:eastAsia="zh-CN"/>
        </w:rPr>
        <w:t>专利正常审查未获得授权的，乙方应再次提交本项目的发明专利申请，直到授权通过为止；</w:t>
      </w:r>
    </w:p>
    <w:p w14:paraId="518ABB12" w14:textId="77777777" w:rsidR="001961AB" w:rsidRDefault="00000000">
      <w:pPr>
        <w:pStyle w:val="Bodytext1"/>
        <w:spacing w:beforeLines="50" w:before="120" w:line="360" w:lineRule="auto"/>
        <w:ind w:firstLineChars="200" w:firstLine="420"/>
        <w:rPr>
          <w:color w:val="000000"/>
          <w:sz w:val="21"/>
          <w:szCs w:val="21"/>
          <w:lang w:eastAsia="zh-CN"/>
        </w:rPr>
      </w:pPr>
      <w:r>
        <w:rPr>
          <w:rFonts w:hint="eastAsia"/>
          <w:color w:val="000000"/>
          <w:sz w:val="21"/>
          <w:szCs w:val="21"/>
          <w:lang w:eastAsia="zh-CN"/>
        </w:rPr>
        <w:t>4</w:t>
      </w:r>
      <w:r>
        <w:rPr>
          <w:color w:val="000000"/>
          <w:sz w:val="21"/>
          <w:szCs w:val="21"/>
          <w:lang w:eastAsia="zh-CN"/>
        </w:rPr>
        <w:t xml:space="preserve">. </w:t>
      </w:r>
      <w:r>
        <w:rPr>
          <w:rFonts w:hint="eastAsia"/>
          <w:color w:val="000000"/>
          <w:sz w:val="21"/>
          <w:szCs w:val="21"/>
          <w:lang w:eastAsia="zh-CN"/>
        </w:rPr>
        <w:t>每件专利申请代理的期限：截止到2025年12月31日前。如果由于甲方的原因造成申请被撤回、被驳回等情况使申请程序不能进行，该件专利申请的代理终止。如果由于乙方原因无故</w:t>
      </w:r>
      <w:r>
        <w:rPr>
          <w:rFonts w:hint="eastAsia"/>
          <w:color w:val="000000"/>
          <w:sz w:val="21"/>
          <w:szCs w:val="21"/>
          <w:lang w:eastAsia="zh-CN"/>
        </w:rPr>
        <w:lastRenderedPageBreak/>
        <w:t>终止合同或乙方原因造成申请被撤回、被驳回，甲方不予支付任何代理费用。在此期间，乙方就有关申请进度及通知以面交、电子邮件或挂号邮寄形式按甲方提供的地址和联系人通知甲方，以挂号邮寄方式通知甲方的，自文件发出之日起满15日推定为甲方收到之日。</w:t>
      </w:r>
    </w:p>
    <w:p w14:paraId="523786C4" w14:textId="77777777" w:rsidR="001961AB" w:rsidRDefault="00000000">
      <w:pPr>
        <w:pStyle w:val="Bodytext1"/>
        <w:spacing w:beforeLines="50" w:before="120" w:line="360" w:lineRule="auto"/>
        <w:ind w:firstLineChars="200" w:firstLine="420"/>
        <w:rPr>
          <w:rFonts w:eastAsia="PMingLiU"/>
          <w:sz w:val="21"/>
          <w:szCs w:val="21"/>
        </w:rPr>
      </w:pPr>
      <w:r>
        <w:rPr>
          <w:rFonts w:eastAsia="PMingLiU"/>
          <w:sz w:val="21"/>
          <w:szCs w:val="21"/>
        </w:rPr>
        <w:t xml:space="preserve">5. </w:t>
      </w:r>
      <w:r>
        <w:rPr>
          <w:rFonts w:asciiTheme="minorEastAsia" w:eastAsiaTheme="minorEastAsia" w:hAnsiTheme="minorEastAsia" w:hint="eastAsia"/>
          <w:sz w:val="21"/>
          <w:szCs w:val="21"/>
        </w:rPr>
        <w:t>如已超过服务期限但乙方已取得且仅取得本项目其中一项发明专利授权的，甲方应承担部分该项发明专利申请代理费用。</w:t>
      </w:r>
    </w:p>
    <w:p w14:paraId="3739F641" w14:textId="77777777" w:rsidR="001961AB" w:rsidRDefault="00000000">
      <w:pPr>
        <w:pStyle w:val="Bodytext1"/>
        <w:spacing w:beforeLines="50" w:before="120" w:line="360" w:lineRule="auto"/>
        <w:ind w:leftChars="200" w:left="420" w:firstLine="0"/>
        <w:jc w:val="left"/>
        <w:rPr>
          <w:b/>
          <w:bCs/>
          <w:sz w:val="21"/>
          <w:szCs w:val="21"/>
          <w:lang w:val="en-US" w:eastAsia="zh-CN"/>
        </w:rPr>
      </w:pPr>
      <w:r>
        <w:rPr>
          <w:rFonts w:hint="eastAsia"/>
          <w:b/>
          <w:bCs/>
          <w:sz w:val="21"/>
          <w:szCs w:val="21"/>
          <w:lang w:val="en-US" w:eastAsia="zh-CN"/>
        </w:rPr>
        <w:t>第四条办理专利代理服务范围以外的工作</w:t>
      </w:r>
    </w:p>
    <w:p w14:paraId="45A8E86A" w14:textId="77777777" w:rsidR="001961AB" w:rsidRDefault="00000000">
      <w:pPr>
        <w:pStyle w:val="Bodytext1"/>
        <w:tabs>
          <w:tab w:val="left" w:pos="769"/>
        </w:tabs>
        <w:spacing w:line="360" w:lineRule="auto"/>
        <w:rPr>
          <w:sz w:val="21"/>
          <w:szCs w:val="21"/>
        </w:rPr>
      </w:pPr>
      <w:r>
        <w:rPr>
          <w:rFonts w:hint="eastAsia"/>
          <w:sz w:val="21"/>
          <w:szCs w:val="21"/>
        </w:rPr>
        <w:t>本协议下的专利申请不包括复审、无效及相应的行政诉讼，也不包括授权以后的年费提醒与年费代缴服务。</w:t>
      </w:r>
    </w:p>
    <w:p w14:paraId="7BE90B50" w14:textId="77777777" w:rsidR="001961AB" w:rsidRDefault="00000000">
      <w:pPr>
        <w:pStyle w:val="Bodytext1"/>
        <w:spacing w:beforeLines="50" w:before="120" w:line="360" w:lineRule="auto"/>
        <w:ind w:leftChars="200" w:left="420" w:firstLine="0"/>
        <w:jc w:val="left"/>
        <w:rPr>
          <w:b/>
          <w:bCs/>
          <w:color w:val="000000"/>
          <w:sz w:val="21"/>
          <w:szCs w:val="21"/>
          <w:lang w:val="en-US" w:eastAsia="zh-CN"/>
        </w:rPr>
      </w:pPr>
      <w:r>
        <w:rPr>
          <w:rFonts w:hint="eastAsia"/>
          <w:b/>
          <w:bCs/>
          <w:color w:val="000000"/>
          <w:sz w:val="21"/>
          <w:szCs w:val="21"/>
          <w:lang w:val="en-US" w:eastAsia="zh-CN"/>
        </w:rPr>
        <w:t>第五条服务方式</w:t>
      </w:r>
    </w:p>
    <w:p w14:paraId="3663EFFA" w14:textId="77777777" w:rsidR="001961AB" w:rsidRDefault="00000000">
      <w:pPr>
        <w:pStyle w:val="Bodytext1"/>
        <w:spacing w:line="360" w:lineRule="auto"/>
        <w:ind w:firstLineChars="200" w:firstLine="420"/>
        <w:rPr>
          <w:sz w:val="21"/>
          <w:szCs w:val="21"/>
        </w:rPr>
      </w:pPr>
      <w:r>
        <w:rPr>
          <w:rFonts w:hint="eastAsia"/>
          <w:color w:val="000000"/>
          <w:sz w:val="21"/>
          <w:szCs w:val="21"/>
        </w:rPr>
        <w:t>根据甲方要求，乙方应上门提供服务以及通过收发传真、电子邮件等方式处理。如甲方因紧急情况需立即处理，</w:t>
      </w:r>
      <w:r>
        <w:rPr>
          <w:rFonts w:hint="eastAsia"/>
          <w:sz w:val="21"/>
          <w:szCs w:val="21"/>
        </w:rPr>
        <w:t>可随时约见专利代理师。</w:t>
      </w:r>
    </w:p>
    <w:p w14:paraId="32FA23A9" w14:textId="77777777" w:rsidR="001961AB" w:rsidRDefault="00000000">
      <w:pPr>
        <w:pStyle w:val="Bodytext1"/>
        <w:spacing w:beforeLines="50" w:before="120" w:line="360" w:lineRule="auto"/>
        <w:ind w:leftChars="200" w:left="420" w:firstLine="0"/>
        <w:jc w:val="left"/>
        <w:rPr>
          <w:b/>
          <w:bCs/>
          <w:color w:val="000000"/>
          <w:sz w:val="21"/>
          <w:szCs w:val="21"/>
          <w:lang w:val="en-US" w:eastAsia="zh-CN"/>
        </w:rPr>
      </w:pPr>
      <w:r>
        <w:rPr>
          <w:rFonts w:hint="eastAsia"/>
          <w:b/>
          <w:bCs/>
          <w:color w:val="000000"/>
          <w:sz w:val="21"/>
          <w:szCs w:val="21"/>
          <w:lang w:val="en-US" w:eastAsia="zh-CN"/>
        </w:rPr>
        <w:t>第六条工作准则</w:t>
      </w:r>
    </w:p>
    <w:p w14:paraId="4136DC11" w14:textId="77777777" w:rsidR="001961AB" w:rsidRDefault="00000000">
      <w:pPr>
        <w:pStyle w:val="Bodytext1"/>
        <w:tabs>
          <w:tab w:val="left" w:pos="769"/>
        </w:tabs>
        <w:spacing w:line="360" w:lineRule="auto"/>
        <w:ind w:firstLineChars="200" w:firstLine="420"/>
        <w:rPr>
          <w:sz w:val="21"/>
          <w:szCs w:val="21"/>
        </w:rPr>
      </w:pPr>
      <w:r>
        <w:rPr>
          <w:rFonts w:hint="eastAsia"/>
          <w:color w:val="000000"/>
          <w:sz w:val="21"/>
          <w:szCs w:val="21"/>
          <w:lang w:eastAsia="zh-CN"/>
        </w:rPr>
        <w:t>1</w:t>
      </w:r>
      <w:r>
        <w:rPr>
          <w:rFonts w:eastAsia="PMingLiU"/>
          <w:color w:val="000000"/>
          <w:sz w:val="21"/>
          <w:szCs w:val="21"/>
        </w:rPr>
        <w:t xml:space="preserve">. </w:t>
      </w:r>
      <w:r>
        <w:rPr>
          <w:rFonts w:hint="eastAsia"/>
          <w:color w:val="000000"/>
          <w:sz w:val="21"/>
          <w:szCs w:val="21"/>
        </w:rPr>
        <w:t>乙方开展发明专利申请代理工作，应当严格依照法律、法规及本合同的有关规定，积极维护甲方的合法权益，不得向甲方提供违反法律、法规规定的申请流程；</w:t>
      </w:r>
    </w:p>
    <w:p w14:paraId="70A55190" w14:textId="77777777" w:rsidR="001961AB" w:rsidRDefault="00000000">
      <w:pPr>
        <w:pStyle w:val="Bodytext1"/>
        <w:tabs>
          <w:tab w:val="left" w:pos="776"/>
        </w:tabs>
        <w:spacing w:line="360" w:lineRule="auto"/>
        <w:ind w:firstLineChars="200" w:firstLine="420"/>
        <w:rPr>
          <w:sz w:val="21"/>
          <w:szCs w:val="21"/>
        </w:rPr>
      </w:pPr>
      <w:r>
        <w:rPr>
          <w:rFonts w:hint="eastAsia"/>
          <w:color w:val="000000"/>
          <w:sz w:val="21"/>
          <w:szCs w:val="21"/>
          <w:lang w:eastAsia="zh-CN"/>
        </w:rPr>
        <w:t>2</w:t>
      </w:r>
      <w:r>
        <w:rPr>
          <w:rFonts w:eastAsia="PMingLiU"/>
          <w:color w:val="000000"/>
          <w:sz w:val="21"/>
          <w:szCs w:val="21"/>
        </w:rPr>
        <w:t xml:space="preserve">. </w:t>
      </w:r>
      <w:r>
        <w:rPr>
          <w:rFonts w:hint="eastAsia"/>
          <w:color w:val="000000"/>
          <w:sz w:val="21"/>
          <w:szCs w:val="21"/>
        </w:rPr>
        <w:t>乙方在发明专利代理申请工作中应当勤勉尽职，恪守</w:t>
      </w:r>
      <w:r>
        <w:rPr>
          <w:rFonts w:hint="eastAsia"/>
          <w:sz w:val="21"/>
          <w:szCs w:val="21"/>
        </w:rPr>
        <w:t>专利代理师</w:t>
      </w:r>
      <w:r>
        <w:rPr>
          <w:rFonts w:hint="eastAsia"/>
          <w:color w:val="000000"/>
          <w:sz w:val="21"/>
          <w:szCs w:val="21"/>
        </w:rPr>
        <w:t>职业道德和执业纪律，按照本行业公认的服务标准和服务规范，努力提高服务水平，保证服务质量；</w:t>
      </w:r>
    </w:p>
    <w:p w14:paraId="1136F5E7" w14:textId="77777777" w:rsidR="001961AB" w:rsidRDefault="00000000">
      <w:pPr>
        <w:pStyle w:val="Bodytext1"/>
        <w:tabs>
          <w:tab w:val="left" w:pos="769"/>
        </w:tabs>
        <w:spacing w:line="360" w:lineRule="auto"/>
        <w:ind w:firstLineChars="200" w:firstLine="420"/>
        <w:rPr>
          <w:sz w:val="21"/>
          <w:szCs w:val="21"/>
        </w:rPr>
      </w:pPr>
      <w:r>
        <w:rPr>
          <w:rFonts w:hint="eastAsia"/>
          <w:sz w:val="21"/>
          <w:szCs w:val="21"/>
          <w:lang w:eastAsia="zh-CN"/>
        </w:rPr>
        <w:t>3</w:t>
      </w:r>
      <w:r>
        <w:rPr>
          <w:rFonts w:eastAsia="PMingLiU"/>
          <w:sz w:val="21"/>
          <w:szCs w:val="21"/>
        </w:rPr>
        <w:t xml:space="preserve">. </w:t>
      </w:r>
      <w:r>
        <w:rPr>
          <w:rFonts w:hint="eastAsia"/>
          <w:sz w:val="21"/>
          <w:szCs w:val="21"/>
        </w:rPr>
        <w:t>根据《专利法》第19条及《专利代理条例》，乙方向甲方提供保密承诺，并规定凡甲方向乙方提供的未公开或保密的技术内容或商业数据，乙方不得在其公开之前向第三人公开。</w:t>
      </w:r>
    </w:p>
    <w:p w14:paraId="04846AAD" w14:textId="77777777" w:rsidR="001961AB" w:rsidRDefault="00000000">
      <w:pPr>
        <w:pStyle w:val="Bodytext1"/>
        <w:spacing w:beforeLines="50" w:before="120" w:line="360" w:lineRule="auto"/>
        <w:ind w:leftChars="200" w:left="420" w:firstLine="0"/>
        <w:jc w:val="left"/>
        <w:rPr>
          <w:b/>
          <w:bCs/>
          <w:color w:val="000000"/>
          <w:sz w:val="21"/>
          <w:szCs w:val="21"/>
          <w:lang w:val="en-US" w:eastAsia="zh-CN"/>
        </w:rPr>
      </w:pPr>
      <w:r>
        <w:rPr>
          <w:rFonts w:hint="eastAsia"/>
          <w:b/>
          <w:bCs/>
          <w:color w:val="000000"/>
          <w:sz w:val="21"/>
          <w:szCs w:val="21"/>
          <w:lang w:val="en-US" w:eastAsia="zh-CN"/>
        </w:rPr>
        <w:t>第七条发明专利代理申请费用</w:t>
      </w:r>
    </w:p>
    <w:p w14:paraId="66FD1476" w14:textId="77777777" w:rsidR="001961AB" w:rsidRDefault="00000000">
      <w:pPr>
        <w:pStyle w:val="Bodytext1"/>
        <w:spacing w:line="360" w:lineRule="auto"/>
        <w:rPr>
          <w:sz w:val="21"/>
          <w:szCs w:val="21"/>
          <w:u w:val="single"/>
        </w:rPr>
      </w:pPr>
      <w:r>
        <w:rPr>
          <w:rFonts w:eastAsiaTheme="minorEastAsia" w:hint="eastAsia"/>
          <w:sz w:val="21"/>
          <w:szCs w:val="21"/>
          <w:lang w:eastAsia="zh-CN"/>
        </w:rPr>
        <w:t>1</w:t>
      </w:r>
      <w:r>
        <w:rPr>
          <w:rFonts w:eastAsia="PMingLiU"/>
          <w:sz w:val="21"/>
          <w:szCs w:val="21"/>
        </w:rPr>
        <w:t xml:space="preserve">. </w:t>
      </w:r>
      <w:r>
        <w:rPr>
          <w:rFonts w:hint="eastAsia"/>
          <w:sz w:val="21"/>
          <w:szCs w:val="21"/>
        </w:rPr>
        <w:t>本项目费用（含税）为：</w:t>
      </w:r>
      <w:r>
        <w:rPr>
          <w:rFonts w:hint="eastAsia"/>
          <w:sz w:val="21"/>
          <w:szCs w:val="21"/>
          <w:u w:val="single"/>
        </w:rPr>
        <w:t>元（大写：）</w:t>
      </w:r>
      <w:r>
        <w:rPr>
          <w:rFonts w:hint="eastAsia"/>
          <w:sz w:val="21"/>
          <w:szCs w:val="21"/>
          <w:lang w:val="en-US" w:eastAsia="zh-CN"/>
        </w:rPr>
        <w:t>，上述费用包括代理服务费、官方费用等相关费用。官方费用具体包括发明专利申请费、实质审查费、公布印刷费、授权当年年费、授权登记费、证书费和印花税</w:t>
      </w:r>
      <w:r>
        <w:rPr>
          <w:rFonts w:hint="eastAsia"/>
          <w:sz w:val="21"/>
          <w:szCs w:val="21"/>
          <w:lang w:eastAsia="zh-CN"/>
        </w:rPr>
        <w:t>。</w:t>
      </w:r>
      <w:r>
        <w:rPr>
          <w:rFonts w:hint="eastAsia"/>
          <w:sz w:val="21"/>
          <w:szCs w:val="21"/>
        </w:rPr>
        <w:t>支付方式为：</w:t>
      </w:r>
      <w:r>
        <w:rPr>
          <w:rFonts w:hint="eastAsia"/>
          <w:sz w:val="21"/>
          <w:szCs w:val="21"/>
          <w:u w:val="single"/>
        </w:rPr>
        <w:t>乙方取得本项目两项发明专利授权后</w:t>
      </w:r>
      <w:r>
        <w:rPr>
          <w:rFonts w:hint="eastAsia"/>
          <w:sz w:val="21"/>
          <w:szCs w:val="21"/>
          <w:u w:val="single"/>
          <w:lang w:eastAsia="zh-CN"/>
        </w:rPr>
        <w:t>，甲方在授权生效后1</w:t>
      </w:r>
      <w:r>
        <w:rPr>
          <w:rFonts w:eastAsia="PMingLiU"/>
          <w:sz w:val="21"/>
          <w:szCs w:val="21"/>
          <w:u w:val="single"/>
        </w:rPr>
        <w:t>0</w:t>
      </w:r>
      <w:r>
        <w:rPr>
          <w:rFonts w:asciiTheme="minorEastAsia" w:eastAsiaTheme="minorEastAsia" w:hAnsiTheme="minorEastAsia" w:hint="eastAsia"/>
          <w:sz w:val="21"/>
          <w:szCs w:val="21"/>
          <w:u w:val="single"/>
        </w:rPr>
        <w:t>个工作日内</w:t>
      </w:r>
      <w:r>
        <w:rPr>
          <w:rFonts w:hint="eastAsia"/>
          <w:sz w:val="21"/>
          <w:szCs w:val="21"/>
          <w:u w:val="single"/>
          <w:lang w:eastAsia="zh-CN"/>
        </w:rPr>
        <w:t>向乙方支付全部合同费用，</w:t>
      </w:r>
      <w:r>
        <w:rPr>
          <w:rFonts w:hint="eastAsia"/>
          <w:sz w:val="21"/>
          <w:szCs w:val="21"/>
          <w:u w:val="single"/>
        </w:rPr>
        <w:t>支付前乙方需向甲方开具收费相应金额的增值税专用发票</w:t>
      </w:r>
      <w:r>
        <w:rPr>
          <w:rFonts w:hint="eastAsia"/>
          <w:sz w:val="21"/>
          <w:szCs w:val="21"/>
          <w:lang w:eastAsia="zh-CN"/>
        </w:rPr>
        <w:t>。</w:t>
      </w:r>
    </w:p>
    <w:p w14:paraId="1606D3C1" w14:textId="77777777" w:rsidR="001961AB" w:rsidRDefault="00000000">
      <w:pPr>
        <w:pStyle w:val="Bodytext1"/>
        <w:spacing w:line="360" w:lineRule="auto"/>
        <w:rPr>
          <w:sz w:val="21"/>
          <w:szCs w:val="21"/>
          <w:u w:val="single"/>
        </w:rPr>
      </w:pPr>
      <w:r>
        <w:rPr>
          <w:rFonts w:eastAsiaTheme="minorEastAsia" w:hint="eastAsia"/>
          <w:sz w:val="21"/>
          <w:szCs w:val="21"/>
          <w:u w:val="single"/>
          <w:lang w:eastAsia="zh-CN"/>
        </w:rPr>
        <w:t>2</w:t>
      </w:r>
      <w:r>
        <w:rPr>
          <w:rFonts w:eastAsia="PMingLiU"/>
          <w:sz w:val="21"/>
          <w:szCs w:val="21"/>
          <w:u w:val="single"/>
        </w:rPr>
        <w:t xml:space="preserve">. </w:t>
      </w:r>
      <w:r>
        <w:rPr>
          <w:rFonts w:hint="eastAsia"/>
          <w:sz w:val="21"/>
          <w:szCs w:val="21"/>
          <w:u w:val="single"/>
        </w:rPr>
        <w:t>若截止本合同最晚期限，乙方取得且仅取得本项目一项发明专利授权，</w:t>
      </w:r>
      <w:r>
        <w:rPr>
          <w:rFonts w:hint="eastAsia"/>
          <w:sz w:val="21"/>
          <w:szCs w:val="21"/>
          <w:u w:val="single"/>
          <w:lang w:eastAsia="zh-CN"/>
        </w:rPr>
        <w:t>则</w:t>
      </w:r>
      <w:r>
        <w:rPr>
          <w:rFonts w:asciiTheme="minorEastAsia" w:eastAsiaTheme="minorEastAsia" w:hAnsiTheme="minorEastAsia" w:hint="eastAsia"/>
          <w:sz w:val="21"/>
          <w:szCs w:val="21"/>
          <w:u w:val="single"/>
        </w:rPr>
        <w:t>甲方应在截止日期后</w:t>
      </w:r>
      <w:r>
        <w:rPr>
          <w:rFonts w:asciiTheme="minorEastAsia" w:eastAsiaTheme="minorEastAsia" w:hAnsiTheme="minorEastAsia" w:hint="eastAsia"/>
          <w:sz w:val="21"/>
          <w:szCs w:val="21"/>
          <w:u w:val="single"/>
          <w:lang w:eastAsia="zh-CN"/>
        </w:rPr>
        <w:t>1</w:t>
      </w:r>
      <w:r>
        <w:rPr>
          <w:rFonts w:asciiTheme="minorEastAsia" w:eastAsia="PMingLiU" w:hAnsiTheme="minorEastAsia"/>
          <w:sz w:val="21"/>
          <w:szCs w:val="21"/>
          <w:u w:val="single"/>
        </w:rPr>
        <w:t>0</w:t>
      </w:r>
      <w:r>
        <w:rPr>
          <w:rFonts w:asciiTheme="minorEastAsia" w:eastAsiaTheme="minorEastAsia" w:hAnsiTheme="minorEastAsia" w:hint="eastAsia"/>
          <w:sz w:val="21"/>
          <w:szCs w:val="21"/>
          <w:u w:val="single"/>
        </w:rPr>
        <w:t>个工作日内向乙方支付</w:t>
      </w:r>
      <w:r>
        <w:rPr>
          <w:rFonts w:asciiTheme="minorEastAsia" w:eastAsiaTheme="minorEastAsia" w:hAnsiTheme="minorEastAsia" w:hint="eastAsia"/>
          <w:sz w:val="21"/>
          <w:szCs w:val="21"/>
          <w:u w:val="single"/>
          <w:lang w:eastAsia="zh-CN"/>
        </w:rPr>
        <w:t>4</w:t>
      </w:r>
      <w:r>
        <w:rPr>
          <w:rFonts w:asciiTheme="minorEastAsia" w:eastAsia="PMingLiU" w:hAnsiTheme="minorEastAsia"/>
          <w:sz w:val="21"/>
          <w:szCs w:val="21"/>
          <w:u w:val="single"/>
        </w:rPr>
        <w:t>0%</w:t>
      </w:r>
      <w:r>
        <w:rPr>
          <w:rFonts w:asciiTheme="minorEastAsia" w:eastAsiaTheme="minorEastAsia" w:hAnsiTheme="minorEastAsia" w:hint="eastAsia"/>
          <w:sz w:val="21"/>
          <w:szCs w:val="21"/>
          <w:u w:val="single"/>
        </w:rPr>
        <w:t>的合同费用，</w:t>
      </w:r>
      <w:r>
        <w:rPr>
          <w:rFonts w:hint="eastAsia"/>
          <w:sz w:val="21"/>
          <w:szCs w:val="21"/>
          <w:u w:val="single"/>
        </w:rPr>
        <w:t>支付前乙方需向甲方开具收费相应金额的增值税专用发票。</w:t>
      </w:r>
    </w:p>
    <w:p w14:paraId="1EF64145" w14:textId="77777777" w:rsidR="001961AB" w:rsidRDefault="00000000">
      <w:pPr>
        <w:pStyle w:val="Bodytext1"/>
        <w:tabs>
          <w:tab w:val="left" w:pos="805"/>
        </w:tabs>
        <w:spacing w:line="360" w:lineRule="auto"/>
        <w:rPr>
          <w:sz w:val="21"/>
          <w:szCs w:val="21"/>
        </w:rPr>
      </w:pPr>
      <w:r>
        <w:rPr>
          <w:rFonts w:eastAsiaTheme="minorEastAsia" w:hint="eastAsia"/>
          <w:color w:val="000000"/>
          <w:sz w:val="21"/>
          <w:szCs w:val="21"/>
          <w:lang w:eastAsia="zh-CN"/>
        </w:rPr>
        <w:t>3</w:t>
      </w:r>
      <w:r>
        <w:rPr>
          <w:rFonts w:eastAsia="PMingLiU"/>
          <w:color w:val="000000"/>
          <w:sz w:val="21"/>
          <w:szCs w:val="21"/>
        </w:rPr>
        <w:t xml:space="preserve">. </w:t>
      </w:r>
      <w:r>
        <w:rPr>
          <w:rFonts w:hint="eastAsia"/>
          <w:color w:val="000000"/>
          <w:sz w:val="21"/>
          <w:szCs w:val="21"/>
        </w:rPr>
        <w:t>尽管有上述付款时间的规定，乙方应在本合同项下所有支付前向甲方提交支付申请以及所需的相关资料和票据。甲方只在收到所有合格的支付凭证后，才向乙方支付。如果因乙方未能及时提交所需的相关资料和票据，或提交的资料和票据不能满足甲方的付款要求造成付款延误，甲方不承担逾期付款的责任</w:t>
      </w:r>
      <w:r>
        <w:rPr>
          <w:rFonts w:hint="eastAsia"/>
          <w:color w:val="000000"/>
          <w:sz w:val="21"/>
          <w:szCs w:val="21"/>
          <w:lang w:eastAsia="zh-CN"/>
        </w:rPr>
        <w:t>；</w:t>
      </w:r>
    </w:p>
    <w:p w14:paraId="6832C9B5" w14:textId="77777777" w:rsidR="001961AB" w:rsidRDefault="00000000">
      <w:pPr>
        <w:pStyle w:val="Bodytext1"/>
        <w:tabs>
          <w:tab w:val="left" w:pos="793"/>
        </w:tabs>
        <w:spacing w:line="360" w:lineRule="auto"/>
        <w:ind w:left="420" w:firstLine="0"/>
        <w:jc w:val="left"/>
        <w:rPr>
          <w:sz w:val="21"/>
          <w:szCs w:val="21"/>
        </w:rPr>
      </w:pPr>
      <w:r>
        <w:rPr>
          <w:rFonts w:eastAsiaTheme="minorEastAsia" w:hint="eastAsia"/>
          <w:color w:val="000000"/>
          <w:sz w:val="21"/>
          <w:szCs w:val="21"/>
          <w:lang w:eastAsia="zh-CN"/>
        </w:rPr>
        <w:lastRenderedPageBreak/>
        <w:t>4</w:t>
      </w:r>
      <w:r>
        <w:rPr>
          <w:rFonts w:eastAsia="PMingLiU"/>
          <w:color w:val="000000"/>
          <w:sz w:val="21"/>
          <w:szCs w:val="21"/>
        </w:rPr>
        <w:t xml:space="preserve">. </w:t>
      </w:r>
      <w:r>
        <w:rPr>
          <w:rFonts w:hint="eastAsia"/>
          <w:color w:val="000000"/>
          <w:sz w:val="21"/>
          <w:szCs w:val="21"/>
        </w:rPr>
        <w:t>乙方应开具增值税专用发票</w:t>
      </w:r>
    </w:p>
    <w:p w14:paraId="7F711631" w14:textId="77777777" w:rsidR="001961AB" w:rsidRDefault="00000000">
      <w:pPr>
        <w:spacing w:line="360" w:lineRule="auto"/>
        <w:ind w:firstLineChars="200" w:firstLine="420"/>
        <w:rPr>
          <w:rFonts w:ascii="宋体" w:hAnsi="宋体" w:cs="宋体"/>
          <w:bCs/>
          <w:szCs w:val="21"/>
        </w:rPr>
      </w:pPr>
      <w:r>
        <w:rPr>
          <w:rFonts w:ascii="宋体" w:hAnsi="宋体" w:cs="宋体" w:hint="eastAsia"/>
          <w:bCs/>
          <w:szCs w:val="21"/>
        </w:rPr>
        <w:t>（1）甲方账户信息：</w:t>
      </w:r>
    </w:p>
    <w:p w14:paraId="306D5627" w14:textId="77777777" w:rsidR="001961AB" w:rsidRDefault="00000000">
      <w:pPr>
        <w:spacing w:line="360" w:lineRule="auto"/>
        <w:ind w:firstLineChars="200" w:firstLine="420"/>
        <w:rPr>
          <w:rFonts w:ascii="宋体" w:hAnsi="宋体" w:cs="宋体"/>
          <w:bCs/>
          <w:szCs w:val="21"/>
        </w:rPr>
      </w:pPr>
      <w:r>
        <w:rPr>
          <w:rFonts w:ascii="宋体" w:hAnsi="宋体" w:cs="宋体" w:hint="eastAsia"/>
          <w:bCs/>
          <w:szCs w:val="21"/>
        </w:rPr>
        <w:t>单位名称：</w:t>
      </w:r>
    </w:p>
    <w:p w14:paraId="6D8EF5D9" w14:textId="77777777" w:rsidR="001961AB" w:rsidRDefault="00000000">
      <w:pPr>
        <w:widowControl/>
        <w:topLinePunct/>
        <w:spacing w:line="360" w:lineRule="auto"/>
        <w:ind w:firstLineChars="200" w:firstLine="420"/>
        <w:rPr>
          <w:rFonts w:ascii="宋体" w:hAnsi="宋体" w:cs="宋体"/>
          <w:szCs w:val="21"/>
        </w:rPr>
      </w:pPr>
      <w:r>
        <w:rPr>
          <w:rFonts w:ascii="宋体" w:hAnsi="宋体" w:cs="宋体" w:hint="eastAsia"/>
          <w:bCs/>
          <w:szCs w:val="21"/>
        </w:rPr>
        <w:t>税号：</w:t>
      </w:r>
    </w:p>
    <w:p w14:paraId="207A8450" w14:textId="77777777" w:rsidR="001961AB" w:rsidRDefault="00000000">
      <w:pPr>
        <w:widowControl/>
        <w:topLinePunct/>
        <w:spacing w:line="360" w:lineRule="auto"/>
        <w:ind w:firstLineChars="200" w:firstLine="420"/>
        <w:rPr>
          <w:rFonts w:ascii="宋体" w:hAnsi="宋体" w:cs="宋体"/>
          <w:szCs w:val="21"/>
        </w:rPr>
      </w:pPr>
      <w:r>
        <w:rPr>
          <w:rFonts w:ascii="宋体" w:hAnsi="宋体" w:cs="宋体" w:hint="eastAsia"/>
          <w:bCs/>
          <w:szCs w:val="21"/>
        </w:rPr>
        <w:t>开户银行：</w:t>
      </w:r>
    </w:p>
    <w:p w14:paraId="1732BBEB" w14:textId="77777777" w:rsidR="001961AB" w:rsidRDefault="00000000">
      <w:pPr>
        <w:widowControl/>
        <w:topLinePunct/>
        <w:spacing w:line="360" w:lineRule="auto"/>
        <w:ind w:firstLineChars="200" w:firstLine="420"/>
        <w:rPr>
          <w:rFonts w:ascii="宋体" w:hAnsi="宋体" w:cs="宋体"/>
          <w:szCs w:val="21"/>
        </w:rPr>
      </w:pPr>
      <w:r>
        <w:rPr>
          <w:rFonts w:ascii="宋体" w:hAnsi="宋体" w:cs="宋体" w:hint="eastAsia"/>
          <w:bCs/>
          <w:szCs w:val="21"/>
        </w:rPr>
        <w:t>银行账号：</w:t>
      </w:r>
    </w:p>
    <w:p w14:paraId="105FEB75" w14:textId="77777777" w:rsidR="001961AB" w:rsidRDefault="00000000">
      <w:pPr>
        <w:spacing w:line="360" w:lineRule="auto"/>
        <w:ind w:firstLineChars="200" w:firstLine="420"/>
        <w:rPr>
          <w:rFonts w:ascii="宋体" w:hAnsi="宋体" w:cs="宋体"/>
          <w:bCs/>
          <w:color w:val="000000"/>
          <w:szCs w:val="21"/>
        </w:rPr>
      </w:pPr>
      <w:r>
        <w:rPr>
          <w:rFonts w:ascii="宋体" w:hAnsi="宋体" w:cs="宋体" w:hint="eastAsia"/>
          <w:bCs/>
          <w:color w:val="000000"/>
          <w:szCs w:val="21"/>
        </w:rPr>
        <w:t>（2）乙方账户信息：</w:t>
      </w:r>
    </w:p>
    <w:p w14:paraId="4AD8AD1D" w14:textId="77777777" w:rsidR="001961AB" w:rsidRDefault="00000000">
      <w:pPr>
        <w:spacing w:line="360" w:lineRule="auto"/>
        <w:ind w:firstLineChars="200" w:firstLine="420"/>
        <w:rPr>
          <w:rFonts w:ascii="宋体" w:hAnsi="宋体" w:cs="宋体"/>
          <w:bCs/>
          <w:color w:val="000000"/>
          <w:szCs w:val="21"/>
        </w:rPr>
      </w:pPr>
      <w:r>
        <w:rPr>
          <w:rFonts w:ascii="宋体" w:hAnsi="宋体" w:cs="宋体" w:hint="eastAsia"/>
          <w:bCs/>
          <w:color w:val="000000"/>
          <w:szCs w:val="21"/>
        </w:rPr>
        <w:t>单位名称：</w:t>
      </w:r>
    </w:p>
    <w:p w14:paraId="7576018E" w14:textId="77777777" w:rsidR="001961AB" w:rsidRDefault="00000000">
      <w:pPr>
        <w:spacing w:line="360" w:lineRule="auto"/>
        <w:ind w:firstLineChars="200" w:firstLine="420"/>
        <w:rPr>
          <w:rFonts w:ascii="宋体" w:hAnsi="宋体" w:cs="宋体"/>
          <w:bCs/>
          <w:color w:val="000000"/>
          <w:szCs w:val="21"/>
        </w:rPr>
      </w:pPr>
      <w:r>
        <w:rPr>
          <w:rFonts w:ascii="宋体" w:hAnsi="宋体" w:cs="宋体" w:hint="eastAsia"/>
          <w:bCs/>
          <w:color w:val="000000"/>
          <w:szCs w:val="21"/>
        </w:rPr>
        <w:t>开户银行：</w:t>
      </w:r>
    </w:p>
    <w:p w14:paraId="4B26A47D" w14:textId="77777777" w:rsidR="001961AB" w:rsidRDefault="00000000">
      <w:pPr>
        <w:spacing w:line="360" w:lineRule="auto"/>
        <w:ind w:firstLineChars="200" w:firstLine="420"/>
        <w:rPr>
          <w:rFonts w:ascii="宋体" w:hAnsi="宋体" w:cs="宋体"/>
          <w:szCs w:val="21"/>
        </w:rPr>
      </w:pPr>
      <w:r>
        <w:rPr>
          <w:rFonts w:ascii="宋体" w:hAnsi="宋体" w:cs="宋体" w:hint="eastAsia"/>
          <w:bCs/>
          <w:color w:val="000000"/>
          <w:szCs w:val="21"/>
        </w:rPr>
        <w:t>银行帐号：</w:t>
      </w:r>
    </w:p>
    <w:p w14:paraId="24812BA6" w14:textId="77777777" w:rsidR="001961AB" w:rsidRDefault="00000000">
      <w:pPr>
        <w:pStyle w:val="Bodytext1"/>
        <w:spacing w:beforeLines="50" w:before="120" w:line="360" w:lineRule="auto"/>
        <w:ind w:leftChars="200" w:left="420" w:firstLine="0"/>
        <w:jc w:val="left"/>
        <w:rPr>
          <w:b/>
          <w:bCs/>
          <w:color w:val="000000"/>
          <w:sz w:val="21"/>
          <w:szCs w:val="21"/>
          <w:lang w:val="en-US" w:eastAsia="zh-CN"/>
        </w:rPr>
      </w:pPr>
      <w:r>
        <w:rPr>
          <w:rFonts w:hint="eastAsia"/>
          <w:b/>
          <w:bCs/>
          <w:color w:val="000000"/>
          <w:sz w:val="21"/>
          <w:szCs w:val="21"/>
          <w:lang w:val="en-US" w:eastAsia="zh-CN"/>
        </w:rPr>
        <w:t>第八条甲方的权利、义务</w:t>
      </w:r>
    </w:p>
    <w:p w14:paraId="0A7449C9" w14:textId="77777777" w:rsidR="001961AB" w:rsidRDefault="00000000">
      <w:pPr>
        <w:pStyle w:val="Bodytext1"/>
        <w:tabs>
          <w:tab w:val="left" w:pos="798"/>
        </w:tabs>
        <w:spacing w:line="360" w:lineRule="auto"/>
        <w:rPr>
          <w:color w:val="000000"/>
          <w:sz w:val="21"/>
          <w:szCs w:val="21"/>
        </w:rPr>
      </w:pPr>
      <w:r>
        <w:rPr>
          <w:rFonts w:hint="eastAsia"/>
          <w:color w:val="000000"/>
          <w:sz w:val="21"/>
          <w:szCs w:val="21"/>
          <w:lang w:eastAsia="zh-CN"/>
        </w:rPr>
        <w:t>1</w:t>
      </w:r>
      <w:r>
        <w:rPr>
          <w:rFonts w:eastAsia="PMingLiU"/>
          <w:color w:val="000000"/>
          <w:sz w:val="21"/>
          <w:szCs w:val="21"/>
        </w:rPr>
        <w:t xml:space="preserve">. </w:t>
      </w:r>
      <w:r>
        <w:rPr>
          <w:rFonts w:hint="eastAsia"/>
          <w:color w:val="000000"/>
          <w:sz w:val="21"/>
          <w:szCs w:val="21"/>
        </w:rPr>
        <w:t>应向乙方提供开展合同内容需要的相关资料；</w:t>
      </w:r>
    </w:p>
    <w:p w14:paraId="2A3F6CA0" w14:textId="77777777" w:rsidR="001961AB" w:rsidRDefault="00000000">
      <w:pPr>
        <w:pStyle w:val="Bodytext1"/>
        <w:tabs>
          <w:tab w:val="left" w:pos="798"/>
        </w:tabs>
        <w:spacing w:line="360" w:lineRule="auto"/>
        <w:rPr>
          <w:color w:val="000000"/>
          <w:sz w:val="21"/>
          <w:szCs w:val="21"/>
        </w:rPr>
      </w:pPr>
      <w:r>
        <w:rPr>
          <w:rFonts w:hint="eastAsia"/>
          <w:color w:val="000000"/>
          <w:sz w:val="21"/>
          <w:szCs w:val="21"/>
        </w:rPr>
        <w:t>2</w:t>
      </w:r>
      <w:r>
        <w:rPr>
          <w:color w:val="000000"/>
          <w:sz w:val="21"/>
          <w:szCs w:val="21"/>
        </w:rPr>
        <w:t xml:space="preserve">. </w:t>
      </w:r>
      <w:r>
        <w:rPr>
          <w:rFonts w:hint="eastAsia"/>
          <w:color w:val="000000"/>
          <w:sz w:val="21"/>
          <w:szCs w:val="21"/>
        </w:rPr>
        <w:t>负责协调相关部门为乙方开展工作提供帮助；</w:t>
      </w:r>
    </w:p>
    <w:p w14:paraId="5E371056" w14:textId="77777777" w:rsidR="001961AB" w:rsidRDefault="00000000">
      <w:pPr>
        <w:pStyle w:val="Bodytext1"/>
        <w:tabs>
          <w:tab w:val="left" w:pos="798"/>
        </w:tabs>
        <w:spacing w:line="360" w:lineRule="auto"/>
        <w:rPr>
          <w:color w:val="000000"/>
          <w:sz w:val="21"/>
          <w:szCs w:val="21"/>
          <w:lang w:eastAsia="zh-CN"/>
        </w:rPr>
      </w:pPr>
      <w:r>
        <w:rPr>
          <w:rFonts w:hint="eastAsia"/>
          <w:color w:val="000000"/>
          <w:sz w:val="21"/>
          <w:szCs w:val="21"/>
        </w:rPr>
        <w:t>3</w:t>
      </w:r>
      <w:r>
        <w:rPr>
          <w:color w:val="000000"/>
          <w:sz w:val="21"/>
          <w:szCs w:val="21"/>
        </w:rPr>
        <w:t xml:space="preserve">. </w:t>
      </w:r>
      <w:r>
        <w:rPr>
          <w:rFonts w:hint="eastAsia"/>
          <w:color w:val="000000"/>
          <w:sz w:val="21"/>
          <w:szCs w:val="21"/>
        </w:rPr>
        <w:t>应按照合同条款的要求及时向乙方支付费用；</w:t>
      </w:r>
    </w:p>
    <w:p w14:paraId="017AA7C3" w14:textId="77777777" w:rsidR="001961AB" w:rsidRDefault="00000000">
      <w:pPr>
        <w:pStyle w:val="Bodytext1"/>
        <w:tabs>
          <w:tab w:val="left" w:pos="798"/>
        </w:tabs>
        <w:spacing w:line="360" w:lineRule="auto"/>
        <w:rPr>
          <w:color w:val="000000"/>
          <w:sz w:val="21"/>
          <w:szCs w:val="21"/>
          <w:lang w:eastAsia="zh-CN"/>
        </w:rPr>
      </w:pPr>
      <w:r>
        <w:rPr>
          <w:rFonts w:hint="eastAsia"/>
          <w:color w:val="000000"/>
          <w:sz w:val="21"/>
          <w:szCs w:val="21"/>
        </w:rPr>
        <w:t>4</w:t>
      </w:r>
      <w:r>
        <w:rPr>
          <w:color w:val="000000"/>
          <w:sz w:val="21"/>
          <w:szCs w:val="21"/>
        </w:rPr>
        <w:t xml:space="preserve">. </w:t>
      </w:r>
      <w:r>
        <w:rPr>
          <w:rFonts w:hint="eastAsia"/>
          <w:color w:val="000000"/>
          <w:sz w:val="21"/>
          <w:szCs w:val="21"/>
        </w:rPr>
        <w:t>甲方有权针对乙方专利代理师及其工作成果进一步询问或质疑，对不符合甲方要求的工作成果有权要求乙方继续或重新提交，否则视为未完成该次工作，甲方有权不对完成该项服务进行确认；</w:t>
      </w:r>
    </w:p>
    <w:p w14:paraId="59828242" w14:textId="77777777" w:rsidR="001961AB" w:rsidRDefault="00000000">
      <w:pPr>
        <w:pStyle w:val="Bodytext1"/>
        <w:tabs>
          <w:tab w:val="left" w:pos="783"/>
        </w:tabs>
        <w:spacing w:line="360" w:lineRule="auto"/>
        <w:rPr>
          <w:color w:val="000000"/>
          <w:sz w:val="21"/>
          <w:szCs w:val="21"/>
        </w:rPr>
      </w:pPr>
      <w:r>
        <w:rPr>
          <w:rFonts w:hint="eastAsia"/>
          <w:color w:val="000000"/>
          <w:sz w:val="21"/>
          <w:szCs w:val="21"/>
        </w:rPr>
        <w:t>5</w:t>
      </w:r>
      <w:r>
        <w:rPr>
          <w:color w:val="000000"/>
          <w:sz w:val="21"/>
          <w:szCs w:val="21"/>
        </w:rPr>
        <w:t xml:space="preserve">. </w:t>
      </w:r>
      <w:r>
        <w:rPr>
          <w:rFonts w:hint="eastAsia"/>
          <w:color w:val="000000"/>
          <w:sz w:val="21"/>
          <w:szCs w:val="21"/>
        </w:rPr>
        <w:t>甲方指定（电话：）为本项目联络人，若有变更，应提前通知乙方。</w:t>
      </w:r>
    </w:p>
    <w:p w14:paraId="7ECC1470" w14:textId="77777777" w:rsidR="001961AB" w:rsidRDefault="00000000">
      <w:pPr>
        <w:pStyle w:val="Bodytext1"/>
        <w:spacing w:beforeLines="50" w:before="120" w:line="360" w:lineRule="auto"/>
        <w:ind w:firstLineChars="200" w:firstLine="422"/>
        <w:jc w:val="left"/>
        <w:rPr>
          <w:b/>
          <w:bCs/>
          <w:color w:val="000000"/>
          <w:sz w:val="21"/>
          <w:szCs w:val="21"/>
          <w:lang w:val="en-US" w:eastAsia="zh-CN"/>
        </w:rPr>
      </w:pPr>
      <w:r>
        <w:rPr>
          <w:rFonts w:hint="eastAsia"/>
          <w:b/>
          <w:bCs/>
          <w:color w:val="000000"/>
          <w:sz w:val="21"/>
          <w:szCs w:val="21"/>
          <w:lang w:val="en-US" w:eastAsia="zh-CN"/>
        </w:rPr>
        <w:t>第九条乙方的权利、义务</w:t>
      </w:r>
    </w:p>
    <w:p w14:paraId="7638F8A8" w14:textId="77777777" w:rsidR="001961AB" w:rsidRDefault="00000000">
      <w:pPr>
        <w:pStyle w:val="Bodytext1"/>
        <w:numPr>
          <w:ilvl w:val="1"/>
          <w:numId w:val="2"/>
        </w:numPr>
        <w:tabs>
          <w:tab w:val="left" w:pos="783"/>
        </w:tabs>
        <w:spacing w:line="360" w:lineRule="auto"/>
        <w:ind w:left="680" w:hanging="340"/>
        <w:rPr>
          <w:color w:val="000000"/>
          <w:sz w:val="21"/>
          <w:szCs w:val="21"/>
        </w:rPr>
      </w:pPr>
      <w:r>
        <w:rPr>
          <w:rFonts w:hint="eastAsia"/>
          <w:color w:val="000000"/>
          <w:sz w:val="21"/>
          <w:szCs w:val="21"/>
        </w:rPr>
        <w:t>应建立健全工作团队，按比选文件承诺的方案积极开展工作，并提供真实有效的两份《专利受理通知书》，取得本项目两项授权发明专利；</w:t>
      </w:r>
    </w:p>
    <w:p w14:paraId="02A83B7F" w14:textId="77777777" w:rsidR="001961AB" w:rsidRDefault="00000000">
      <w:pPr>
        <w:pStyle w:val="Bodytext1"/>
        <w:numPr>
          <w:ilvl w:val="1"/>
          <w:numId w:val="2"/>
        </w:numPr>
        <w:tabs>
          <w:tab w:val="left" w:pos="783"/>
        </w:tabs>
        <w:spacing w:line="360" w:lineRule="auto"/>
        <w:ind w:left="680" w:hanging="340"/>
        <w:rPr>
          <w:color w:val="000000"/>
          <w:sz w:val="21"/>
          <w:szCs w:val="21"/>
        </w:rPr>
      </w:pPr>
      <w:r>
        <w:rPr>
          <w:rFonts w:hint="eastAsia"/>
          <w:color w:val="000000"/>
          <w:sz w:val="21"/>
          <w:szCs w:val="21"/>
        </w:rPr>
        <w:t>乙方向甲方提供保密承诺，并规定凡甲方向乙方提供的未公开或保密的技术内容或商业数据，乙方不得在其公开之前向第三人公开；</w:t>
      </w:r>
    </w:p>
    <w:p w14:paraId="0AFF315C" w14:textId="77777777" w:rsidR="001961AB" w:rsidRDefault="00000000">
      <w:pPr>
        <w:pStyle w:val="Bodytext1"/>
        <w:numPr>
          <w:ilvl w:val="1"/>
          <w:numId w:val="2"/>
        </w:numPr>
        <w:tabs>
          <w:tab w:val="left" w:pos="783"/>
        </w:tabs>
        <w:spacing w:line="360" w:lineRule="auto"/>
        <w:ind w:left="680" w:hanging="340"/>
        <w:rPr>
          <w:color w:val="000000"/>
          <w:sz w:val="21"/>
          <w:szCs w:val="21"/>
        </w:rPr>
      </w:pPr>
      <w:r>
        <w:rPr>
          <w:rFonts w:hint="eastAsia"/>
          <w:color w:val="000000"/>
          <w:sz w:val="21"/>
          <w:szCs w:val="21"/>
        </w:rPr>
        <w:t>有权要求甲方按合同约定支付相应的合同金额；</w:t>
      </w:r>
    </w:p>
    <w:p w14:paraId="7B154F11" w14:textId="77777777" w:rsidR="001961AB" w:rsidRDefault="00000000">
      <w:pPr>
        <w:pStyle w:val="Bodytext1"/>
        <w:numPr>
          <w:ilvl w:val="1"/>
          <w:numId w:val="2"/>
        </w:numPr>
        <w:tabs>
          <w:tab w:val="left" w:pos="783"/>
        </w:tabs>
        <w:spacing w:line="360" w:lineRule="auto"/>
        <w:ind w:left="680" w:hanging="340"/>
        <w:rPr>
          <w:color w:val="000000"/>
          <w:sz w:val="21"/>
          <w:szCs w:val="21"/>
        </w:rPr>
      </w:pPr>
      <w:r>
        <w:rPr>
          <w:rFonts w:hint="eastAsia"/>
          <w:color w:val="000000"/>
          <w:sz w:val="21"/>
          <w:szCs w:val="21"/>
        </w:rPr>
        <w:t>必须保证所提供的增值税专用发票真实有效；</w:t>
      </w:r>
    </w:p>
    <w:p w14:paraId="7B873C4B" w14:textId="77777777" w:rsidR="001961AB" w:rsidRDefault="00000000">
      <w:pPr>
        <w:pStyle w:val="Bodytext1"/>
        <w:numPr>
          <w:ilvl w:val="1"/>
          <w:numId w:val="2"/>
        </w:numPr>
        <w:tabs>
          <w:tab w:val="left" w:pos="783"/>
        </w:tabs>
        <w:spacing w:line="360" w:lineRule="auto"/>
        <w:ind w:left="680" w:hanging="340"/>
        <w:rPr>
          <w:color w:val="000000"/>
          <w:sz w:val="21"/>
          <w:szCs w:val="21"/>
        </w:rPr>
      </w:pPr>
      <w:r>
        <w:rPr>
          <w:rFonts w:hint="eastAsia"/>
          <w:color w:val="000000"/>
          <w:sz w:val="21"/>
          <w:szCs w:val="21"/>
        </w:rPr>
        <w:t>乙方指定____________专利代理师（电话：，电子邮箱：）为本项目联络人，若有变更，应提前通知甲方。</w:t>
      </w:r>
    </w:p>
    <w:p w14:paraId="0E21075B" w14:textId="77777777" w:rsidR="001961AB" w:rsidRDefault="00000000">
      <w:pPr>
        <w:pStyle w:val="Bodytext1"/>
        <w:spacing w:beforeLines="50" w:before="120" w:line="360" w:lineRule="auto"/>
        <w:ind w:leftChars="200" w:left="420" w:firstLine="0"/>
        <w:jc w:val="left"/>
        <w:rPr>
          <w:b/>
          <w:bCs/>
          <w:color w:val="000000"/>
          <w:sz w:val="21"/>
          <w:szCs w:val="21"/>
          <w:lang w:val="en-US" w:eastAsia="zh-CN"/>
        </w:rPr>
      </w:pPr>
      <w:r>
        <w:rPr>
          <w:rFonts w:hint="eastAsia"/>
          <w:b/>
          <w:bCs/>
          <w:color w:val="000000"/>
          <w:sz w:val="21"/>
          <w:szCs w:val="21"/>
          <w:lang w:val="en-US" w:eastAsia="zh-CN"/>
        </w:rPr>
        <w:t>第十条违约责任</w:t>
      </w:r>
    </w:p>
    <w:p w14:paraId="2423D626" w14:textId="77777777" w:rsidR="001961AB" w:rsidRDefault="00000000">
      <w:pPr>
        <w:pStyle w:val="Bodytext1"/>
        <w:tabs>
          <w:tab w:val="left" w:pos="910"/>
        </w:tabs>
        <w:spacing w:line="360" w:lineRule="auto"/>
        <w:jc w:val="left"/>
        <w:rPr>
          <w:color w:val="000000"/>
          <w:sz w:val="21"/>
          <w:szCs w:val="21"/>
        </w:rPr>
      </w:pPr>
      <w:r>
        <w:rPr>
          <w:rFonts w:hint="eastAsia"/>
          <w:color w:val="000000"/>
          <w:sz w:val="21"/>
          <w:szCs w:val="21"/>
        </w:rPr>
        <w:t>1</w:t>
      </w:r>
      <w:r>
        <w:rPr>
          <w:rFonts w:hint="eastAsia"/>
          <w:color w:val="000000"/>
          <w:sz w:val="21"/>
          <w:szCs w:val="21"/>
          <w:lang w:eastAsia="zh-CN"/>
        </w:rPr>
        <w:t>.</w:t>
      </w:r>
      <w:r>
        <w:rPr>
          <w:rFonts w:eastAsia="PMingLiU"/>
          <w:color w:val="000000"/>
          <w:sz w:val="21"/>
          <w:szCs w:val="21"/>
        </w:rPr>
        <w:t xml:space="preserve"> </w:t>
      </w:r>
      <w:r>
        <w:rPr>
          <w:color w:val="000000"/>
          <w:sz w:val="21"/>
          <w:szCs w:val="21"/>
        </w:rPr>
        <w:t>若乙方出现以下情形：</w:t>
      </w:r>
    </w:p>
    <w:p w14:paraId="0DDB2A1A" w14:textId="77777777" w:rsidR="001961AB" w:rsidRDefault="00000000">
      <w:pPr>
        <w:pStyle w:val="Bodytext1"/>
        <w:tabs>
          <w:tab w:val="left" w:pos="910"/>
        </w:tabs>
        <w:spacing w:line="360" w:lineRule="auto"/>
        <w:jc w:val="left"/>
        <w:rPr>
          <w:color w:val="000000"/>
          <w:sz w:val="21"/>
          <w:szCs w:val="21"/>
        </w:rPr>
      </w:pPr>
      <w:bookmarkStart w:id="12" w:name="bookmark78"/>
      <w:bookmarkEnd w:id="12"/>
      <w:r>
        <w:rPr>
          <w:rFonts w:hint="eastAsia"/>
          <w:color w:val="000000"/>
          <w:sz w:val="21"/>
          <w:szCs w:val="21"/>
          <w:lang w:eastAsia="zh-CN"/>
        </w:rPr>
        <w:t>（</w:t>
      </w:r>
      <w:r>
        <w:rPr>
          <w:rFonts w:eastAsia="PMingLiU"/>
          <w:color w:val="000000"/>
          <w:sz w:val="21"/>
          <w:szCs w:val="21"/>
        </w:rPr>
        <w:t>1</w:t>
      </w:r>
      <w:r>
        <w:rPr>
          <w:rFonts w:hint="eastAsia"/>
          <w:color w:val="000000"/>
          <w:sz w:val="21"/>
          <w:szCs w:val="21"/>
          <w:lang w:eastAsia="zh-CN"/>
        </w:rPr>
        <w:t>）</w:t>
      </w:r>
      <w:r>
        <w:rPr>
          <w:color w:val="000000"/>
          <w:sz w:val="21"/>
          <w:szCs w:val="21"/>
        </w:rPr>
        <w:t>实际</w:t>
      </w:r>
      <w:r>
        <w:rPr>
          <w:rFonts w:hint="eastAsia"/>
          <w:color w:val="000000"/>
          <w:sz w:val="21"/>
          <w:szCs w:val="21"/>
        </w:rPr>
        <w:t>结果</w:t>
      </w:r>
      <w:r>
        <w:rPr>
          <w:color w:val="000000"/>
          <w:sz w:val="21"/>
          <w:szCs w:val="21"/>
        </w:rPr>
        <w:t>无法达到甲方要求的；</w:t>
      </w:r>
    </w:p>
    <w:p w14:paraId="2BEAE710" w14:textId="77777777" w:rsidR="001961AB" w:rsidRDefault="00000000">
      <w:pPr>
        <w:pStyle w:val="Bodytext1"/>
        <w:tabs>
          <w:tab w:val="left" w:pos="910"/>
        </w:tabs>
        <w:spacing w:line="360" w:lineRule="auto"/>
        <w:jc w:val="left"/>
        <w:rPr>
          <w:color w:val="000000"/>
          <w:sz w:val="21"/>
          <w:szCs w:val="21"/>
        </w:rPr>
      </w:pPr>
      <w:bookmarkStart w:id="13" w:name="bookmark80"/>
      <w:bookmarkEnd w:id="13"/>
      <w:r>
        <w:rPr>
          <w:rFonts w:hint="eastAsia"/>
          <w:color w:val="000000"/>
          <w:sz w:val="21"/>
          <w:szCs w:val="21"/>
          <w:lang w:eastAsia="zh-CN"/>
        </w:rPr>
        <w:lastRenderedPageBreak/>
        <w:t>（</w:t>
      </w:r>
      <w:r>
        <w:rPr>
          <w:rFonts w:eastAsia="PMingLiU"/>
          <w:color w:val="000000"/>
          <w:sz w:val="21"/>
          <w:szCs w:val="21"/>
        </w:rPr>
        <w:t>2</w:t>
      </w:r>
      <w:r>
        <w:rPr>
          <w:rFonts w:hint="eastAsia"/>
          <w:color w:val="000000"/>
          <w:sz w:val="21"/>
          <w:szCs w:val="21"/>
          <w:lang w:eastAsia="zh-CN"/>
        </w:rPr>
        <w:t>）</w:t>
      </w:r>
      <w:r>
        <w:rPr>
          <w:color w:val="000000"/>
          <w:sz w:val="21"/>
          <w:szCs w:val="21"/>
        </w:rPr>
        <w:t>因</w:t>
      </w:r>
      <w:r>
        <w:rPr>
          <w:rFonts w:hint="eastAsia"/>
          <w:color w:val="000000"/>
          <w:sz w:val="21"/>
          <w:szCs w:val="21"/>
        </w:rPr>
        <w:t>故意或重大过失</w:t>
      </w:r>
      <w:r>
        <w:rPr>
          <w:color w:val="000000"/>
          <w:sz w:val="21"/>
          <w:szCs w:val="21"/>
        </w:rPr>
        <w:t>给甲方带来损失的；</w:t>
      </w:r>
    </w:p>
    <w:p w14:paraId="6DAF0C74" w14:textId="77777777" w:rsidR="001961AB" w:rsidRDefault="00000000">
      <w:pPr>
        <w:pStyle w:val="Bodytext1"/>
        <w:tabs>
          <w:tab w:val="left" w:pos="910"/>
        </w:tabs>
        <w:spacing w:line="360" w:lineRule="auto"/>
        <w:jc w:val="left"/>
        <w:rPr>
          <w:color w:val="000000"/>
          <w:sz w:val="21"/>
          <w:szCs w:val="21"/>
        </w:rPr>
      </w:pPr>
      <w:bookmarkStart w:id="14" w:name="bookmark81"/>
      <w:bookmarkEnd w:id="14"/>
      <w:r>
        <w:rPr>
          <w:rFonts w:hint="eastAsia"/>
          <w:color w:val="000000"/>
          <w:sz w:val="21"/>
          <w:szCs w:val="21"/>
          <w:lang w:eastAsia="zh-CN"/>
        </w:rPr>
        <w:t>（</w:t>
      </w:r>
      <w:r>
        <w:rPr>
          <w:rFonts w:eastAsia="PMingLiU"/>
          <w:color w:val="000000"/>
          <w:sz w:val="21"/>
          <w:szCs w:val="21"/>
        </w:rPr>
        <w:t>3</w:t>
      </w:r>
      <w:r>
        <w:rPr>
          <w:rFonts w:hint="eastAsia"/>
          <w:color w:val="000000"/>
          <w:sz w:val="21"/>
          <w:szCs w:val="21"/>
          <w:lang w:eastAsia="zh-CN"/>
        </w:rPr>
        <w:t>）</w:t>
      </w:r>
      <w:r>
        <w:rPr>
          <w:rFonts w:hint="eastAsia"/>
          <w:color w:val="000000"/>
          <w:sz w:val="21"/>
          <w:szCs w:val="21"/>
        </w:rPr>
        <w:t>出现一般性工作失误，</w:t>
      </w:r>
      <w:r>
        <w:rPr>
          <w:color w:val="000000"/>
          <w:sz w:val="21"/>
          <w:szCs w:val="21"/>
        </w:rPr>
        <w:t>经甲方书面提醒后仍不改正或补救的；</w:t>
      </w:r>
    </w:p>
    <w:p w14:paraId="6F7DAE75" w14:textId="77777777" w:rsidR="001961AB" w:rsidRDefault="00000000">
      <w:pPr>
        <w:pStyle w:val="Bodytext1"/>
        <w:tabs>
          <w:tab w:val="left" w:pos="910"/>
        </w:tabs>
        <w:spacing w:line="360" w:lineRule="auto"/>
        <w:jc w:val="left"/>
        <w:rPr>
          <w:color w:val="000000"/>
          <w:sz w:val="21"/>
          <w:szCs w:val="21"/>
        </w:rPr>
      </w:pPr>
      <w:bookmarkStart w:id="15" w:name="bookmark82"/>
      <w:bookmarkEnd w:id="15"/>
      <w:r>
        <w:rPr>
          <w:rFonts w:hint="eastAsia"/>
          <w:color w:val="000000"/>
          <w:sz w:val="21"/>
          <w:szCs w:val="21"/>
          <w:lang w:eastAsia="zh-CN"/>
        </w:rPr>
        <w:t>（</w:t>
      </w:r>
      <w:r>
        <w:rPr>
          <w:rFonts w:eastAsia="PMingLiU"/>
          <w:color w:val="000000"/>
          <w:sz w:val="21"/>
          <w:szCs w:val="21"/>
        </w:rPr>
        <w:t>4</w:t>
      </w:r>
      <w:r>
        <w:rPr>
          <w:rFonts w:hint="eastAsia"/>
          <w:color w:val="000000"/>
          <w:sz w:val="21"/>
          <w:szCs w:val="21"/>
          <w:lang w:eastAsia="zh-CN"/>
        </w:rPr>
        <w:t>）</w:t>
      </w:r>
      <w:r>
        <w:rPr>
          <w:color w:val="000000"/>
          <w:sz w:val="21"/>
          <w:szCs w:val="21"/>
        </w:rPr>
        <w:t>违反保密义务的；</w:t>
      </w:r>
    </w:p>
    <w:p w14:paraId="439AA322" w14:textId="77777777" w:rsidR="001961AB" w:rsidRDefault="00000000">
      <w:pPr>
        <w:pStyle w:val="Bodytext1"/>
        <w:tabs>
          <w:tab w:val="left" w:pos="910"/>
        </w:tabs>
        <w:spacing w:line="360" w:lineRule="auto"/>
        <w:jc w:val="left"/>
        <w:rPr>
          <w:color w:val="000000"/>
          <w:sz w:val="21"/>
          <w:szCs w:val="21"/>
        </w:rPr>
      </w:pPr>
      <w:bookmarkStart w:id="16" w:name="bookmark83"/>
      <w:bookmarkEnd w:id="16"/>
      <w:r>
        <w:rPr>
          <w:rFonts w:hint="eastAsia"/>
          <w:color w:val="000000"/>
          <w:sz w:val="21"/>
          <w:szCs w:val="21"/>
          <w:lang w:eastAsia="zh-CN"/>
        </w:rPr>
        <w:t>（</w:t>
      </w:r>
      <w:r>
        <w:rPr>
          <w:rFonts w:eastAsia="PMingLiU"/>
          <w:color w:val="000000"/>
          <w:sz w:val="21"/>
          <w:szCs w:val="21"/>
        </w:rPr>
        <w:t>5</w:t>
      </w:r>
      <w:r>
        <w:rPr>
          <w:rFonts w:hint="eastAsia"/>
          <w:color w:val="000000"/>
          <w:sz w:val="21"/>
          <w:szCs w:val="21"/>
          <w:lang w:eastAsia="zh-CN"/>
        </w:rPr>
        <w:t>）</w:t>
      </w:r>
      <w:r>
        <w:rPr>
          <w:color w:val="000000"/>
          <w:sz w:val="21"/>
          <w:szCs w:val="21"/>
        </w:rPr>
        <w:t>未按照甲方提出的合理、合法、合规意见执行的。</w:t>
      </w:r>
    </w:p>
    <w:p w14:paraId="1E712718" w14:textId="77777777" w:rsidR="001961AB" w:rsidRDefault="00000000">
      <w:pPr>
        <w:pStyle w:val="Bodytext1"/>
        <w:tabs>
          <w:tab w:val="left" w:pos="910"/>
        </w:tabs>
        <w:spacing w:line="360" w:lineRule="auto"/>
        <w:jc w:val="left"/>
      </w:pPr>
      <w:r>
        <w:rPr>
          <w:color w:val="000000"/>
          <w:sz w:val="21"/>
          <w:szCs w:val="21"/>
        </w:rPr>
        <w:t>甲方有权单方面解除合同，另行委托</w:t>
      </w:r>
      <w:r>
        <w:rPr>
          <w:rFonts w:hint="eastAsia"/>
          <w:color w:val="000000"/>
          <w:sz w:val="21"/>
          <w:szCs w:val="21"/>
        </w:rPr>
        <w:t>专利代理</w:t>
      </w:r>
      <w:r>
        <w:rPr>
          <w:color w:val="000000"/>
          <w:sz w:val="21"/>
          <w:szCs w:val="21"/>
        </w:rPr>
        <w:t>机构。因上述情形给甲方造成的损失，乙方应承担赔偿责任。</w:t>
      </w:r>
    </w:p>
    <w:p w14:paraId="75F59217" w14:textId="77777777" w:rsidR="001961AB" w:rsidRDefault="00000000">
      <w:pPr>
        <w:pStyle w:val="Bodytext1"/>
        <w:tabs>
          <w:tab w:val="left" w:pos="910"/>
        </w:tabs>
        <w:spacing w:line="360" w:lineRule="auto"/>
        <w:jc w:val="left"/>
      </w:pPr>
      <w:r>
        <w:rPr>
          <w:rFonts w:hint="eastAsia"/>
          <w:color w:val="000000"/>
          <w:sz w:val="21"/>
          <w:szCs w:val="21"/>
        </w:rPr>
        <w:t>2</w:t>
      </w:r>
      <w:r>
        <w:rPr>
          <w:color w:val="000000"/>
          <w:sz w:val="21"/>
          <w:szCs w:val="21"/>
        </w:rPr>
        <w:t>.</w:t>
      </w:r>
      <w:r>
        <w:rPr>
          <w:rFonts w:eastAsia="PMingLiU"/>
          <w:color w:val="000000"/>
          <w:sz w:val="21"/>
          <w:szCs w:val="21"/>
        </w:rPr>
        <w:t xml:space="preserve"> </w:t>
      </w:r>
      <w:r>
        <w:rPr>
          <w:color w:val="000000"/>
          <w:sz w:val="21"/>
          <w:szCs w:val="21"/>
        </w:rPr>
        <w:t>甲方未按合同约定按时向乙方支付服务费</w:t>
      </w:r>
      <w:r>
        <w:rPr>
          <w:rFonts w:hint="eastAsia"/>
          <w:color w:val="000000"/>
          <w:sz w:val="21"/>
          <w:szCs w:val="21"/>
        </w:rPr>
        <w:t>，经乙方书面催告后超过30日仍未支付的，乙方有权解除合同。</w:t>
      </w:r>
    </w:p>
    <w:p w14:paraId="68F27C68" w14:textId="77777777" w:rsidR="001961AB" w:rsidRDefault="00000000">
      <w:pPr>
        <w:pStyle w:val="Bodytext1"/>
        <w:tabs>
          <w:tab w:val="left" w:pos="910"/>
        </w:tabs>
        <w:spacing w:line="360" w:lineRule="auto"/>
        <w:jc w:val="left"/>
      </w:pPr>
      <w:r>
        <w:rPr>
          <w:rFonts w:hint="eastAsia"/>
          <w:b/>
          <w:bCs/>
          <w:sz w:val="21"/>
          <w:szCs w:val="21"/>
          <w:lang w:val="en-US" w:eastAsia="zh-CN"/>
        </w:rPr>
        <w:t>第十一条</w:t>
      </w:r>
      <w:r>
        <w:rPr>
          <w:b/>
          <w:bCs/>
          <w:sz w:val="21"/>
          <w:szCs w:val="21"/>
          <w:lang w:val="en-US" w:eastAsia="zh-CN"/>
        </w:rPr>
        <w:t>响应要求</w:t>
      </w:r>
    </w:p>
    <w:p w14:paraId="399B8BF5" w14:textId="77777777" w:rsidR="001961AB" w:rsidRDefault="00000000">
      <w:pPr>
        <w:pStyle w:val="Bodytext1"/>
        <w:tabs>
          <w:tab w:val="left" w:pos="910"/>
        </w:tabs>
        <w:spacing w:line="360" w:lineRule="auto"/>
        <w:jc w:val="left"/>
        <w:rPr>
          <w:sz w:val="21"/>
          <w:szCs w:val="21"/>
          <w:lang w:eastAsia="zh-CN"/>
        </w:rPr>
      </w:pPr>
      <w:r>
        <w:rPr>
          <w:rFonts w:hint="eastAsia"/>
          <w:sz w:val="21"/>
          <w:szCs w:val="21"/>
          <w:lang w:eastAsia="zh-CN"/>
        </w:rPr>
        <w:t>1</w:t>
      </w:r>
      <w:r>
        <w:rPr>
          <w:sz w:val="21"/>
          <w:szCs w:val="21"/>
        </w:rPr>
        <w:t>.</w:t>
      </w:r>
      <w:r>
        <w:rPr>
          <w:rFonts w:eastAsia="PMingLiU"/>
          <w:sz w:val="21"/>
          <w:szCs w:val="21"/>
        </w:rPr>
        <w:t xml:space="preserve"> </w:t>
      </w:r>
      <w:r>
        <w:rPr>
          <w:rFonts w:hint="eastAsia"/>
          <w:sz w:val="21"/>
          <w:szCs w:val="21"/>
        </w:rPr>
        <w:t>除重大复杂的</w:t>
      </w:r>
      <w:r>
        <w:rPr>
          <w:rFonts w:hint="eastAsia"/>
          <w:sz w:val="21"/>
          <w:szCs w:val="21"/>
          <w:lang w:val="en-US" w:eastAsia="zh-CN"/>
        </w:rPr>
        <w:t>专利代理申请</w:t>
      </w:r>
      <w:r>
        <w:rPr>
          <w:rFonts w:hint="eastAsia"/>
          <w:sz w:val="21"/>
          <w:szCs w:val="21"/>
        </w:rPr>
        <w:t>事务外，对于甲方的非紧急</w:t>
      </w:r>
      <w:r>
        <w:rPr>
          <w:rFonts w:hint="eastAsia"/>
          <w:sz w:val="21"/>
          <w:szCs w:val="21"/>
          <w:lang w:val="en-US" w:eastAsia="zh-CN"/>
        </w:rPr>
        <w:t>专利申请</w:t>
      </w:r>
      <w:r>
        <w:rPr>
          <w:rFonts w:hint="eastAsia"/>
          <w:sz w:val="21"/>
          <w:szCs w:val="21"/>
        </w:rPr>
        <w:t>事务工作，乙方应在接到事项后2个工作日内回复并出具书面意见；紧急事项原则上在12小时内予以回复，并出具书面意见</w:t>
      </w:r>
      <w:r>
        <w:rPr>
          <w:rFonts w:hint="eastAsia"/>
          <w:sz w:val="21"/>
          <w:szCs w:val="21"/>
          <w:lang w:eastAsia="zh-CN"/>
        </w:rPr>
        <w:t>；</w:t>
      </w:r>
    </w:p>
    <w:p w14:paraId="1F54F83E" w14:textId="77777777" w:rsidR="001961AB" w:rsidRDefault="00000000">
      <w:pPr>
        <w:pStyle w:val="Bodytext1"/>
        <w:tabs>
          <w:tab w:val="left" w:pos="910"/>
        </w:tabs>
        <w:spacing w:line="360" w:lineRule="auto"/>
        <w:jc w:val="left"/>
        <w:rPr>
          <w:rFonts w:eastAsia="PMingLiU"/>
          <w:sz w:val="21"/>
          <w:szCs w:val="21"/>
        </w:rPr>
      </w:pPr>
      <w:r>
        <w:rPr>
          <w:rFonts w:hint="eastAsia"/>
          <w:sz w:val="21"/>
          <w:szCs w:val="21"/>
          <w:lang w:eastAsia="zh-CN"/>
        </w:rPr>
        <w:t>2</w:t>
      </w:r>
      <w:r>
        <w:rPr>
          <w:sz w:val="21"/>
          <w:szCs w:val="21"/>
        </w:rPr>
        <w:t>.</w:t>
      </w:r>
      <w:r>
        <w:rPr>
          <w:rFonts w:eastAsia="PMingLiU"/>
          <w:sz w:val="21"/>
          <w:szCs w:val="21"/>
        </w:rPr>
        <w:t xml:space="preserve"> </w:t>
      </w:r>
      <w:r>
        <w:rPr>
          <w:rFonts w:hint="eastAsia"/>
          <w:sz w:val="21"/>
          <w:szCs w:val="21"/>
        </w:rPr>
        <w:t>乙方一般通过电子邮件、电话等通信方式向甲方提供服务。如有需要，乙方应按照甲方要求到甲方办公场所或相关工作场所提供现场</w:t>
      </w:r>
      <w:r>
        <w:rPr>
          <w:rFonts w:hint="eastAsia"/>
          <w:sz w:val="21"/>
          <w:szCs w:val="21"/>
          <w:lang w:val="en-US" w:eastAsia="zh-CN"/>
        </w:rPr>
        <w:t>专利代理申请咨询服</w:t>
      </w:r>
      <w:r>
        <w:rPr>
          <w:rFonts w:hint="eastAsia"/>
          <w:sz w:val="21"/>
          <w:szCs w:val="21"/>
        </w:rPr>
        <w:t>务</w:t>
      </w:r>
      <w:r>
        <w:rPr>
          <w:rFonts w:hint="eastAsia"/>
          <w:sz w:val="21"/>
          <w:szCs w:val="21"/>
          <w:lang w:eastAsia="zh-CN"/>
        </w:rPr>
        <w:t>；</w:t>
      </w:r>
    </w:p>
    <w:p w14:paraId="19C42BE2" w14:textId="77777777" w:rsidR="001961AB" w:rsidRDefault="00000000">
      <w:pPr>
        <w:pStyle w:val="Bodytext1"/>
        <w:tabs>
          <w:tab w:val="left" w:pos="910"/>
        </w:tabs>
        <w:spacing w:line="360" w:lineRule="auto"/>
        <w:jc w:val="left"/>
        <w:rPr>
          <w:sz w:val="21"/>
          <w:szCs w:val="21"/>
        </w:rPr>
      </w:pPr>
      <w:r>
        <w:rPr>
          <w:rFonts w:hint="eastAsia"/>
          <w:sz w:val="21"/>
          <w:szCs w:val="21"/>
          <w:lang w:eastAsia="zh-CN"/>
        </w:rPr>
        <w:t>3</w:t>
      </w:r>
      <w:r>
        <w:rPr>
          <w:sz w:val="21"/>
          <w:szCs w:val="21"/>
        </w:rPr>
        <w:t>.</w:t>
      </w:r>
      <w:r>
        <w:rPr>
          <w:rFonts w:eastAsia="PMingLiU"/>
          <w:sz w:val="21"/>
          <w:szCs w:val="21"/>
        </w:rPr>
        <w:t xml:space="preserve"> </w:t>
      </w:r>
      <w:r>
        <w:rPr>
          <w:rFonts w:hint="eastAsia"/>
          <w:sz w:val="21"/>
          <w:szCs w:val="21"/>
        </w:rPr>
        <w:t>乙方应对</w:t>
      </w:r>
      <w:r>
        <w:rPr>
          <w:rFonts w:hint="eastAsia"/>
          <w:sz w:val="21"/>
          <w:szCs w:val="21"/>
          <w:lang w:val="en-US" w:eastAsia="zh-CN"/>
        </w:rPr>
        <w:t>专利代理申请</w:t>
      </w:r>
      <w:r>
        <w:rPr>
          <w:rFonts w:hint="eastAsia"/>
          <w:sz w:val="21"/>
          <w:szCs w:val="21"/>
        </w:rPr>
        <w:t>服务过程及其所处理的</w:t>
      </w:r>
      <w:r>
        <w:rPr>
          <w:rFonts w:hint="eastAsia"/>
          <w:sz w:val="21"/>
          <w:szCs w:val="21"/>
          <w:lang w:val="en-US" w:eastAsia="zh-CN"/>
        </w:rPr>
        <w:t>专利</w:t>
      </w:r>
      <w:r>
        <w:rPr>
          <w:rFonts w:hint="eastAsia"/>
          <w:sz w:val="21"/>
          <w:szCs w:val="21"/>
        </w:rPr>
        <w:t>事务内容、相关结果进行记录，如有必要需向甲方递交盖章的</w:t>
      </w:r>
      <w:r>
        <w:rPr>
          <w:rFonts w:hint="eastAsia"/>
          <w:sz w:val="21"/>
          <w:szCs w:val="21"/>
          <w:lang w:val="en-US" w:eastAsia="zh-CN"/>
        </w:rPr>
        <w:t>专利咨询</w:t>
      </w:r>
      <w:r>
        <w:rPr>
          <w:rFonts w:hint="eastAsia"/>
          <w:sz w:val="21"/>
          <w:szCs w:val="21"/>
        </w:rPr>
        <w:t>或</w:t>
      </w:r>
      <w:r>
        <w:rPr>
          <w:rFonts w:hint="eastAsia"/>
          <w:sz w:val="21"/>
          <w:szCs w:val="21"/>
          <w:lang w:val="en-US" w:eastAsia="zh-CN"/>
        </w:rPr>
        <w:t>专利</w:t>
      </w:r>
      <w:r>
        <w:rPr>
          <w:rFonts w:hint="eastAsia"/>
          <w:sz w:val="21"/>
          <w:szCs w:val="21"/>
        </w:rPr>
        <w:t>审查意见原件</w:t>
      </w:r>
      <w:r>
        <w:rPr>
          <w:rFonts w:hint="eastAsia"/>
          <w:sz w:val="21"/>
          <w:szCs w:val="21"/>
          <w:lang w:eastAsia="zh-CN"/>
        </w:rPr>
        <w:t>。</w:t>
      </w:r>
    </w:p>
    <w:p w14:paraId="15D429E9" w14:textId="77777777" w:rsidR="001961AB" w:rsidRDefault="00000000">
      <w:pPr>
        <w:pStyle w:val="Bodytext1"/>
        <w:spacing w:line="360" w:lineRule="auto"/>
        <w:ind w:firstLine="520"/>
        <w:jc w:val="left"/>
        <w:rPr>
          <w:b/>
          <w:bCs/>
          <w:color w:val="000000"/>
          <w:sz w:val="21"/>
          <w:szCs w:val="21"/>
          <w:lang w:val="en-US" w:eastAsia="zh-CN"/>
        </w:rPr>
      </w:pPr>
      <w:r>
        <w:rPr>
          <w:rFonts w:hint="eastAsia"/>
          <w:b/>
          <w:bCs/>
          <w:color w:val="000000"/>
          <w:sz w:val="21"/>
          <w:szCs w:val="21"/>
          <w:lang w:val="en-US" w:eastAsia="zh-CN"/>
        </w:rPr>
        <w:t>第十二条合同的解除和变更</w:t>
      </w:r>
    </w:p>
    <w:p w14:paraId="07589AF4" w14:textId="77777777" w:rsidR="001961AB" w:rsidRDefault="00000000">
      <w:pPr>
        <w:pStyle w:val="Bodytext1"/>
        <w:tabs>
          <w:tab w:val="left" w:pos="783"/>
        </w:tabs>
        <w:spacing w:line="360" w:lineRule="auto"/>
        <w:ind w:left="420" w:firstLine="0"/>
        <w:rPr>
          <w:color w:val="000000"/>
          <w:kern w:val="0"/>
          <w:sz w:val="21"/>
          <w:szCs w:val="21"/>
          <w:lang w:val="en-US" w:eastAsia="zh-CN" w:bidi="ar"/>
        </w:rPr>
      </w:pPr>
      <w:r>
        <w:rPr>
          <w:rFonts w:hint="eastAsia"/>
          <w:color w:val="000000"/>
          <w:kern w:val="0"/>
          <w:sz w:val="21"/>
          <w:szCs w:val="21"/>
          <w:lang w:val="en-US" w:eastAsia="zh-CN" w:bidi="ar"/>
        </w:rPr>
        <w:t>1</w:t>
      </w:r>
      <w:r>
        <w:rPr>
          <w:color w:val="000000"/>
          <w:kern w:val="0"/>
          <w:sz w:val="21"/>
          <w:szCs w:val="21"/>
          <w:lang w:val="en-US" w:eastAsia="zh-CN" w:bidi="ar"/>
        </w:rPr>
        <w:t xml:space="preserve">. </w:t>
      </w:r>
      <w:r>
        <w:rPr>
          <w:rFonts w:hint="eastAsia"/>
          <w:color w:val="000000"/>
          <w:kern w:val="0"/>
          <w:sz w:val="21"/>
          <w:szCs w:val="21"/>
          <w:lang w:val="en-US" w:eastAsia="zh-CN" w:bidi="ar"/>
        </w:rPr>
        <w:t>经甲、乙双方协商一致，双方可解除本合同；</w:t>
      </w:r>
    </w:p>
    <w:p w14:paraId="6D3D24CE" w14:textId="77777777" w:rsidR="001961AB" w:rsidRDefault="00000000">
      <w:pPr>
        <w:pStyle w:val="Bodytext1"/>
        <w:tabs>
          <w:tab w:val="left" w:pos="783"/>
        </w:tabs>
        <w:spacing w:line="360" w:lineRule="auto"/>
        <w:rPr>
          <w:color w:val="000000"/>
          <w:kern w:val="0"/>
          <w:sz w:val="21"/>
          <w:szCs w:val="21"/>
          <w:lang w:val="en-US" w:eastAsia="zh-CN" w:bidi="ar"/>
        </w:rPr>
      </w:pPr>
      <w:r>
        <w:rPr>
          <w:rFonts w:hint="eastAsia"/>
          <w:color w:val="000000"/>
          <w:kern w:val="0"/>
          <w:sz w:val="21"/>
          <w:szCs w:val="21"/>
          <w:lang w:val="en-US" w:eastAsia="zh-CN" w:bidi="ar"/>
        </w:rPr>
        <w:t>2</w:t>
      </w:r>
      <w:r>
        <w:rPr>
          <w:color w:val="000000"/>
          <w:kern w:val="0"/>
          <w:sz w:val="21"/>
          <w:szCs w:val="21"/>
          <w:lang w:val="en-US" w:eastAsia="zh-CN" w:bidi="ar"/>
        </w:rPr>
        <w:t xml:space="preserve">. </w:t>
      </w:r>
      <w:r>
        <w:rPr>
          <w:rFonts w:hint="eastAsia"/>
          <w:color w:val="000000"/>
          <w:kern w:val="0"/>
          <w:sz w:val="21"/>
          <w:szCs w:val="21"/>
          <w:lang w:val="en-US" w:eastAsia="zh-CN" w:bidi="ar"/>
        </w:rPr>
        <w:t>一方违约，导致或可能导致本合同目的不能实现，另一方有权提出解除合同的要求，并有权要求违约方赔偿损失；</w:t>
      </w:r>
    </w:p>
    <w:p w14:paraId="5DB9EC71" w14:textId="77777777" w:rsidR="001961AB" w:rsidRDefault="00000000">
      <w:pPr>
        <w:pStyle w:val="Bodytext1"/>
        <w:tabs>
          <w:tab w:val="left" w:pos="783"/>
        </w:tabs>
        <w:spacing w:line="360" w:lineRule="auto"/>
        <w:ind w:left="420" w:firstLine="0"/>
        <w:rPr>
          <w:color w:val="000000"/>
          <w:kern w:val="0"/>
          <w:sz w:val="21"/>
          <w:szCs w:val="21"/>
          <w:lang w:val="en-US" w:eastAsia="zh-CN" w:bidi="ar"/>
        </w:rPr>
      </w:pPr>
      <w:r>
        <w:rPr>
          <w:rFonts w:hint="eastAsia"/>
          <w:color w:val="000000"/>
          <w:kern w:val="0"/>
          <w:sz w:val="21"/>
          <w:szCs w:val="21"/>
          <w:lang w:val="en-US" w:eastAsia="zh-CN" w:bidi="ar"/>
        </w:rPr>
        <w:t>3</w:t>
      </w:r>
      <w:r>
        <w:rPr>
          <w:color w:val="000000"/>
          <w:kern w:val="0"/>
          <w:sz w:val="21"/>
          <w:szCs w:val="21"/>
          <w:lang w:val="en-US" w:eastAsia="zh-CN" w:bidi="ar"/>
        </w:rPr>
        <w:t xml:space="preserve">. </w:t>
      </w:r>
      <w:r>
        <w:rPr>
          <w:rFonts w:hint="eastAsia"/>
          <w:color w:val="000000"/>
          <w:kern w:val="0"/>
          <w:sz w:val="21"/>
          <w:szCs w:val="21"/>
          <w:lang w:val="en-US" w:eastAsia="zh-CN" w:bidi="ar"/>
        </w:rPr>
        <w:t>一方提出解除合同的要求，应当及时以书面形式通知另一方，并应当说明解除合同的理由；</w:t>
      </w:r>
    </w:p>
    <w:p w14:paraId="40B0A3C3" w14:textId="77777777" w:rsidR="001961AB" w:rsidRDefault="00000000">
      <w:pPr>
        <w:pStyle w:val="Bodytext1"/>
        <w:tabs>
          <w:tab w:val="left" w:pos="783"/>
        </w:tabs>
        <w:spacing w:line="360" w:lineRule="auto"/>
        <w:ind w:left="420" w:firstLine="0"/>
        <w:rPr>
          <w:color w:val="000000"/>
          <w:kern w:val="0"/>
          <w:sz w:val="21"/>
          <w:szCs w:val="21"/>
          <w:lang w:val="en-US" w:eastAsia="zh-CN" w:bidi="ar"/>
        </w:rPr>
      </w:pPr>
      <w:r>
        <w:rPr>
          <w:rFonts w:hint="eastAsia"/>
          <w:color w:val="000000"/>
          <w:kern w:val="0"/>
          <w:sz w:val="21"/>
          <w:szCs w:val="21"/>
          <w:lang w:val="en-US" w:eastAsia="zh-CN" w:bidi="ar"/>
        </w:rPr>
        <w:t>4</w:t>
      </w:r>
      <w:r>
        <w:rPr>
          <w:color w:val="000000"/>
          <w:kern w:val="0"/>
          <w:sz w:val="21"/>
          <w:szCs w:val="21"/>
          <w:lang w:val="en-US" w:eastAsia="zh-CN" w:bidi="ar"/>
        </w:rPr>
        <w:t xml:space="preserve">. </w:t>
      </w:r>
      <w:r>
        <w:rPr>
          <w:rFonts w:hint="eastAsia"/>
          <w:color w:val="000000"/>
          <w:kern w:val="0"/>
          <w:sz w:val="21"/>
          <w:szCs w:val="21"/>
          <w:lang w:val="en-US" w:eastAsia="zh-CN" w:bidi="ar"/>
        </w:rPr>
        <w:t>本合同各项条款可以经双方协商一致后予以变更。</w:t>
      </w:r>
    </w:p>
    <w:p w14:paraId="53873B38" w14:textId="77777777" w:rsidR="001961AB" w:rsidRDefault="00000000">
      <w:pPr>
        <w:pStyle w:val="Bodytext1"/>
        <w:spacing w:beforeLines="50" w:before="120" w:line="360" w:lineRule="auto"/>
        <w:ind w:leftChars="200" w:left="420" w:firstLine="0"/>
        <w:jc w:val="left"/>
        <w:rPr>
          <w:b/>
          <w:bCs/>
          <w:color w:val="000000"/>
          <w:sz w:val="21"/>
          <w:szCs w:val="21"/>
          <w:lang w:val="en-US" w:eastAsia="zh-CN"/>
        </w:rPr>
      </w:pPr>
      <w:r>
        <w:rPr>
          <w:rFonts w:hint="eastAsia"/>
          <w:b/>
          <w:bCs/>
          <w:color w:val="000000"/>
          <w:sz w:val="21"/>
          <w:szCs w:val="21"/>
          <w:lang w:val="en-US" w:eastAsia="zh-CN"/>
        </w:rPr>
        <w:t>第十三条争议解决</w:t>
      </w:r>
    </w:p>
    <w:p w14:paraId="05F7A2D9" w14:textId="77777777" w:rsidR="001961AB" w:rsidRDefault="00000000">
      <w:pPr>
        <w:pStyle w:val="Bodytext1"/>
        <w:tabs>
          <w:tab w:val="left" w:pos="783"/>
        </w:tabs>
        <w:spacing w:line="360" w:lineRule="auto"/>
        <w:rPr>
          <w:color w:val="000000"/>
          <w:kern w:val="0"/>
          <w:sz w:val="21"/>
          <w:szCs w:val="21"/>
          <w:lang w:val="en-US" w:eastAsia="zh-CN" w:bidi="ar"/>
        </w:rPr>
      </w:pPr>
      <w:r>
        <w:rPr>
          <w:rFonts w:hint="eastAsia"/>
          <w:color w:val="000000"/>
          <w:kern w:val="0"/>
          <w:sz w:val="21"/>
          <w:szCs w:val="21"/>
          <w:lang w:val="en-US" w:eastAsia="zh-CN" w:bidi="ar"/>
        </w:rPr>
        <w:t>本合同生效后，为履行或执行本合同发生不可协商或协商存在争议，甲、乙双方或任何一方均可向甲方所在地人民法院提起诉讼。</w:t>
      </w:r>
    </w:p>
    <w:p w14:paraId="082F0799" w14:textId="77777777" w:rsidR="001961AB" w:rsidRDefault="00000000">
      <w:pPr>
        <w:pStyle w:val="Bodytext1"/>
        <w:spacing w:beforeLines="50" w:before="120" w:line="360" w:lineRule="auto"/>
        <w:ind w:leftChars="200" w:left="420" w:firstLine="0"/>
        <w:jc w:val="left"/>
        <w:rPr>
          <w:b/>
          <w:bCs/>
          <w:color w:val="000000"/>
          <w:sz w:val="21"/>
          <w:szCs w:val="21"/>
          <w:lang w:val="en-US" w:eastAsia="zh-CN"/>
        </w:rPr>
      </w:pPr>
      <w:r>
        <w:rPr>
          <w:rFonts w:hint="eastAsia"/>
          <w:b/>
          <w:bCs/>
          <w:color w:val="000000"/>
          <w:sz w:val="21"/>
          <w:szCs w:val="21"/>
          <w:lang w:val="en-US" w:eastAsia="zh-CN"/>
        </w:rPr>
        <w:t>第十四条生效及其他</w:t>
      </w:r>
    </w:p>
    <w:p w14:paraId="0F4324DE" w14:textId="77777777" w:rsidR="001961AB" w:rsidRDefault="00000000">
      <w:pPr>
        <w:pStyle w:val="Bodytext1"/>
        <w:tabs>
          <w:tab w:val="left" w:pos="783"/>
        </w:tabs>
        <w:spacing w:line="360" w:lineRule="auto"/>
        <w:rPr>
          <w:color w:val="000000"/>
          <w:kern w:val="0"/>
          <w:sz w:val="21"/>
          <w:szCs w:val="21"/>
          <w:lang w:val="en-US" w:eastAsia="zh-CN" w:bidi="ar"/>
        </w:rPr>
      </w:pPr>
      <w:r>
        <w:rPr>
          <w:rFonts w:hint="eastAsia"/>
          <w:color w:val="000000"/>
          <w:kern w:val="0"/>
          <w:sz w:val="21"/>
          <w:szCs w:val="21"/>
          <w:lang w:val="en-US" w:eastAsia="zh-CN" w:bidi="ar"/>
        </w:rPr>
        <w:t>本合同一式【】份，均具有同等法律效力，甲方执【】份，乙方执【】份，本合同未尽事宜，另行签订补充协议，补充协议是合同的组成部分。</w:t>
      </w:r>
    </w:p>
    <w:p w14:paraId="1DEA198A" w14:textId="77777777" w:rsidR="001961AB" w:rsidRDefault="00000000">
      <w:pPr>
        <w:pStyle w:val="Bodytext1"/>
        <w:tabs>
          <w:tab w:val="left" w:pos="783"/>
        </w:tabs>
        <w:spacing w:line="360" w:lineRule="auto"/>
        <w:rPr>
          <w:color w:val="000000"/>
          <w:kern w:val="0"/>
          <w:sz w:val="21"/>
          <w:szCs w:val="21"/>
          <w:lang w:val="en-US" w:eastAsia="zh-CN" w:bidi="ar"/>
        </w:rPr>
      </w:pPr>
      <w:r>
        <w:rPr>
          <w:rFonts w:hint="eastAsia"/>
          <w:color w:val="000000"/>
          <w:kern w:val="0"/>
          <w:sz w:val="21"/>
          <w:szCs w:val="21"/>
          <w:lang w:val="en-US" w:eastAsia="zh-CN" w:bidi="ar"/>
        </w:rPr>
        <w:t>本合同经双方法定代表人签字或委托代理人签字（或盖法定代表人印章）并加盖公章或合同专用章后生效。</w:t>
      </w:r>
    </w:p>
    <w:p w14:paraId="38E28226" w14:textId="77777777" w:rsidR="001961AB" w:rsidRDefault="00000000">
      <w:pPr>
        <w:spacing w:line="360" w:lineRule="auto"/>
        <w:jc w:val="center"/>
        <w:rPr>
          <w:rFonts w:ascii="宋体" w:hAnsi="宋体"/>
          <w:szCs w:val="21"/>
        </w:rPr>
      </w:pPr>
      <w:r>
        <w:rPr>
          <w:rFonts w:ascii="宋体" w:hAnsi="宋体" w:hint="eastAsia"/>
          <w:szCs w:val="21"/>
        </w:rPr>
        <w:lastRenderedPageBreak/>
        <w:t>（以下无正文）</w:t>
      </w:r>
    </w:p>
    <w:p w14:paraId="64A7BC6D" w14:textId="77777777" w:rsidR="001961AB" w:rsidRDefault="001961AB">
      <w:pPr>
        <w:pStyle w:val="a0"/>
        <w:spacing w:line="360" w:lineRule="auto"/>
      </w:pPr>
    </w:p>
    <w:p w14:paraId="11F48C86" w14:textId="77777777" w:rsidR="001961AB" w:rsidRDefault="00000000">
      <w:pPr>
        <w:tabs>
          <w:tab w:val="left" w:pos="0"/>
        </w:tabs>
        <w:spacing w:line="360" w:lineRule="auto"/>
        <w:ind w:firstLineChars="200" w:firstLine="422"/>
        <w:rPr>
          <w:b/>
          <w:bCs/>
          <w:szCs w:val="21"/>
        </w:rPr>
      </w:pPr>
      <w:r>
        <w:rPr>
          <w:rFonts w:hint="eastAsia"/>
          <w:b/>
          <w:bCs/>
          <w:szCs w:val="21"/>
        </w:rPr>
        <w:t>甲方：（盖章）</w:t>
      </w:r>
      <w:r>
        <w:rPr>
          <w:b/>
          <w:bCs/>
          <w:szCs w:val="21"/>
        </w:rPr>
        <w:tab/>
      </w:r>
      <w:r>
        <w:rPr>
          <w:b/>
          <w:bCs/>
          <w:szCs w:val="21"/>
        </w:rPr>
        <w:tab/>
      </w:r>
      <w:r>
        <w:rPr>
          <w:b/>
          <w:bCs/>
          <w:szCs w:val="21"/>
        </w:rPr>
        <w:tab/>
      </w:r>
      <w:r>
        <w:rPr>
          <w:b/>
          <w:bCs/>
          <w:szCs w:val="21"/>
        </w:rPr>
        <w:tab/>
      </w:r>
      <w:r>
        <w:rPr>
          <w:b/>
          <w:bCs/>
          <w:szCs w:val="21"/>
        </w:rPr>
        <w:tab/>
      </w:r>
      <w:r>
        <w:rPr>
          <w:b/>
          <w:bCs/>
          <w:szCs w:val="21"/>
        </w:rPr>
        <w:tab/>
      </w:r>
      <w:r>
        <w:rPr>
          <w:rFonts w:hint="eastAsia"/>
          <w:b/>
          <w:bCs/>
          <w:szCs w:val="21"/>
        </w:rPr>
        <w:t>乙方：（盖章）</w:t>
      </w:r>
    </w:p>
    <w:p w14:paraId="6DBFABDF" w14:textId="77777777" w:rsidR="001961AB" w:rsidRDefault="00000000">
      <w:pPr>
        <w:tabs>
          <w:tab w:val="left" w:pos="0"/>
        </w:tabs>
        <w:spacing w:line="360" w:lineRule="auto"/>
        <w:ind w:firstLineChars="200" w:firstLine="422"/>
        <w:rPr>
          <w:b/>
          <w:bCs/>
          <w:szCs w:val="21"/>
        </w:rPr>
      </w:pPr>
      <w:r>
        <w:rPr>
          <w:rFonts w:hint="eastAsia"/>
          <w:b/>
          <w:bCs/>
          <w:szCs w:val="21"/>
        </w:rPr>
        <w:t>法定代表人：</w:t>
      </w:r>
      <w:r>
        <w:rPr>
          <w:b/>
          <w:bCs/>
          <w:szCs w:val="21"/>
        </w:rPr>
        <w:tab/>
      </w:r>
      <w:r>
        <w:rPr>
          <w:b/>
          <w:bCs/>
          <w:szCs w:val="21"/>
        </w:rPr>
        <w:tab/>
      </w:r>
      <w:r>
        <w:rPr>
          <w:b/>
          <w:bCs/>
          <w:szCs w:val="21"/>
        </w:rPr>
        <w:tab/>
      </w:r>
      <w:r>
        <w:rPr>
          <w:b/>
          <w:bCs/>
          <w:szCs w:val="21"/>
        </w:rPr>
        <w:tab/>
      </w:r>
      <w:r>
        <w:rPr>
          <w:b/>
          <w:bCs/>
          <w:szCs w:val="21"/>
        </w:rPr>
        <w:tab/>
      </w:r>
      <w:r>
        <w:rPr>
          <w:b/>
          <w:bCs/>
          <w:szCs w:val="21"/>
        </w:rPr>
        <w:tab/>
      </w:r>
      <w:r>
        <w:rPr>
          <w:rFonts w:hint="eastAsia"/>
          <w:b/>
          <w:bCs/>
          <w:szCs w:val="21"/>
        </w:rPr>
        <w:t>法定代表人：</w:t>
      </w:r>
    </w:p>
    <w:p w14:paraId="6D3176E1" w14:textId="77777777" w:rsidR="001961AB" w:rsidRDefault="00000000">
      <w:pPr>
        <w:tabs>
          <w:tab w:val="left" w:pos="0"/>
        </w:tabs>
        <w:spacing w:line="360" w:lineRule="auto"/>
        <w:ind w:firstLineChars="200" w:firstLine="422"/>
        <w:rPr>
          <w:b/>
          <w:bCs/>
          <w:szCs w:val="21"/>
        </w:rPr>
      </w:pPr>
      <w:r>
        <w:rPr>
          <w:rFonts w:hint="eastAsia"/>
          <w:b/>
          <w:bCs/>
          <w:szCs w:val="21"/>
        </w:rPr>
        <w:t>或授权代理人：</w:t>
      </w:r>
      <w:r>
        <w:rPr>
          <w:b/>
          <w:bCs/>
          <w:szCs w:val="21"/>
        </w:rPr>
        <w:tab/>
      </w:r>
      <w:r>
        <w:rPr>
          <w:b/>
          <w:bCs/>
          <w:szCs w:val="21"/>
        </w:rPr>
        <w:tab/>
      </w:r>
      <w:r>
        <w:rPr>
          <w:b/>
          <w:bCs/>
          <w:szCs w:val="21"/>
        </w:rPr>
        <w:tab/>
      </w:r>
      <w:r>
        <w:rPr>
          <w:b/>
          <w:bCs/>
          <w:szCs w:val="21"/>
        </w:rPr>
        <w:tab/>
      </w:r>
      <w:r>
        <w:rPr>
          <w:b/>
          <w:bCs/>
          <w:szCs w:val="21"/>
        </w:rPr>
        <w:tab/>
      </w:r>
      <w:r>
        <w:rPr>
          <w:b/>
          <w:bCs/>
          <w:szCs w:val="21"/>
        </w:rPr>
        <w:tab/>
      </w:r>
      <w:r>
        <w:rPr>
          <w:rFonts w:hint="eastAsia"/>
          <w:b/>
          <w:bCs/>
          <w:szCs w:val="21"/>
        </w:rPr>
        <w:t>或授权代理人：</w:t>
      </w:r>
    </w:p>
    <w:p w14:paraId="1DAA9319" w14:textId="77777777" w:rsidR="001961AB" w:rsidRDefault="00000000">
      <w:pPr>
        <w:tabs>
          <w:tab w:val="left" w:pos="0"/>
        </w:tabs>
        <w:spacing w:line="360" w:lineRule="auto"/>
        <w:ind w:firstLineChars="200" w:firstLine="422"/>
        <w:rPr>
          <w:b/>
          <w:bCs/>
          <w:szCs w:val="21"/>
        </w:rPr>
      </w:pPr>
      <w:r>
        <w:rPr>
          <w:rFonts w:hint="eastAsia"/>
          <w:b/>
          <w:bCs/>
          <w:szCs w:val="21"/>
        </w:rPr>
        <w:t>合同主办人：</w:t>
      </w:r>
      <w:r>
        <w:rPr>
          <w:b/>
          <w:bCs/>
          <w:szCs w:val="21"/>
        </w:rPr>
        <w:tab/>
      </w:r>
      <w:r>
        <w:rPr>
          <w:b/>
          <w:bCs/>
          <w:szCs w:val="21"/>
        </w:rPr>
        <w:tab/>
      </w:r>
      <w:r>
        <w:rPr>
          <w:b/>
          <w:bCs/>
          <w:szCs w:val="21"/>
        </w:rPr>
        <w:tab/>
      </w:r>
      <w:r>
        <w:rPr>
          <w:b/>
          <w:bCs/>
          <w:szCs w:val="21"/>
        </w:rPr>
        <w:tab/>
      </w:r>
      <w:r>
        <w:rPr>
          <w:b/>
          <w:bCs/>
          <w:szCs w:val="21"/>
        </w:rPr>
        <w:tab/>
      </w:r>
      <w:r>
        <w:rPr>
          <w:b/>
          <w:bCs/>
          <w:szCs w:val="21"/>
        </w:rPr>
        <w:tab/>
      </w:r>
      <w:r>
        <w:rPr>
          <w:rFonts w:hint="eastAsia"/>
          <w:b/>
          <w:bCs/>
          <w:szCs w:val="21"/>
        </w:rPr>
        <w:t>联系人：</w:t>
      </w:r>
    </w:p>
    <w:p w14:paraId="33D9D537" w14:textId="77777777" w:rsidR="001961AB" w:rsidRDefault="00000000">
      <w:pPr>
        <w:tabs>
          <w:tab w:val="left" w:pos="0"/>
        </w:tabs>
        <w:spacing w:line="360" w:lineRule="auto"/>
        <w:ind w:firstLineChars="200" w:firstLine="422"/>
        <w:rPr>
          <w:b/>
          <w:bCs/>
          <w:szCs w:val="21"/>
        </w:rPr>
      </w:pPr>
      <w:r>
        <w:rPr>
          <w:rFonts w:hint="eastAsia"/>
          <w:b/>
          <w:bCs/>
          <w:szCs w:val="21"/>
        </w:rPr>
        <w:t>电话：</w:t>
      </w:r>
      <w:r>
        <w:rPr>
          <w:b/>
          <w:bCs/>
          <w:szCs w:val="21"/>
        </w:rPr>
        <w:tab/>
      </w:r>
      <w:r>
        <w:rPr>
          <w:b/>
          <w:bCs/>
          <w:szCs w:val="21"/>
        </w:rPr>
        <w:tab/>
      </w:r>
      <w:r>
        <w:rPr>
          <w:b/>
          <w:bCs/>
          <w:szCs w:val="21"/>
        </w:rPr>
        <w:tab/>
      </w:r>
      <w:r>
        <w:rPr>
          <w:b/>
          <w:bCs/>
          <w:szCs w:val="21"/>
        </w:rPr>
        <w:tab/>
      </w:r>
      <w:r>
        <w:rPr>
          <w:b/>
          <w:bCs/>
          <w:szCs w:val="21"/>
        </w:rPr>
        <w:tab/>
      </w:r>
      <w:r>
        <w:rPr>
          <w:b/>
          <w:bCs/>
          <w:szCs w:val="21"/>
        </w:rPr>
        <w:tab/>
      </w:r>
      <w:r>
        <w:rPr>
          <w:b/>
          <w:bCs/>
          <w:szCs w:val="21"/>
        </w:rPr>
        <w:tab/>
      </w:r>
      <w:r>
        <w:rPr>
          <w:b/>
          <w:bCs/>
          <w:szCs w:val="21"/>
        </w:rPr>
        <w:tab/>
      </w:r>
      <w:r>
        <w:rPr>
          <w:rFonts w:hint="eastAsia"/>
          <w:b/>
          <w:bCs/>
          <w:szCs w:val="21"/>
        </w:rPr>
        <w:t>电话：</w:t>
      </w:r>
    </w:p>
    <w:p w14:paraId="46D55C1F" w14:textId="77777777" w:rsidR="001961AB" w:rsidRDefault="00000000">
      <w:pPr>
        <w:spacing w:line="360" w:lineRule="auto"/>
        <w:ind w:firstLineChars="200" w:firstLine="422"/>
        <w:jc w:val="left"/>
        <w:rPr>
          <w:rFonts w:ascii="宋体" w:hAnsi="宋体"/>
          <w:szCs w:val="21"/>
        </w:rPr>
      </w:pPr>
      <w:r>
        <w:rPr>
          <w:rFonts w:hint="eastAsia"/>
          <w:b/>
          <w:bCs/>
          <w:szCs w:val="21"/>
        </w:rPr>
        <w:t>地址：</w:t>
      </w:r>
      <w:r>
        <w:rPr>
          <w:b/>
          <w:bCs/>
          <w:szCs w:val="21"/>
        </w:rPr>
        <w:tab/>
      </w:r>
      <w:r>
        <w:rPr>
          <w:b/>
          <w:bCs/>
          <w:szCs w:val="21"/>
        </w:rPr>
        <w:tab/>
      </w:r>
      <w:r>
        <w:rPr>
          <w:b/>
          <w:bCs/>
          <w:szCs w:val="21"/>
        </w:rPr>
        <w:tab/>
      </w:r>
      <w:r>
        <w:rPr>
          <w:b/>
          <w:bCs/>
          <w:szCs w:val="21"/>
        </w:rPr>
        <w:tab/>
      </w:r>
      <w:r>
        <w:rPr>
          <w:b/>
          <w:bCs/>
          <w:szCs w:val="21"/>
        </w:rPr>
        <w:tab/>
      </w:r>
      <w:r>
        <w:rPr>
          <w:b/>
          <w:bCs/>
          <w:szCs w:val="21"/>
        </w:rPr>
        <w:tab/>
      </w:r>
      <w:r>
        <w:rPr>
          <w:b/>
          <w:bCs/>
          <w:szCs w:val="21"/>
        </w:rPr>
        <w:tab/>
      </w:r>
      <w:r>
        <w:rPr>
          <w:b/>
          <w:bCs/>
          <w:szCs w:val="21"/>
        </w:rPr>
        <w:tab/>
      </w:r>
      <w:r>
        <w:rPr>
          <w:rFonts w:hint="eastAsia"/>
          <w:b/>
          <w:bCs/>
          <w:szCs w:val="21"/>
        </w:rPr>
        <w:t>地址：</w:t>
      </w:r>
    </w:p>
    <w:bookmarkEnd w:id="10"/>
    <w:bookmarkEnd w:id="11"/>
    <w:p w14:paraId="023BF37F" w14:textId="77777777" w:rsidR="001961AB" w:rsidRDefault="001961AB">
      <w:pPr>
        <w:pStyle w:val="a0"/>
        <w:spacing w:line="360" w:lineRule="auto"/>
        <w:ind w:firstLine="0"/>
        <w:rPr>
          <w:rFonts w:ascii="宋体" w:hAnsi="宋体"/>
          <w:szCs w:val="21"/>
        </w:rPr>
      </w:pPr>
    </w:p>
    <w:p w14:paraId="50F907A2" w14:textId="77777777" w:rsidR="001961AB" w:rsidRDefault="001961AB">
      <w:pPr>
        <w:pStyle w:val="a0"/>
        <w:spacing w:line="360" w:lineRule="auto"/>
        <w:ind w:firstLine="0"/>
        <w:rPr>
          <w:rFonts w:ascii="宋体" w:hAnsi="宋体"/>
          <w:szCs w:val="21"/>
        </w:rPr>
        <w:sectPr w:rsidR="001961AB" w:rsidSect="00C735BA">
          <w:footerReference w:type="default" r:id="rId16"/>
          <w:footerReference w:type="first" r:id="rId17"/>
          <w:pgSz w:w="11906" w:h="16838"/>
          <w:pgMar w:top="2098" w:right="1474" w:bottom="1985" w:left="1588" w:header="851" w:footer="992" w:gutter="0"/>
          <w:cols w:space="720"/>
          <w:titlePg/>
          <w:docGrid w:linePitch="316"/>
        </w:sectPr>
      </w:pPr>
    </w:p>
    <w:p w14:paraId="7CA6AA0B" w14:textId="77777777" w:rsidR="001961AB" w:rsidRDefault="00000000">
      <w:pPr>
        <w:pStyle w:val="1"/>
        <w:spacing w:line="360" w:lineRule="auto"/>
      </w:pPr>
      <w:bookmarkStart w:id="17" w:name="_Toc152835397"/>
      <w:bookmarkStart w:id="18" w:name="_Toc152835394"/>
      <w:bookmarkStart w:id="19" w:name="_Toc152835316"/>
      <w:bookmarkStart w:id="20" w:name="_Toc152835319"/>
      <w:bookmarkStart w:id="21" w:name="_Toc15954"/>
      <w:bookmarkStart w:id="22" w:name="_Toc161234682"/>
      <w:bookmarkEnd w:id="17"/>
      <w:bookmarkEnd w:id="18"/>
      <w:bookmarkEnd w:id="19"/>
      <w:bookmarkEnd w:id="20"/>
      <w:r>
        <w:rPr>
          <w:rFonts w:hint="eastAsia"/>
        </w:rPr>
        <w:lastRenderedPageBreak/>
        <w:t>技术</w:t>
      </w:r>
      <w:r>
        <w:t>标准和要求</w:t>
      </w:r>
      <w:bookmarkEnd w:id="21"/>
      <w:bookmarkEnd w:id="22"/>
    </w:p>
    <w:p w14:paraId="20D650D3" w14:textId="77777777" w:rsidR="001961AB" w:rsidRDefault="00000000">
      <w:pPr>
        <w:numPr>
          <w:ilvl w:val="0"/>
          <w:numId w:val="3"/>
        </w:numPr>
        <w:snapToGrid w:val="0"/>
        <w:spacing w:line="360" w:lineRule="auto"/>
        <w:ind w:firstLineChars="200" w:firstLine="444"/>
        <w:rPr>
          <w:rFonts w:ascii="宋体" w:hAnsi="宋体" w:cs="宋体"/>
          <w:b/>
          <w:bCs/>
          <w:szCs w:val="21"/>
        </w:rPr>
      </w:pPr>
      <w:r>
        <w:rPr>
          <w:rFonts w:ascii="宋体" w:hAnsi="宋体" w:cs="宋体" w:hint="eastAsia"/>
          <w:b/>
          <w:bCs/>
          <w:szCs w:val="21"/>
        </w:rPr>
        <w:t>项目概况</w:t>
      </w:r>
    </w:p>
    <w:p w14:paraId="58E7669F" w14:textId="77777777" w:rsidR="001961AB" w:rsidRDefault="00000000">
      <w:pPr>
        <w:pStyle w:val="Bodytext1"/>
        <w:snapToGrid w:val="0"/>
        <w:spacing w:line="360" w:lineRule="auto"/>
        <w:rPr>
          <w:sz w:val="21"/>
          <w:szCs w:val="21"/>
          <w:lang w:eastAsia="zh-CN"/>
        </w:rPr>
      </w:pPr>
      <w:r>
        <w:rPr>
          <w:rFonts w:hint="eastAsia"/>
          <w:sz w:val="21"/>
          <w:szCs w:val="21"/>
          <w:lang w:eastAsia="zh-CN"/>
        </w:rPr>
        <w:t>项目名称：四川成渝高速公路股份有限公司成渝分公司两项发明专利的代理申请服务项目</w:t>
      </w:r>
    </w:p>
    <w:p w14:paraId="4058D5E7" w14:textId="77777777" w:rsidR="001961AB" w:rsidRDefault="00000000">
      <w:pPr>
        <w:pStyle w:val="Bodytext1"/>
        <w:snapToGrid w:val="0"/>
        <w:spacing w:line="360" w:lineRule="auto"/>
        <w:rPr>
          <w:sz w:val="21"/>
          <w:szCs w:val="21"/>
          <w:lang w:eastAsia="zh-CN"/>
        </w:rPr>
      </w:pPr>
      <w:r>
        <w:rPr>
          <w:rFonts w:hint="eastAsia"/>
          <w:sz w:val="21"/>
          <w:szCs w:val="21"/>
          <w:lang w:eastAsia="zh-CN"/>
        </w:rPr>
        <w:t>公司简介：比选人于2014年4月登记注册成立，主营业务为高等级公路、桥梁、隧道等基础设施的投资、设计、建设、收费、养护、管理、技术咨询及配套服务，负责成渝高速公路（四川段）226公里的经营管理工作。</w:t>
      </w:r>
    </w:p>
    <w:p w14:paraId="2B12C73A" w14:textId="77777777" w:rsidR="001961AB" w:rsidRDefault="00000000">
      <w:pPr>
        <w:numPr>
          <w:ilvl w:val="0"/>
          <w:numId w:val="3"/>
        </w:numPr>
        <w:snapToGrid w:val="0"/>
        <w:spacing w:line="360" w:lineRule="auto"/>
        <w:ind w:firstLineChars="200" w:firstLine="444"/>
        <w:rPr>
          <w:rFonts w:ascii="宋体" w:hAnsi="宋体" w:cs="宋体"/>
          <w:b/>
          <w:bCs/>
          <w:szCs w:val="21"/>
        </w:rPr>
      </w:pPr>
      <w:r>
        <w:rPr>
          <w:rFonts w:ascii="宋体" w:hAnsi="宋体" w:cs="宋体" w:hint="eastAsia"/>
          <w:b/>
          <w:bCs/>
          <w:szCs w:val="21"/>
        </w:rPr>
        <w:t>服务内容</w:t>
      </w:r>
    </w:p>
    <w:p w14:paraId="0A71BA6A" w14:textId="77777777" w:rsidR="001961AB" w:rsidRDefault="00000000">
      <w:pPr>
        <w:snapToGrid w:val="0"/>
        <w:spacing w:line="360" w:lineRule="auto"/>
        <w:ind w:firstLineChars="192" w:firstLine="425"/>
        <w:rPr>
          <w:rFonts w:ascii="宋体" w:hAnsi="宋体" w:cs="宋体"/>
          <w:color w:val="000000"/>
          <w:szCs w:val="21"/>
          <w:lang w:val="zh-TW" w:bidi="zh-TW"/>
        </w:rPr>
      </w:pPr>
      <w:r>
        <w:rPr>
          <w:rFonts w:ascii="宋体" w:hAnsi="宋体" w:cs="宋体" w:hint="eastAsia"/>
          <w:color w:val="000000"/>
          <w:szCs w:val="21"/>
          <w:lang w:val="zh-TW" w:bidi="zh-TW"/>
        </w:rPr>
        <w:t>（一）</w:t>
      </w:r>
      <w:r>
        <w:rPr>
          <w:rFonts w:ascii="宋体" w:hAnsi="宋体" w:cs="宋体" w:hint="eastAsia"/>
          <w:color w:val="000000"/>
          <w:szCs w:val="21"/>
          <w:lang w:val="zh-TW" w:eastAsia="zh-TW" w:bidi="zh-TW"/>
        </w:rPr>
        <w:t>服务内容</w:t>
      </w:r>
      <w:r>
        <w:rPr>
          <w:rFonts w:ascii="宋体" w:hAnsi="宋体" w:cs="宋体" w:hint="eastAsia"/>
          <w:color w:val="000000"/>
          <w:szCs w:val="21"/>
          <w:lang w:val="zh-TW" w:bidi="zh-TW"/>
        </w:rPr>
        <w:t>：</w:t>
      </w:r>
    </w:p>
    <w:p w14:paraId="48092CC7" w14:textId="77777777" w:rsidR="001961AB" w:rsidRDefault="00000000">
      <w:pPr>
        <w:snapToGrid w:val="0"/>
        <w:spacing w:line="360" w:lineRule="auto"/>
        <w:ind w:firstLineChars="192" w:firstLine="425"/>
        <w:rPr>
          <w:rFonts w:ascii="宋体" w:eastAsia="PMingLiU" w:hAnsi="宋体" w:cs="宋体"/>
          <w:szCs w:val="21"/>
          <w:lang w:val="zh-TW" w:bidi="zh-TW"/>
        </w:rPr>
      </w:pPr>
      <w:r>
        <w:rPr>
          <w:rFonts w:ascii="宋体" w:hAnsi="宋体" w:cs="宋体" w:hint="eastAsia"/>
          <w:color w:val="000000"/>
          <w:szCs w:val="21"/>
          <w:lang w:val="zh-TW" w:bidi="zh-TW"/>
        </w:rPr>
        <w:t>（</w:t>
      </w:r>
      <w:r>
        <w:rPr>
          <w:rFonts w:ascii="宋体" w:hAnsi="宋体" w:cs="宋体" w:hint="eastAsia"/>
          <w:color w:val="000000"/>
          <w:szCs w:val="21"/>
          <w:lang w:bidi="zh-TW"/>
        </w:rPr>
        <w:t>1</w:t>
      </w:r>
      <w:r>
        <w:rPr>
          <w:rFonts w:ascii="宋体" w:hAnsi="宋体" w:cs="宋体" w:hint="eastAsia"/>
          <w:color w:val="000000"/>
          <w:szCs w:val="21"/>
          <w:lang w:val="zh-TW" w:bidi="zh-TW"/>
        </w:rPr>
        <w:t>）</w:t>
      </w:r>
      <w:r>
        <w:rPr>
          <w:rFonts w:ascii="宋体" w:hAnsi="宋体" w:cs="宋体" w:hint="eastAsia"/>
          <w:color w:val="000000"/>
          <w:szCs w:val="21"/>
          <w:lang w:val="zh-TW" w:eastAsia="zh-TW" w:bidi="zh-TW"/>
        </w:rPr>
        <w:t>根据比选人提供的有关背景技术以及发明内容及相关文件和专利申请要求，进行专利申报准备工作；</w:t>
      </w:r>
      <w:r>
        <w:rPr>
          <w:rFonts w:ascii="宋体" w:hAnsi="宋体" w:cs="宋体" w:hint="eastAsia"/>
          <w:color w:val="000000"/>
          <w:szCs w:val="21"/>
          <w:lang w:val="zh-TW" w:bidi="zh-TW"/>
        </w:rPr>
        <w:t xml:space="preserve"> </w:t>
      </w:r>
    </w:p>
    <w:p w14:paraId="2307B7F2" w14:textId="77777777" w:rsidR="001961AB" w:rsidRDefault="00000000">
      <w:pPr>
        <w:snapToGrid w:val="0"/>
        <w:spacing w:line="360" w:lineRule="auto"/>
        <w:ind w:firstLineChars="192" w:firstLine="425"/>
        <w:rPr>
          <w:rFonts w:ascii="宋体" w:hAnsi="宋体" w:cs="宋体"/>
          <w:szCs w:val="21"/>
          <w:lang w:val="zh-TW" w:eastAsia="zh-TW" w:bidi="zh-TW"/>
        </w:rPr>
      </w:pPr>
      <w:r>
        <w:rPr>
          <w:rFonts w:ascii="宋体" w:hAnsi="宋体" w:cs="宋体" w:hint="eastAsia"/>
          <w:color w:val="000000"/>
          <w:szCs w:val="21"/>
          <w:lang w:val="zh-TW" w:bidi="zh-TW"/>
        </w:rPr>
        <w:t>（</w:t>
      </w:r>
      <w:r>
        <w:rPr>
          <w:rFonts w:ascii="宋体" w:hAnsi="宋体" w:cs="宋体" w:hint="eastAsia"/>
          <w:color w:val="000000"/>
          <w:szCs w:val="21"/>
          <w:lang w:bidi="zh-TW"/>
        </w:rPr>
        <w:t>2</w:t>
      </w:r>
      <w:r>
        <w:rPr>
          <w:rFonts w:ascii="宋体" w:hAnsi="宋体" w:cs="宋体" w:hint="eastAsia"/>
          <w:color w:val="000000"/>
          <w:szCs w:val="21"/>
          <w:lang w:val="zh-TW" w:bidi="zh-TW"/>
        </w:rPr>
        <w:t>）</w:t>
      </w:r>
      <w:r>
        <w:rPr>
          <w:rFonts w:ascii="宋体" w:hAnsi="宋体" w:cs="宋体" w:hint="eastAsia"/>
          <w:color w:val="000000"/>
          <w:szCs w:val="21"/>
          <w:lang w:val="zh-TW" w:eastAsia="zh-TW" w:bidi="zh-TW"/>
        </w:rPr>
        <w:t>起草撰写专利申请文件，包括请求书、说明书、权利要求书、摘要、外观设计图片和照片、外观设计简要说明；审查意见答复，包括初审补正、初审意见陈述、发明实审答辩，以及申请审查过程中的事务处理等；</w:t>
      </w:r>
    </w:p>
    <w:p w14:paraId="7A2876BB" w14:textId="77777777" w:rsidR="001961AB" w:rsidRDefault="00000000">
      <w:pPr>
        <w:snapToGrid w:val="0"/>
        <w:spacing w:line="360" w:lineRule="auto"/>
        <w:ind w:firstLineChars="192" w:firstLine="425"/>
        <w:rPr>
          <w:rFonts w:ascii="宋体" w:eastAsia="PMingLiU" w:hAnsi="宋体" w:cs="宋体"/>
          <w:color w:val="000000"/>
          <w:szCs w:val="21"/>
          <w:lang w:val="zh-TW" w:eastAsia="zh-TW" w:bidi="zh-TW"/>
        </w:rPr>
      </w:pPr>
      <w:r>
        <w:rPr>
          <w:rFonts w:ascii="宋体" w:hAnsi="宋体" w:cs="宋体" w:hint="eastAsia"/>
          <w:color w:val="000000"/>
          <w:szCs w:val="21"/>
          <w:lang w:val="zh-TW" w:bidi="zh-TW"/>
        </w:rPr>
        <w:t>（</w:t>
      </w:r>
      <w:r>
        <w:rPr>
          <w:rFonts w:ascii="宋体" w:hAnsi="宋体" w:cs="宋体" w:hint="eastAsia"/>
          <w:color w:val="000000"/>
          <w:szCs w:val="21"/>
          <w:lang w:bidi="zh-TW"/>
        </w:rPr>
        <w:t>3</w:t>
      </w:r>
      <w:r>
        <w:rPr>
          <w:rFonts w:ascii="宋体" w:hAnsi="宋体" w:cs="宋体" w:hint="eastAsia"/>
          <w:color w:val="000000"/>
          <w:szCs w:val="21"/>
          <w:lang w:val="zh-TW" w:bidi="zh-TW"/>
        </w:rPr>
        <w:t>）专利正常审查未获得授权等情况，应再次提交发明专利申请，直到授权通过为止。</w:t>
      </w:r>
    </w:p>
    <w:p w14:paraId="7D5FF07F" w14:textId="77777777" w:rsidR="001961AB" w:rsidRDefault="00000000">
      <w:pPr>
        <w:pStyle w:val="Bodytext1"/>
        <w:snapToGrid w:val="0"/>
        <w:spacing w:line="360" w:lineRule="auto"/>
        <w:rPr>
          <w:color w:val="000000"/>
          <w:sz w:val="21"/>
          <w:szCs w:val="21"/>
          <w:lang w:eastAsia="zh-CN"/>
        </w:rPr>
      </w:pPr>
      <w:r>
        <w:rPr>
          <w:rFonts w:hint="eastAsia"/>
          <w:color w:val="000000"/>
          <w:sz w:val="21"/>
          <w:szCs w:val="21"/>
          <w:lang w:eastAsia="zh-CN"/>
        </w:rPr>
        <w:t>（二）</w:t>
      </w:r>
      <w:r>
        <w:rPr>
          <w:rFonts w:hint="eastAsia"/>
          <w:color w:val="000000"/>
          <w:sz w:val="21"/>
          <w:szCs w:val="21"/>
        </w:rPr>
        <w:t>服务要求</w:t>
      </w:r>
      <w:r>
        <w:rPr>
          <w:rFonts w:hint="eastAsia"/>
          <w:color w:val="000000"/>
          <w:sz w:val="21"/>
          <w:szCs w:val="21"/>
          <w:lang w:eastAsia="zh-CN"/>
        </w:rPr>
        <w:t>：</w:t>
      </w:r>
    </w:p>
    <w:p w14:paraId="649A2F0C" w14:textId="77777777" w:rsidR="001961AB" w:rsidRDefault="00000000">
      <w:pPr>
        <w:pStyle w:val="Bodytext1"/>
        <w:snapToGrid w:val="0"/>
        <w:spacing w:line="360" w:lineRule="auto"/>
        <w:rPr>
          <w:sz w:val="21"/>
          <w:szCs w:val="21"/>
        </w:rPr>
      </w:pPr>
      <w:r>
        <w:rPr>
          <w:rFonts w:hint="eastAsia"/>
          <w:sz w:val="21"/>
          <w:szCs w:val="21"/>
          <w:lang w:eastAsia="zh-CN"/>
        </w:rPr>
        <w:t>（1）</w:t>
      </w:r>
      <w:r>
        <w:rPr>
          <w:rFonts w:hint="eastAsia"/>
          <w:sz w:val="21"/>
          <w:szCs w:val="21"/>
        </w:rPr>
        <w:t>比选申请人组成专门的专利代理师服务团队提供发明专利申请代理服务，团队成员中至少有3名熟悉公路工程建设、高速公路运营管理、投融资管理或交通服务等行业领域的发明专利的申请流程，并指定1至2名专利代理师作为固定联系人，保证在比选人工作时间内随时联系；</w:t>
      </w:r>
    </w:p>
    <w:p w14:paraId="0A0BC364" w14:textId="77777777" w:rsidR="001961AB" w:rsidRDefault="00000000">
      <w:pPr>
        <w:pStyle w:val="Bodytext1"/>
        <w:snapToGrid w:val="0"/>
        <w:spacing w:line="360" w:lineRule="auto"/>
        <w:rPr>
          <w:color w:val="000000"/>
          <w:sz w:val="21"/>
          <w:szCs w:val="21"/>
          <w:lang w:eastAsia="zh-CN"/>
        </w:rPr>
      </w:pPr>
      <w:r>
        <w:rPr>
          <w:rFonts w:hint="eastAsia"/>
          <w:color w:val="000000"/>
          <w:sz w:val="21"/>
          <w:szCs w:val="21"/>
          <w:lang w:eastAsia="zh-CN"/>
        </w:rPr>
        <w:t>（2）</w:t>
      </w:r>
      <w:r>
        <w:rPr>
          <w:rFonts w:hint="eastAsia"/>
          <w:color w:val="000000"/>
          <w:sz w:val="21"/>
          <w:szCs w:val="21"/>
        </w:rPr>
        <w:t>比选人申请人一般通过电子邮件、电话等通信方式向比选人提供申请进度</w:t>
      </w:r>
      <w:r>
        <w:rPr>
          <w:rFonts w:hint="eastAsia"/>
          <w:color w:val="000000"/>
          <w:sz w:val="21"/>
          <w:szCs w:val="21"/>
          <w:lang w:eastAsia="zh-CN"/>
        </w:rPr>
        <w:t>。</w:t>
      </w:r>
    </w:p>
    <w:p w14:paraId="0053999D" w14:textId="77777777" w:rsidR="001961AB" w:rsidRDefault="00000000">
      <w:pPr>
        <w:pStyle w:val="Bodytext1"/>
        <w:snapToGrid w:val="0"/>
        <w:spacing w:line="360" w:lineRule="auto"/>
        <w:rPr>
          <w:sz w:val="21"/>
          <w:szCs w:val="21"/>
        </w:rPr>
      </w:pPr>
      <w:r>
        <w:rPr>
          <w:rFonts w:hint="eastAsia"/>
          <w:color w:val="000000"/>
          <w:sz w:val="21"/>
          <w:szCs w:val="21"/>
        </w:rPr>
        <w:t>（</w:t>
      </w:r>
      <w:r>
        <w:rPr>
          <w:rFonts w:eastAsia="PMingLiU"/>
          <w:color w:val="000000"/>
          <w:sz w:val="21"/>
          <w:szCs w:val="21"/>
        </w:rPr>
        <w:t>3</w:t>
      </w:r>
      <w:r>
        <w:rPr>
          <w:rFonts w:hint="eastAsia"/>
          <w:color w:val="000000"/>
          <w:sz w:val="21"/>
          <w:szCs w:val="21"/>
        </w:rPr>
        <w:t>）比选申请人及服务团队对比选人提供的资料及服务中所接触、了解的任何技术信息、相关文件等负有保密义务，未经比选人书面同意，不得用于服务工作外的任何目的，不得泄露给服务团队外的任何第三方。</w:t>
      </w:r>
    </w:p>
    <w:p w14:paraId="2238DE0D" w14:textId="77777777" w:rsidR="001961AB" w:rsidRDefault="00000000">
      <w:pPr>
        <w:snapToGrid w:val="0"/>
        <w:spacing w:line="360" w:lineRule="auto"/>
        <w:ind w:firstLineChars="200" w:firstLine="444"/>
        <w:rPr>
          <w:rFonts w:ascii="宋体" w:hAnsi="宋体" w:cs="宋体"/>
          <w:b/>
          <w:bCs/>
          <w:szCs w:val="21"/>
        </w:rPr>
      </w:pPr>
      <w:r>
        <w:rPr>
          <w:rFonts w:ascii="宋体" w:hAnsi="宋体" w:cs="宋体" w:hint="eastAsia"/>
          <w:b/>
          <w:bCs/>
          <w:szCs w:val="21"/>
        </w:rPr>
        <w:t>三、服务方式</w:t>
      </w:r>
    </w:p>
    <w:p w14:paraId="7AAB4D2C" w14:textId="77777777" w:rsidR="001961AB" w:rsidRDefault="00000000">
      <w:pPr>
        <w:snapToGrid w:val="0"/>
        <w:spacing w:line="360" w:lineRule="auto"/>
        <w:ind w:firstLineChars="200" w:firstLine="442"/>
        <w:rPr>
          <w:rFonts w:ascii="宋体" w:hAnsi="宋体" w:cs="宋体"/>
          <w:color w:val="000000"/>
          <w:szCs w:val="21"/>
          <w:lang w:val="zh-TW" w:eastAsia="zh-TW" w:bidi="zh-TW"/>
        </w:rPr>
      </w:pPr>
      <w:r>
        <w:rPr>
          <w:rFonts w:ascii="宋体" w:hAnsi="宋体" w:cs="宋体" w:hint="eastAsia"/>
          <w:color w:val="000000"/>
          <w:szCs w:val="21"/>
          <w:lang w:val="zh-TW" w:eastAsia="zh-TW" w:bidi="zh-TW"/>
        </w:rPr>
        <w:t>根据比选人提供的资料进行两项发明专利的申请，并在规定期限内取得本项目两项授权发明专利。合约期间根据比选人要求上门提供服务以及通过收发传真、电子邮件等方式处理。如比选人因紧急情况需立即处理，可随时约见比选申请人。</w:t>
      </w:r>
    </w:p>
    <w:p w14:paraId="18BC7EE8" w14:textId="77777777" w:rsidR="001961AB" w:rsidRDefault="00000000">
      <w:pPr>
        <w:snapToGrid w:val="0"/>
        <w:spacing w:line="360" w:lineRule="auto"/>
        <w:ind w:firstLineChars="200" w:firstLine="444"/>
        <w:rPr>
          <w:rFonts w:ascii="宋体" w:hAnsi="宋体" w:cs="宋体"/>
          <w:b/>
          <w:bCs/>
          <w:szCs w:val="21"/>
        </w:rPr>
      </w:pPr>
      <w:r>
        <w:rPr>
          <w:rFonts w:ascii="宋体" w:hAnsi="宋体" w:cs="宋体" w:hint="eastAsia"/>
          <w:b/>
          <w:bCs/>
          <w:szCs w:val="21"/>
        </w:rPr>
        <w:t>四、服务期限</w:t>
      </w:r>
    </w:p>
    <w:p w14:paraId="125D4FBE" w14:textId="77777777" w:rsidR="001961AB" w:rsidRDefault="00000000">
      <w:pPr>
        <w:snapToGrid w:val="0"/>
        <w:spacing w:line="360" w:lineRule="auto"/>
        <w:ind w:firstLineChars="200" w:firstLine="462"/>
        <w:rPr>
          <w:lang w:val="zh-TW" w:eastAsia="zh-TW" w:bidi="zh-TW"/>
        </w:rPr>
      </w:pPr>
      <w:r>
        <w:rPr>
          <w:rFonts w:ascii="宋体" w:hAnsi="宋体" w:cs="宋体" w:hint="eastAsia"/>
          <w:color w:val="000000"/>
          <w:sz w:val="22"/>
          <w:szCs w:val="22"/>
          <w:lang w:val="zh-TW" w:eastAsia="zh-TW" w:bidi="zh-TW"/>
        </w:rPr>
        <w:t>签订合同之日起，至取得本项目两项授权发明专利为止。最晚截止到202</w:t>
      </w:r>
      <w:r>
        <w:rPr>
          <w:rFonts w:ascii="宋体" w:hAnsi="宋体" w:cs="宋体" w:hint="eastAsia"/>
          <w:color w:val="000000"/>
          <w:sz w:val="22"/>
          <w:szCs w:val="22"/>
          <w:lang w:val="zh-TW" w:bidi="zh-TW"/>
        </w:rPr>
        <w:t>5</w:t>
      </w:r>
      <w:r>
        <w:rPr>
          <w:rFonts w:ascii="宋体" w:hAnsi="宋体" w:cs="宋体" w:hint="eastAsia"/>
          <w:color w:val="000000"/>
          <w:sz w:val="22"/>
          <w:szCs w:val="22"/>
          <w:lang w:val="zh-TW" w:eastAsia="zh-TW" w:bidi="zh-TW"/>
        </w:rPr>
        <w:t>年12月31日。</w:t>
      </w:r>
      <w:r>
        <w:rPr>
          <w:lang w:val="zh-TW" w:eastAsia="zh-TW" w:bidi="zh-TW"/>
        </w:rPr>
        <w:br w:type="page"/>
      </w:r>
    </w:p>
    <w:p w14:paraId="20C8EE1D" w14:textId="77777777" w:rsidR="001961AB" w:rsidRDefault="00000000">
      <w:pPr>
        <w:pStyle w:val="1"/>
      </w:pPr>
      <w:bookmarkStart w:id="23" w:name="_Toc161234683"/>
      <w:r>
        <w:rPr>
          <w:rFonts w:hint="eastAsia"/>
        </w:rPr>
        <w:lastRenderedPageBreak/>
        <w:t>比选申请</w:t>
      </w:r>
      <w:r>
        <w:t>文件格式</w:t>
      </w:r>
      <w:bookmarkEnd w:id="23"/>
    </w:p>
    <w:p w14:paraId="576389F4" w14:textId="77777777" w:rsidR="001961AB" w:rsidRDefault="001961AB"/>
    <w:p w14:paraId="20B0310E" w14:textId="77777777" w:rsidR="001961AB" w:rsidRDefault="001961AB">
      <w:pPr>
        <w:pStyle w:val="a0"/>
      </w:pPr>
    </w:p>
    <w:p w14:paraId="2256B0A4" w14:textId="77777777" w:rsidR="001961AB" w:rsidRDefault="00000000">
      <w:pPr>
        <w:spacing w:before="78" w:line="360" w:lineRule="auto"/>
        <w:ind w:right="10" w:firstLine="470"/>
        <w:rPr>
          <w:rFonts w:ascii="宋体" w:hAnsi="宋体" w:cs="宋体"/>
          <w:szCs w:val="21"/>
        </w:rPr>
      </w:pPr>
      <w:r>
        <w:rPr>
          <w:rFonts w:ascii="宋体" w:hAnsi="宋体" w:cs="宋体"/>
          <w:spacing w:val="-8"/>
          <w:szCs w:val="21"/>
        </w:rPr>
        <w:t>一、本章所制比选申请文件格式，除格式中明确将该格式作为实质性要求的，一律不</w:t>
      </w:r>
      <w:r>
        <w:rPr>
          <w:rFonts w:ascii="宋体" w:hAnsi="宋体" w:cs="宋体"/>
          <w:spacing w:val="-3"/>
          <w:szCs w:val="21"/>
        </w:rPr>
        <w:t>具有强制性</w:t>
      </w:r>
      <w:r>
        <w:rPr>
          <w:rFonts w:ascii="宋体" w:hAnsi="宋体" w:cs="宋体"/>
          <w:spacing w:val="-2"/>
          <w:szCs w:val="21"/>
        </w:rPr>
        <w:t>。</w:t>
      </w:r>
    </w:p>
    <w:p w14:paraId="72C35326" w14:textId="77777777" w:rsidR="001961AB" w:rsidRDefault="00000000">
      <w:pPr>
        <w:spacing w:before="78" w:line="360" w:lineRule="auto"/>
        <w:ind w:right="10" w:firstLine="470"/>
        <w:rPr>
          <w:rFonts w:ascii="宋体" w:hAnsi="宋体" w:cs="宋体"/>
          <w:spacing w:val="-8"/>
          <w:szCs w:val="21"/>
        </w:rPr>
      </w:pPr>
      <w:r>
        <w:rPr>
          <w:rFonts w:ascii="宋体" w:hAnsi="宋体" w:cs="宋体"/>
          <w:spacing w:val="-8"/>
          <w:szCs w:val="21"/>
        </w:rPr>
        <w:t>二、本章所制比选申请文件格式有关表格中的备注栏，由比选申请人根据自身响应情况作解释性说明，不作为必填项。</w:t>
      </w:r>
    </w:p>
    <w:p w14:paraId="4A59D543" w14:textId="77777777" w:rsidR="001961AB" w:rsidRDefault="00000000">
      <w:pPr>
        <w:spacing w:before="78" w:line="360" w:lineRule="auto"/>
        <w:ind w:right="10" w:firstLine="470"/>
        <w:rPr>
          <w:rFonts w:ascii="宋体" w:hAnsi="宋体" w:cs="宋体"/>
          <w:spacing w:val="-8"/>
          <w:szCs w:val="21"/>
        </w:rPr>
      </w:pPr>
      <w:r>
        <w:rPr>
          <w:rFonts w:ascii="宋体" w:hAnsi="宋体" w:cs="宋体"/>
          <w:spacing w:val="-8"/>
          <w:szCs w:val="21"/>
        </w:rPr>
        <w:t>三、本章所制比选申请文件格式中需要填写的相关内容事项，可能会与本项目无关，在不改变比选申请文件原义、不影响本项目比选需求的情况下，比选申请人可以不予填写，但应当注明。</w:t>
      </w:r>
    </w:p>
    <w:p w14:paraId="735739F0" w14:textId="77777777" w:rsidR="001961AB" w:rsidRDefault="001961AB">
      <w:pPr>
        <w:pStyle w:val="a0"/>
      </w:pPr>
    </w:p>
    <w:p w14:paraId="74569AC7" w14:textId="77777777" w:rsidR="001961AB" w:rsidRDefault="001961AB">
      <w:pPr>
        <w:pStyle w:val="a0"/>
        <w:sectPr w:rsidR="001961AB" w:rsidSect="00C735BA">
          <w:footerReference w:type="default" r:id="rId18"/>
          <w:pgSz w:w="11910" w:h="16850"/>
          <w:pgMar w:top="2098" w:right="1474" w:bottom="1985" w:left="1588" w:header="0" w:footer="902" w:gutter="0"/>
          <w:cols w:space="720"/>
          <w:docGrid w:type="linesAndChars" w:linePitch="286" w:charSpace="2293"/>
        </w:sectPr>
      </w:pPr>
    </w:p>
    <w:p w14:paraId="397CC864" w14:textId="77777777" w:rsidR="001961AB" w:rsidRDefault="00000000">
      <w:pPr>
        <w:spacing w:before="104" w:line="219" w:lineRule="auto"/>
        <w:ind w:left="6773"/>
        <w:rPr>
          <w:rFonts w:ascii="宋体" w:hAnsi="宋体" w:cs="宋体"/>
          <w:sz w:val="32"/>
          <w:szCs w:val="32"/>
        </w:rPr>
      </w:pPr>
      <w:r>
        <w:rPr>
          <w:rFonts w:ascii="宋体" w:hAnsi="宋体" w:cs="宋体"/>
          <w:spacing w:val="-3"/>
          <w:sz w:val="32"/>
          <w:szCs w:val="32"/>
        </w:rPr>
        <w:lastRenderedPageBreak/>
        <w:t>正本(或副本)</w:t>
      </w:r>
    </w:p>
    <w:p w14:paraId="0320872A" w14:textId="77777777" w:rsidR="001961AB" w:rsidRDefault="001961AB">
      <w:pPr>
        <w:spacing w:line="249" w:lineRule="auto"/>
        <w:rPr>
          <w:rFonts w:ascii="Arial"/>
        </w:rPr>
      </w:pPr>
    </w:p>
    <w:p w14:paraId="11EDF9C7" w14:textId="77777777" w:rsidR="001961AB" w:rsidRDefault="001961AB">
      <w:pPr>
        <w:spacing w:line="249" w:lineRule="auto"/>
        <w:rPr>
          <w:rFonts w:ascii="Arial"/>
        </w:rPr>
      </w:pPr>
    </w:p>
    <w:p w14:paraId="7193FE84" w14:textId="77777777" w:rsidR="001961AB" w:rsidRDefault="00000000">
      <w:pPr>
        <w:spacing w:afterLines="50" w:after="120" w:line="360" w:lineRule="auto"/>
        <w:ind w:left="383" w:rightChars="-20" w:right="-42" w:hangingChars="87" w:hanging="383"/>
        <w:jc w:val="center"/>
        <w:rPr>
          <w:rFonts w:ascii="黑体" w:eastAsia="黑体"/>
          <w:sz w:val="44"/>
          <w:szCs w:val="44"/>
          <w:u w:val="single"/>
        </w:rPr>
      </w:pPr>
      <w:bookmarkStart w:id="24" w:name="_bookmark8"/>
      <w:bookmarkEnd w:id="24"/>
      <w:r>
        <w:rPr>
          <w:rFonts w:ascii="黑体" w:eastAsia="黑体" w:hint="eastAsia"/>
          <w:sz w:val="44"/>
          <w:szCs w:val="44"/>
          <w:u w:val="single"/>
        </w:rPr>
        <w:t>四川成渝高速公路股份有限公司成渝分公司</w:t>
      </w:r>
    </w:p>
    <w:p w14:paraId="5597F9C6" w14:textId="77777777" w:rsidR="001961AB" w:rsidRDefault="00000000">
      <w:pPr>
        <w:spacing w:afterLines="50" w:after="120" w:line="360" w:lineRule="auto"/>
        <w:ind w:left="383" w:rightChars="-20" w:right="-42" w:hangingChars="87" w:hanging="383"/>
        <w:jc w:val="center"/>
        <w:rPr>
          <w:rFonts w:ascii="宋体" w:eastAsia="黑体" w:hAnsi="宋体"/>
          <w:b/>
          <w:sz w:val="36"/>
          <w:szCs w:val="36"/>
          <w:u w:val="single"/>
        </w:rPr>
      </w:pPr>
      <w:r>
        <w:rPr>
          <w:rFonts w:ascii="黑体" w:eastAsia="黑体" w:hint="eastAsia"/>
          <w:sz w:val="44"/>
          <w:szCs w:val="44"/>
          <w:u w:val="single"/>
        </w:rPr>
        <w:t>选聘申请发明专利的代理服务单位</w:t>
      </w:r>
    </w:p>
    <w:p w14:paraId="42560974" w14:textId="77777777" w:rsidR="001961AB" w:rsidRDefault="001961AB">
      <w:pPr>
        <w:pStyle w:val="aa"/>
        <w:autoSpaceDE w:val="0"/>
        <w:autoSpaceDN w:val="0"/>
        <w:adjustRightInd w:val="0"/>
        <w:spacing w:line="900" w:lineRule="exact"/>
        <w:ind w:right="246"/>
        <w:jc w:val="center"/>
        <w:rPr>
          <w:rFonts w:ascii="宋体" w:hAnsi="宋体"/>
          <w:bCs/>
          <w:sz w:val="48"/>
          <w:szCs w:val="48"/>
        </w:rPr>
      </w:pPr>
    </w:p>
    <w:p w14:paraId="79B58FE3" w14:textId="77777777" w:rsidR="001961AB" w:rsidRDefault="00000000">
      <w:pPr>
        <w:pStyle w:val="aa"/>
        <w:tabs>
          <w:tab w:val="left" w:pos="8640"/>
        </w:tabs>
        <w:autoSpaceDE w:val="0"/>
        <w:autoSpaceDN w:val="0"/>
        <w:adjustRightInd w:val="0"/>
        <w:ind w:right="138"/>
        <w:jc w:val="center"/>
        <w:rPr>
          <w:rFonts w:ascii="宋体" w:hAnsi="宋体"/>
          <w:b/>
          <w:bCs/>
          <w:sz w:val="84"/>
          <w:szCs w:val="84"/>
        </w:rPr>
      </w:pPr>
      <w:r>
        <w:rPr>
          <w:rFonts w:ascii="宋体" w:hAnsi="宋体"/>
          <w:b/>
          <w:bCs/>
          <w:sz w:val="84"/>
          <w:szCs w:val="84"/>
        </w:rPr>
        <w:t>比选</w:t>
      </w:r>
      <w:r>
        <w:rPr>
          <w:rFonts w:ascii="宋体" w:hAnsi="宋体" w:hint="eastAsia"/>
          <w:b/>
          <w:bCs/>
          <w:sz w:val="84"/>
          <w:szCs w:val="84"/>
        </w:rPr>
        <w:t>申请</w:t>
      </w:r>
      <w:r>
        <w:rPr>
          <w:rFonts w:ascii="宋体" w:hAnsi="宋体"/>
          <w:b/>
          <w:bCs/>
          <w:sz w:val="84"/>
          <w:szCs w:val="84"/>
        </w:rPr>
        <w:t>文件</w:t>
      </w:r>
    </w:p>
    <w:p w14:paraId="455DF51F" w14:textId="77777777" w:rsidR="001961AB" w:rsidRDefault="001961AB">
      <w:pPr>
        <w:pStyle w:val="aa"/>
        <w:autoSpaceDE w:val="0"/>
        <w:autoSpaceDN w:val="0"/>
        <w:adjustRightInd w:val="0"/>
        <w:ind w:right="246"/>
        <w:jc w:val="center"/>
        <w:rPr>
          <w:rFonts w:ascii="宋体" w:hAnsi="宋体"/>
        </w:rPr>
      </w:pPr>
    </w:p>
    <w:p w14:paraId="40917144" w14:textId="77777777" w:rsidR="001961AB" w:rsidRDefault="001961AB">
      <w:pPr>
        <w:pStyle w:val="aa"/>
        <w:autoSpaceDE w:val="0"/>
        <w:autoSpaceDN w:val="0"/>
        <w:adjustRightInd w:val="0"/>
        <w:ind w:right="246"/>
        <w:jc w:val="center"/>
        <w:rPr>
          <w:rFonts w:ascii="宋体" w:hAnsi="宋体"/>
        </w:rPr>
      </w:pPr>
    </w:p>
    <w:p w14:paraId="26B310BA" w14:textId="77777777" w:rsidR="001961AB" w:rsidRDefault="001961AB">
      <w:pPr>
        <w:rPr>
          <w:rFonts w:ascii="宋体" w:hAnsi="宋体"/>
          <w:sz w:val="48"/>
        </w:rPr>
      </w:pPr>
    </w:p>
    <w:p w14:paraId="3E956CF0" w14:textId="77777777" w:rsidR="001961AB" w:rsidRDefault="001961AB">
      <w:pPr>
        <w:rPr>
          <w:rFonts w:ascii="宋体" w:hAnsi="宋体"/>
          <w:sz w:val="48"/>
        </w:rPr>
      </w:pPr>
    </w:p>
    <w:p w14:paraId="058103F7" w14:textId="77777777" w:rsidR="001961AB" w:rsidRDefault="001961AB">
      <w:pPr>
        <w:rPr>
          <w:rFonts w:ascii="宋体" w:hAnsi="宋体"/>
          <w:sz w:val="48"/>
        </w:rPr>
      </w:pPr>
    </w:p>
    <w:p w14:paraId="4181C6DD" w14:textId="77777777" w:rsidR="001961AB" w:rsidRDefault="001961AB">
      <w:pPr>
        <w:rPr>
          <w:rFonts w:ascii="宋体" w:hAnsi="宋体"/>
          <w:sz w:val="48"/>
        </w:rPr>
      </w:pPr>
    </w:p>
    <w:p w14:paraId="2AB6E59A" w14:textId="77777777" w:rsidR="001961AB" w:rsidRDefault="001961AB">
      <w:pPr>
        <w:rPr>
          <w:rFonts w:ascii="仿宋_GB2312" w:eastAsia="仿宋_GB2312" w:hAnsi="宋体"/>
          <w:sz w:val="32"/>
          <w:szCs w:val="32"/>
        </w:rPr>
      </w:pPr>
    </w:p>
    <w:p w14:paraId="45930C34" w14:textId="77777777" w:rsidR="001961AB" w:rsidRDefault="001961AB">
      <w:pPr>
        <w:rPr>
          <w:rFonts w:ascii="仿宋_GB2312" w:eastAsia="仿宋_GB2312" w:hAnsi="宋体"/>
          <w:sz w:val="32"/>
          <w:szCs w:val="32"/>
        </w:rPr>
      </w:pPr>
    </w:p>
    <w:p w14:paraId="3547F6C4" w14:textId="77777777" w:rsidR="001961AB" w:rsidRDefault="00000000">
      <w:pPr>
        <w:spacing w:line="360" w:lineRule="auto"/>
        <w:jc w:val="center"/>
        <w:rPr>
          <w:rFonts w:ascii="仿宋_GB2312" w:eastAsia="仿宋_GB2312" w:hAnsi="宋体"/>
          <w:sz w:val="32"/>
          <w:szCs w:val="32"/>
        </w:rPr>
      </w:pPr>
      <w:r>
        <w:rPr>
          <w:rFonts w:ascii="仿宋_GB2312" w:eastAsia="仿宋_GB2312" w:hAnsi="宋体" w:hint="eastAsia"/>
          <w:sz w:val="32"/>
          <w:szCs w:val="32"/>
        </w:rPr>
        <w:t>比选申请人：</w:t>
      </w:r>
      <w:r>
        <w:rPr>
          <w:rFonts w:ascii="仿宋_GB2312" w:eastAsia="仿宋_GB2312" w:hAnsi="宋体" w:hint="eastAsia"/>
          <w:sz w:val="32"/>
          <w:szCs w:val="32"/>
          <w:u w:val="single"/>
        </w:rPr>
        <w:t xml:space="preserve">               </w:t>
      </w:r>
    </w:p>
    <w:p w14:paraId="24D288CF" w14:textId="77777777" w:rsidR="001961AB" w:rsidRDefault="001961AB">
      <w:pPr>
        <w:rPr>
          <w:rFonts w:ascii="仿宋_GB2312" w:eastAsia="仿宋_GB2312" w:hAnsi="宋体"/>
          <w:sz w:val="32"/>
          <w:szCs w:val="32"/>
        </w:rPr>
      </w:pPr>
    </w:p>
    <w:p w14:paraId="3BD72B3E" w14:textId="77777777" w:rsidR="001961AB" w:rsidRDefault="00000000">
      <w:pPr>
        <w:jc w:val="center"/>
        <w:rPr>
          <w:rFonts w:ascii="仿宋_GB2312" w:eastAsia="仿宋_GB2312" w:hAnsi="宋体"/>
          <w:sz w:val="32"/>
          <w:szCs w:val="32"/>
        </w:rPr>
      </w:pPr>
      <w:r>
        <w:rPr>
          <w:rFonts w:ascii="仿宋_GB2312" w:eastAsia="仿宋_GB2312" w:hAnsi="宋体" w:hint="eastAsia"/>
          <w:sz w:val="32"/>
          <w:szCs w:val="32"/>
        </w:rPr>
        <w:t>202</w:t>
      </w:r>
      <w:r>
        <w:rPr>
          <w:rFonts w:ascii="仿宋_GB2312" w:eastAsia="仿宋_GB2312" w:hAnsi="宋体"/>
          <w:sz w:val="32"/>
          <w:szCs w:val="32"/>
        </w:rPr>
        <w:t>4</w:t>
      </w:r>
      <w:r>
        <w:rPr>
          <w:rFonts w:ascii="仿宋_GB2312" w:eastAsia="仿宋_GB2312" w:hAnsi="宋体" w:hint="eastAsia"/>
          <w:sz w:val="32"/>
          <w:szCs w:val="32"/>
        </w:rPr>
        <w:t>年 月 日</w:t>
      </w:r>
    </w:p>
    <w:p w14:paraId="48A2AC49" w14:textId="77777777" w:rsidR="001961AB" w:rsidRDefault="00000000">
      <w:pPr>
        <w:pStyle w:val="aa"/>
        <w:shd w:val="clear" w:color="auto" w:fill="FFFFFF"/>
        <w:spacing w:before="0" w:beforeAutospacing="0" w:after="0" w:afterAutospacing="0" w:line="450" w:lineRule="atLeast"/>
        <w:jc w:val="center"/>
        <w:rPr>
          <w:rFonts w:ascii="仿宋_GB2312" w:eastAsia="仿宋_GB2312" w:hAnsi="宋体"/>
          <w:sz w:val="32"/>
          <w:szCs w:val="32"/>
        </w:rPr>
      </w:pPr>
      <w:r>
        <w:rPr>
          <w:rFonts w:ascii="仿宋_GB2312" w:eastAsia="仿宋_GB2312" w:hAnsi="宋体"/>
          <w:sz w:val="32"/>
          <w:szCs w:val="32"/>
        </w:rPr>
        <w:br w:type="page"/>
      </w:r>
    </w:p>
    <w:p w14:paraId="23B8404B" w14:textId="77777777" w:rsidR="001961AB" w:rsidRDefault="00000000">
      <w:pPr>
        <w:pStyle w:val="2"/>
      </w:pPr>
      <w:bookmarkStart w:id="25" w:name="_Toc161234684"/>
      <w:r>
        <w:lastRenderedPageBreak/>
        <w:t>一</w:t>
      </w:r>
      <w:r>
        <w:rPr>
          <w:spacing w:val="-50"/>
        </w:rPr>
        <w:t xml:space="preserve"> </w:t>
      </w:r>
      <w:r>
        <w:t>、比选</w:t>
      </w:r>
      <w:r>
        <w:rPr>
          <w:rFonts w:hint="eastAsia"/>
        </w:rPr>
        <w:t>申请</w:t>
      </w:r>
      <w:r>
        <w:t>函</w:t>
      </w:r>
      <w:bookmarkEnd w:id="25"/>
    </w:p>
    <w:p w14:paraId="6E873391" w14:textId="77777777" w:rsidR="001961AB" w:rsidRDefault="001961AB">
      <w:pPr>
        <w:spacing w:line="423" w:lineRule="auto"/>
        <w:rPr>
          <w:rFonts w:ascii="Arial"/>
        </w:rPr>
      </w:pPr>
    </w:p>
    <w:p w14:paraId="53D235F7" w14:textId="77777777" w:rsidR="001961AB" w:rsidRDefault="00000000">
      <w:pPr>
        <w:spacing w:line="360" w:lineRule="auto"/>
        <w:rPr>
          <w:rFonts w:ascii="宋体" w:hAnsi="宋体" w:cs="宋体"/>
          <w:szCs w:val="21"/>
        </w:rPr>
      </w:pPr>
      <w:r>
        <w:rPr>
          <w:rFonts w:ascii="宋体" w:hAnsi="宋体" w:cs="宋体" w:hint="eastAsia"/>
          <w:spacing w:val="-5"/>
          <w:szCs w:val="21"/>
        </w:rPr>
        <w:t>四川成渝高速公路股份有限公司成渝分公司</w:t>
      </w:r>
      <w:r>
        <w:rPr>
          <w:rFonts w:ascii="宋体" w:hAnsi="宋体" w:cs="宋体"/>
          <w:spacing w:val="-5"/>
          <w:szCs w:val="21"/>
        </w:rPr>
        <w:t>(比选人名称):</w:t>
      </w:r>
    </w:p>
    <w:p w14:paraId="426D1AF9" w14:textId="77777777" w:rsidR="001961AB" w:rsidRDefault="00000000">
      <w:pPr>
        <w:spacing w:line="360" w:lineRule="auto"/>
        <w:ind w:firstLineChars="200" w:firstLine="400"/>
        <w:rPr>
          <w:rFonts w:ascii="宋体" w:hAnsi="宋体" w:cs="宋体"/>
          <w:spacing w:val="-5"/>
          <w:szCs w:val="21"/>
        </w:rPr>
      </w:pPr>
      <w:r>
        <w:rPr>
          <w:rFonts w:ascii="宋体" w:hAnsi="宋体" w:cs="宋体"/>
          <w:spacing w:val="-5"/>
          <w:szCs w:val="21"/>
        </w:rPr>
        <w:t>我方已仔细研究了                              (项目名称)比选文件的全部内容</w:t>
      </w:r>
      <w:r>
        <w:rPr>
          <w:rFonts w:ascii="宋体" w:hAnsi="宋体" w:cs="宋体" w:hint="eastAsia"/>
          <w:spacing w:val="-5"/>
          <w:szCs w:val="21"/>
        </w:rPr>
        <w:t>，</w:t>
      </w:r>
      <w:r>
        <w:rPr>
          <w:rFonts w:ascii="宋体" w:hAnsi="宋体" w:cs="宋体"/>
          <w:spacing w:val="-5"/>
          <w:szCs w:val="21"/>
        </w:rPr>
        <w:t>我方自愿按照比选文件规定的各项要求完成本项目全部工作，该项目报价人民币：</w:t>
      </w:r>
      <w:r>
        <w:rPr>
          <w:rFonts w:ascii="宋体" w:hAnsi="宋体" w:cs="宋体" w:hint="eastAsia"/>
          <w:spacing w:val="-5"/>
          <w:szCs w:val="21"/>
        </w:rPr>
        <w:t xml:space="preserve"> </w:t>
      </w:r>
      <w:r>
        <w:rPr>
          <w:rFonts w:ascii="宋体" w:hAnsi="宋体" w:cs="宋体"/>
          <w:spacing w:val="-5"/>
          <w:szCs w:val="21"/>
        </w:rPr>
        <w:t xml:space="preserve">       元(大写：人民币              )(含税总价)。</w:t>
      </w:r>
    </w:p>
    <w:p w14:paraId="6EB09EEB" w14:textId="77777777" w:rsidR="001961AB" w:rsidRDefault="00000000">
      <w:pPr>
        <w:spacing w:line="360" w:lineRule="auto"/>
        <w:ind w:firstLineChars="200" w:firstLine="400"/>
        <w:rPr>
          <w:rFonts w:ascii="宋体" w:hAnsi="宋体" w:cs="宋体"/>
          <w:spacing w:val="-5"/>
          <w:szCs w:val="21"/>
        </w:rPr>
      </w:pPr>
      <w:r>
        <w:rPr>
          <w:rFonts w:ascii="宋体" w:hAnsi="宋体" w:cs="宋体"/>
          <w:spacing w:val="-5"/>
          <w:szCs w:val="21"/>
        </w:rPr>
        <w:t>主办</w:t>
      </w:r>
      <w:r>
        <w:rPr>
          <w:rFonts w:ascii="宋体" w:hAnsi="宋体" w:cs="宋体" w:hint="eastAsia"/>
          <w:spacing w:val="-5"/>
          <w:szCs w:val="21"/>
        </w:rPr>
        <w:t>专利代理师</w:t>
      </w:r>
      <w:r>
        <w:rPr>
          <w:rFonts w:ascii="宋体" w:hAnsi="宋体" w:cs="宋体"/>
          <w:spacing w:val="-5"/>
          <w:szCs w:val="21"/>
        </w:rPr>
        <w:t xml:space="preserve">(或团队负责人)姓名：           </w:t>
      </w:r>
      <w:r>
        <w:rPr>
          <w:rFonts w:ascii="宋体" w:hAnsi="宋体" w:cs="宋体" w:hint="eastAsia"/>
          <w:spacing w:val="-5"/>
          <w:szCs w:val="21"/>
        </w:rPr>
        <w:t>，专利代理师执业</w:t>
      </w:r>
      <w:r>
        <w:rPr>
          <w:rFonts w:ascii="宋体" w:hAnsi="宋体" w:cs="宋体"/>
          <w:spacing w:val="-5"/>
          <w:szCs w:val="21"/>
        </w:rPr>
        <w:t>证编号：</w:t>
      </w:r>
      <w:r>
        <w:rPr>
          <w:rFonts w:ascii="宋体" w:hAnsi="宋体" w:cs="宋体" w:hint="eastAsia"/>
          <w:spacing w:val="-5"/>
          <w:szCs w:val="21"/>
        </w:rPr>
        <w:t xml:space="preserve"> </w:t>
      </w:r>
      <w:r>
        <w:rPr>
          <w:rFonts w:ascii="宋体" w:hAnsi="宋体" w:cs="宋体"/>
          <w:spacing w:val="-5"/>
          <w:szCs w:val="21"/>
        </w:rPr>
        <w:t xml:space="preserve">         </w:t>
      </w:r>
    </w:p>
    <w:p w14:paraId="08CD7CC2" w14:textId="77777777" w:rsidR="001961AB" w:rsidRDefault="00000000">
      <w:pPr>
        <w:spacing w:line="360" w:lineRule="auto"/>
        <w:ind w:firstLineChars="200" w:firstLine="400"/>
        <w:rPr>
          <w:rFonts w:ascii="宋体" w:hAnsi="宋体" w:cs="宋体"/>
          <w:spacing w:val="-5"/>
          <w:szCs w:val="21"/>
        </w:rPr>
      </w:pPr>
      <w:r>
        <w:rPr>
          <w:rFonts w:ascii="宋体" w:hAnsi="宋体" w:cs="宋体"/>
          <w:spacing w:val="-5"/>
          <w:szCs w:val="21"/>
        </w:rPr>
        <w:t>一、一旦我方中选，我方将严格履行合同规定的责任和义务，保证于合同签字生效后在比选人要求的时间内完成本项目全部工作。</w:t>
      </w:r>
    </w:p>
    <w:p w14:paraId="4E37DACB" w14:textId="77777777" w:rsidR="001961AB" w:rsidRDefault="00000000">
      <w:pPr>
        <w:spacing w:line="360" w:lineRule="auto"/>
        <w:ind w:firstLineChars="200" w:firstLine="400"/>
        <w:rPr>
          <w:rFonts w:ascii="宋体" w:hAnsi="宋体" w:cs="宋体"/>
          <w:spacing w:val="-5"/>
          <w:szCs w:val="21"/>
        </w:rPr>
      </w:pPr>
      <w:r>
        <w:rPr>
          <w:rFonts w:ascii="宋体" w:hAnsi="宋体" w:cs="宋体"/>
          <w:spacing w:val="-5"/>
          <w:szCs w:val="21"/>
        </w:rPr>
        <w:t>二、我方为本项目提交的比选申请文件正本1份，副本</w:t>
      </w:r>
      <w:r>
        <w:rPr>
          <w:rFonts w:ascii="宋体" w:hAnsi="宋体" w:cs="宋体" w:hint="eastAsia"/>
          <w:spacing w:val="-5"/>
          <w:szCs w:val="21"/>
        </w:rPr>
        <w:t>1</w:t>
      </w:r>
      <w:r>
        <w:rPr>
          <w:rFonts w:ascii="宋体" w:hAnsi="宋体" w:cs="宋体"/>
          <w:spacing w:val="-5"/>
          <w:szCs w:val="21"/>
        </w:rPr>
        <w:t>份。</w:t>
      </w:r>
    </w:p>
    <w:p w14:paraId="4FD1800D" w14:textId="48615704" w:rsidR="001961AB" w:rsidRDefault="00000000">
      <w:pPr>
        <w:spacing w:line="360" w:lineRule="auto"/>
        <w:ind w:firstLineChars="200" w:firstLine="400"/>
        <w:rPr>
          <w:rFonts w:ascii="宋体" w:hAnsi="宋体" w:cs="宋体"/>
          <w:spacing w:val="-5"/>
          <w:szCs w:val="21"/>
        </w:rPr>
      </w:pPr>
      <w:r>
        <w:rPr>
          <w:rFonts w:ascii="宋体" w:hAnsi="宋体" w:cs="宋体"/>
          <w:spacing w:val="-5"/>
          <w:szCs w:val="21"/>
        </w:rPr>
        <w:t>三、我方承诺，比选有效期为比选截止日期后</w:t>
      </w:r>
      <w:r w:rsidR="00582999">
        <w:rPr>
          <w:rFonts w:ascii="宋体" w:hAnsi="宋体" w:cs="宋体" w:hint="eastAsia"/>
          <w:spacing w:val="-5"/>
          <w:szCs w:val="21"/>
        </w:rPr>
        <w:t>90</w:t>
      </w:r>
      <w:r>
        <w:rPr>
          <w:rFonts w:ascii="宋体" w:hAnsi="宋体" w:cs="宋体"/>
          <w:spacing w:val="-5"/>
          <w:szCs w:val="21"/>
        </w:rPr>
        <w:t>个日历天内有效。</w:t>
      </w:r>
    </w:p>
    <w:p w14:paraId="332A588D" w14:textId="77777777" w:rsidR="001961AB" w:rsidRDefault="00000000">
      <w:pPr>
        <w:spacing w:line="360" w:lineRule="auto"/>
        <w:ind w:firstLineChars="200" w:firstLine="400"/>
        <w:rPr>
          <w:rFonts w:ascii="宋体" w:hAnsi="宋体" w:cs="宋体"/>
          <w:spacing w:val="-5"/>
          <w:szCs w:val="21"/>
        </w:rPr>
      </w:pPr>
      <w:r>
        <w:rPr>
          <w:rFonts w:ascii="宋体" w:hAnsi="宋体" w:cs="宋体"/>
          <w:spacing w:val="-5"/>
          <w:szCs w:val="21"/>
        </w:rPr>
        <w:t>四、我方愿意提供比选人可能另外要求的，与比选有关的文件资料，并保证我方已提供和将要提供的文件资料是真实、准确的。</w:t>
      </w:r>
    </w:p>
    <w:p w14:paraId="7A93ED4A" w14:textId="77777777" w:rsidR="001961AB" w:rsidRDefault="00000000">
      <w:pPr>
        <w:spacing w:line="360" w:lineRule="auto"/>
        <w:ind w:firstLineChars="200" w:firstLine="400"/>
        <w:rPr>
          <w:rFonts w:ascii="宋体" w:hAnsi="宋体" w:cs="宋体"/>
          <w:spacing w:val="-5"/>
          <w:szCs w:val="21"/>
        </w:rPr>
      </w:pPr>
      <w:r>
        <w:rPr>
          <w:rFonts w:ascii="宋体" w:hAnsi="宋体" w:cs="宋体"/>
          <w:spacing w:val="-5"/>
          <w:szCs w:val="21"/>
        </w:rPr>
        <w:t>五、本比选申请人知道并同意：如果接到中选通知书后未按比选人要求的时</w:t>
      </w:r>
      <w:r>
        <w:rPr>
          <w:rFonts w:ascii="宋体" w:hAnsi="宋体" w:cs="宋体" w:hint="eastAsia"/>
          <w:spacing w:val="-5"/>
          <w:szCs w:val="21"/>
        </w:rPr>
        <w:t>间</w:t>
      </w:r>
      <w:r>
        <w:rPr>
          <w:rFonts w:ascii="宋体" w:hAnsi="宋体" w:cs="宋体"/>
          <w:spacing w:val="-5"/>
          <w:szCs w:val="21"/>
        </w:rPr>
        <w:t>签订正式合同或坚持提出附加条件，比选人有权选择其他比选申请人为成交人。</w:t>
      </w:r>
    </w:p>
    <w:p w14:paraId="18032872" w14:textId="77777777" w:rsidR="001961AB" w:rsidRDefault="00000000">
      <w:pPr>
        <w:spacing w:line="360" w:lineRule="auto"/>
        <w:ind w:firstLineChars="200" w:firstLine="400"/>
        <w:rPr>
          <w:rFonts w:ascii="宋体" w:hAnsi="宋体" w:cs="宋体"/>
          <w:spacing w:val="-5"/>
          <w:szCs w:val="21"/>
        </w:rPr>
      </w:pPr>
      <w:r>
        <w:rPr>
          <w:rFonts w:ascii="宋体" w:hAnsi="宋体" w:cs="宋体"/>
          <w:spacing w:val="-5"/>
          <w:szCs w:val="21"/>
        </w:rPr>
        <w:t>六、本比选申请人知道并同意，比选人不负担本比选申请人的任何参与比选费用。</w:t>
      </w:r>
    </w:p>
    <w:p w14:paraId="4C335AEE" w14:textId="77777777" w:rsidR="001961AB" w:rsidRDefault="00000000">
      <w:pPr>
        <w:spacing w:line="360" w:lineRule="auto"/>
        <w:ind w:firstLineChars="200" w:firstLine="400"/>
        <w:rPr>
          <w:rFonts w:ascii="宋体" w:hAnsi="宋体" w:cs="宋体"/>
          <w:spacing w:val="-5"/>
          <w:szCs w:val="21"/>
        </w:rPr>
      </w:pPr>
      <w:r>
        <w:rPr>
          <w:rFonts w:ascii="宋体" w:hAnsi="宋体" w:cs="宋体"/>
          <w:spacing w:val="-5"/>
          <w:szCs w:val="21"/>
        </w:rPr>
        <w:t>七、本比选申请人郑重承诺：按比选人要求做好后期服务。</w:t>
      </w:r>
    </w:p>
    <w:p w14:paraId="69343B2B" w14:textId="77777777" w:rsidR="001961AB" w:rsidRDefault="001961AB">
      <w:pPr>
        <w:spacing w:line="360" w:lineRule="auto"/>
        <w:rPr>
          <w:rFonts w:ascii="Arial"/>
          <w:szCs w:val="21"/>
        </w:rPr>
      </w:pPr>
    </w:p>
    <w:p w14:paraId="13CED13E" w14:textId="77777777" w:rsidR="001961AB" w:rsidRDefault="001961AB">
      <w:pPr>
        <w:spacing w:line="360" w:lineRule="auto"/>
        <w:rPr>
          <w:rFonts w:ascii="Arial"/>
          <w:szCs w:val="21"/>
        </w:rPr>
      </w:pPr>
    </w:p>
    <w:p w14:paraId="003DEB3A" w14:textId="77777777" w:rsidR="001961AB" w:rsidRDefault="00000000">
      <w:pPr>
        <w:spacing w:before="82" w:line="360" w:lineRule="auto"/>
        <w:ind w:left="2460"/>
        <w:jc w:val="right"/>
        <w:rPr>
          <w:rFonts w:ascii="宋体" w:hAnsi="宋体" w:cs="宋体"/>
          <w:szCs w:val="21"/>
        </w:rPr>
      </w:pPr>
      <w:r>
        <w:rPr>
          <w:rFonts w:ascii="宋体" w:hAnsi="宋体" w:cs="宋体"/>
          <w:spacing w:val="-19"/>
          <w:szCs w:val="21"/>
        </w:rPr>
        <w:t>比选申请人：</w:t>
      </w:r>
      <w:r>
        <w:rPr>
          <w:rFonts w:ascii="宋体" w:hAnsi="宋体" w:cs="宋体"/>
          <w:spacing w:val="1"/>
          <w:szCs w:val="21"/>
        </w:rPr>
        <w:t xml:space="preserve">                      </w:t>
      </w:r>
      <w:r>
        <w:rPr>
          <w:rFonts w:ascii="宋体" w:hAnsi="宋体" w:cs="宋体"/>
          <w:szCs w:val="21"/>
        </w:rPr>
        <w:t xml:space="preserve">    </w:t>
      </w:r>
      <w:r>
        <w:rPr>
          <w:rFonts w:ascii="宋体" w:hAnsi="宋体" w:cs="宋体"/>
          <w:spacing w:val="-19"/>
          <w:szCs w:val="21"/>
        </w:rPr>
        <w:t>(盖单位章)</w:t>
      </w:r>
    </w:p>
    <w:p w14:paraId="6275D048" w14:textId="77777777" w:rsidR="001961AB" w:rsidRDefault="00000000">
      <w:pPr>
        <w:spacing w:before="82" w:line="360" w:lineRule="auto"/>
        <w:ind w:left="2460"/>
        <w:jc w:val="right"/>
        <w:rPr>
          <w:rFonts w:ascii="宋体" w:hAnsi="宋体" w:cs="宋体"/>
          <w:spacing w:val="-19"/>
          <w:szCs w:val="21"/>
        </w:rPr>
      </w:pPr>
      <w:r>
        <w:rPr>
          <w:rFonts w:ascii="宋体" w:hAnsi="宋体" w:cs="宋体"/>
          <w:spacing w:val="-19"/>
          <w:szCs w:val="21"/>
        </w:rPr>
        <w:t>法定代表人(负责人)或其委托代理人：                   (签字)</w:t>
      </w:r>
    </w:p>
    <w:p w14:paraId="5CC44D8C" w14:textId="77777777" w:rsidR="001961AB" w:rsidRDefault="00000000">
      <w:pPr>
        <w:spacing w:before="224" w:line="360" w:lineRule="auto"/>
        <w:ind w:left="2460"/>
        <w:jc w:val="right"/>
        <w:rPr>
          <w:rFonts w:ascii="宋体" w:hAnsi="宋体" w:cs="宋体"/>
          <w:szCs w:val="21"/>
        </w:rPr>
      </w:pPr>
      <w:r>
        <w:rPr>
          <w:rFonts w:ascii="宋体" w:hAnsi="宋体" w:cs="宋体"/>
          <w:spacing w:val="-31"/>
          <w:szCs w:val="21"/>
        </w:rPr>
        <w:t>日期</w:t>
      </w:r>
      <w:r>
        <w:rPr>
          <w:rFonts w:ascii="宋体" w:hAnsi="宋体" w:cs="宋体" w:hint="eastAsia"/>
          <w:spacing w:val="-31"/>
          <w:szCs w:val="21"/>
        </w:rPr>
        <w:t xml:space="preserve"> ：</w:t>
      </w:r>
      <w:r>
        <w:rPr>
          <w:rFonts w:ascii="宋体" w:hAnsi="宋体" w:cs="宋体"/>
          <w:spacing w:val="12"/>
          <w:szCs w:val="21"/>
        </w:rPr>
        <w:t xml:space="preserve">   </w:t>
      </w:r>
      <w:r>
        <w:rPr>
          <w:rFonts w:ascii="宋体" w:hAnsi="宋体" w:cs="宋体"/>
          <w:spacing w:val="-31"/>
          <w:szCs w:val="21"/>
        </w:rPr>
        <w:t>年</w:t>
      </w:r>
      <w:r>
        <w:rPr>
          <w:rFonts w:ascii="宋体" w:hAnsi="宋体" w:cs="宋体"/>
          <w:spacing w:val="24"/>
          <w:szCs w:val="21"/>
        </w:rPr>
        <w:t xml:space="preserve">  </w:t>
      </w:r>
      <w:r>
        <w:rPr>
          <w:rFonts w:ascii="宋体" w:hAnsi="宋体" w:cs="宋体"/>
          <w:spacing w:val="-31"/>
          <w:szCs w:val="21"/>
        </w:rPr>
        <w:t>月</w:t>
      </w:r>
      <w:r>
        <w:rPr>
          <w:rFonts w:ascii="宋体" w:hAnsi="宋体" w:cs="宋体"/>
          <w:spacing w:val="-19"/>
          <w:szCs w:val="21"/>
        </w:rPr>
        <w:t xml:space="preserve"> </w:t>
      </w:r>
      <w:r>
        <w:rPr>
          <w:rFonts w:ascii="宋体" w:hAnsi="宋体" w:cs="宋体" w:hint="eastAsia"/>
          <w:spacing w:val="-19"/>
          <w:szCs w:val="21"/>
        </w:rPr>
        <w:t xml:space="preserve">   </w:t>
      </w:r>
      <w:r>
        <w:rPr>
          <w:rFonts w:ascii="宋体" w:hAnsi="宋体" w:cs="宋体"/>
          <w:spacing w:val="-31"/>
          <w:szCs w:val="21"/>
        </w:rPr>
        <w:t>日</w:t>
      </w:r>
    </w:p>
    <w:p w14:paraId="71DFD198" w14:textId="77777777" w:rsidR="001961AB" w:rsidRDefault="001961AB"/>
    <w:p w14:paraId="327896FA" w14:textId="77777777" w:rsidR="001961AB" w:rsidRDefault="001961AB">
      <w:pPr>
        <w:pStyle w:val="a0"/>
        <w:sectPr w:rsidR="001961AB" w:rsidSect="00C735BA">
          <w:footerReference w:type="default" r:id="rId19"/>
          <w:pgSz w:w="11910" w:h="16850"/>
          <w:pgMar w:top="2098" w:right="1474" w:bottom="1985" w:left="1588" w:header="0" w:footer="1099" w:gutter="0"/>
          <w:cols w:space="720"/>
        </w:sectPr>
      </w:pPr>
    </w:p>
    <w:p w14:paraId="5744B7E1" w14:textId="77777777" w:rsidR="001961AB" w:rsidRDefault="001961AB">
      <w:pPr>
        <w:spacing w:line="412" w:lineRule="auto"/>
        <w:rPr>
          <w:rFonts w:ascii="Arial"/>
        </w:rPr>
      </w:pPr>
    </w:p>
    <w:p w14:paraId="024F2263" w14:textId="77777777" w:rsidR="001961AB" w:rsidRDefault="00000000">
      <w:pPr>
        <w:pStyle w:val="2"/>
        <w:rPr>
          <w:sz w:val="25"/>
        </w:rPr>
      </w:pPr>
      <w:bookmarkStart w:id="26" w:name="_bookmark9"/>
      <w:bookmarkStart w:id="27" w:name="_Toc161234685"/>
      <w:bookmarkEnd w:id="26"/>
      <w:r>
        <w:t>二</w:t>
      </w:r>
      <w:r>
        <w:t xml:space="preserve"> </w:t>
      </w:r>
      <w:r>
        <w:t>、法定代表人</w:t>
      </w:r>
      <w:r>
        <w:t>(</w:t>
      </w:r>
      <w:r>
        <w:t>负责人</w:t>
      </w:r>
      <w:r>
        <w:t>)</w:t>
      </w:r>
      <w:r>
        <w:t>身份证明和授权委托书</w:t>
      </w:r>
      <w:bookmarkEnd w:id="27"/>
    </w:p>
    <w:p w14:paraId="30E6D5CE" w14:textId="77777777" w:rsidR="001961AB" w:rsidRDefault="00000000">
      <w:pPr>
        <w:pStyle w:val="3"/>
        <w:rPr>
          <w:rFonts w:ascii="Arial"/>
        </w:rPr>
      </w:pPr>
      <w:bookmarkStart w:id="28" w:name="_Toc161234686"/>
      <w:r>
        <w:rPr>
          <w:rFonts w:hint="eastAsia"/>
        </w:rPr>
        <w:t>（一）法定代表人身份证明</w:t>
      </w:r>
      <w:bookmarkEnd w:id="28"/>
    </w:p>
    <w:p w14:paraId="22A50F44" w14:textId="77777777" w:rsidR="001961AB" w:rsidRDefault="00000000">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比选申请人名称：</w:t>
      </w:r>
    </w:p>
    <w:p w14:paraId="31475C80" w14:textId="77777777" w:rsidR="001961AB" w:rsidRDefault="00000000">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单位性质：</w:t>
      </w:r>
    </w:p>
    <w:p w14:paraId="19B46834" w14:textId="77777777" w:rsidR="001961AB" w:rsidRDefault="00000000">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地  址：</w:t>
      </w:r>
    </w:p>
    <w:p w14:paraId="390E543B" w14:textId="77777777" w:rsidR="001961AB" w:rsidRDefault="00000000">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 xml:space="preserve">成立时间：     年     月      日     </w:t>
      </w:r>
    </w:p>
    <w:p w14:paraId="75C21DE4" w14:textId="77777777" w:rsidR="001961AB" w:rsidRDefault="00000000">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经营期限：</w:t>
      </w:r>
    </w:p>
    <w:p w14:paraId="3301B874" w14:textId="77777777" w:rsidR="001961AB" w:rsidRDefault="00000000">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姓 名：                           性别：</w:t>
      </w:r>
    </w:p>
    <w:p w14:paraId="640E0119" w14:textId="77777777" w:rsidR="001961AB" w:rsidRDefault="00000000">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年 龄：                           职务：</w:t>
      </w:r>
    </w:p>
    <w:p w14:paraId="084CF673" w14:textId="77777777" w:rsidR="001961AB" w:rsidRDefault="00000000">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系                             (比选申请人名称)的法定代表人(负责人)。</w:t>
      </w:r>
    </w:p>
    <w:p w14:paraId="0B974F81" w14:textId="77777777" w:rsidR="001961AB" w:rsidRDefault="00000000">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特此证明</w:t>
      </w:r>
    </w:p>
    <w:p w14:paraId="46D1C468" w14:textId="77777777" w:rsidR="001961AB" w:rsidRDefault="00000000">
      <w:pPr>
        <w:ind w:firstLineChars="1800" w:firstLine="3600"/>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比选申请人：</w:t>
      </w:r>
    </w:p>
    <w:p w14:paraId="78689AA0" w14:textId="77777777" w:rsidR="001961AB" w:rsidRDefault="001961AB">
      <w:pPr>
        <w:rPr>
          <w:rFonts w:ascii="宋体" w:hAnsi="宋体" w:cs="宋体"/>
          <w:snapToGrid w:val="0"/>
          <w:color w:val="000000"/>
          <w:spacing w:val="-5"/>
          <w:kern w:val="0"/>
          <w:position w:val="15"/>
          <w:szCs w:val="21"/>
        </w:rPr>
      </w:pPr>
    </w:p>
    <w:p w14:paraId="6000EBF3" w14:textId="77777777" w:rsidR="001961AB" w:rsidRDefault="00000000">
      <w:pPr>
        <w:ind w:firstLineChars="3000" w:firstLine="6000"/>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(盖单位公章)</w:t>
      </w:r>
    </w:p>
    <w:p w14:paraId="1E68C4FC" w14:textId="77777777" w:rsidR="001961AB" w:rsidRDefault="00000000">
      <w:pPr>
        <w:ind w:firstLineChars="2700" w:firstLine="5400"/>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年    月   日</w:t>
      </w:r>
    </w:p>
    <w:p w14:paraId="3459CD1E" w14:textId="77777777" w:rsidR="001961AB" w:rsidRDefault="001961AB">
      <w:pPr>
        <w:rPr>
          <w:szCs w:val="21"/>
        </w:rPr>
      </w:pPr>
    </w:p>
    <w:p w14:paraId="741EBC01" w14:textId="77777777" w:rsidR="001961AB" w:rsidRDefault="001961AB">
      <w:pPr>
        <w:rPr>
          <w:szCs w:val="21"/>
        </w:rPr>
      </w:pPr>
    </w:p>
    <w:p w14:paraId="5A1F76D6" w14:textId="77777777" w:rsidR="001961AB" w:rsidRDefault="001961AB"/>
    <w:p w14:paraId="041ECEFB" w14:textId="77777777" w:rsidR="001961AB" w:rsidRDefault="001961AB"/>
    <w:p w14:paraId="2CF7217E" w14:textId="77777777" w:rsidR="001961AB" w:rsidRDefault="001961AB"/>
    <w:p w14:paraId="1FCC9BFE" w14:textId="77777777" w:rsidR="001961AB" w:rsidRDefault="001961AB">
      <w:pPr>
        <w:spacing w:line="314" w:lineRule="auto"/>
        <w:rPr>
          <w:rFonts w:ascii="Arial"/>
        </w:rPr>
      </w:pPr>
    </w:p>
    <w:p w14:paraId="0789221D" w14:textId="77777777" w:rsidR="001961AB" w:rsidRDefault="001961AB">
      <w:pPr>
        <w:pStyle w:val="a0"/>
        <w:rPr>
          <w:rFonts w:ascii="Arial"/>
          <w:sz w:val="21"/>
        </w:rPr>
      </w:pPr>
    </w:p>
    <w:p w14:paraId="32EE66E9" w14:textId="77777777" w:rsidR="001961AB" w:rsidRDefault="001961AB">
      <w:pPr>
        <w:pStyle w:val="a0"/>
        <w:rPr>
          <w:rFonts w:ascii="Arial"/>
          <w:sz w:val="21"/>
        </w:rPr>
      </w:pPr>
    </w:p>
    <w:p w14:paraId="7EEED135" w14:textId="77777777" w:rsidR="001961AB" w:rsidRDefault="001961AB">
      <w:pPr>
        <w:pStyle w:val="a0"/>
        <w:rPr>
          <w:rFonts w:ascii="Arial"/>
          <w:sz w:val="21"/>
        </w:rPr>
      </w:pPr>
    </w:p>
    <w:p w14:paraId="2ADCD2EB" w14:textId="77777777" w:rsidR="001961AB" w:rsidRDefault="001961AB">
      <w:pPr>
        <w:pStyle w:val="a0"/>
        <w:rPr>
          <w:rFonts w:ascii="Arial"/>
          <w:sz w:val="21"/>
        </w:rPr>
      </w:pPr>
    </w:p>
    <w:p w14:paraId="7494542A" w14:textId="77777777" w:rsidR="001961AB" w:rsidRDefault="001961AB">
      <w:pPr>
        <w:pStyle w:val="a0"/>
        <w:rPr>
          <w:rFonts w:ascii="Arial"/>
          <w:sz w:val="21"/>
        </w:rPr>
      </w:pPr>
    </w:p>
    <w:p w14:paraId="796DC471" w14:textId="77777777" w:rsidR="001961AB" w:rsidRDefault="001961AB">
      <w:pPr>
        <w:pStyle w:val="a0"/>
        <w:rPr>
          <w:rFonts w:ascii="Arial"/>
          <w:sz w:val="21"/>
        </w:rPr>
      </w:pPr>
    </w:p>
    <w:p w14:paraId="0316268E" w14:textId="77777777" w:rsidR="001961AB" w:rsidRDefault="00000000">
      <w:pPr>
        <w:ind w:firstLineChars="202" w:firstLine="424"/>
        <w:jc w:val="center"/>
      </w:pPr>
      <w:r>
        <w:rPr>
          <w:rFonts w:ascii="Arial" w:hint="eastAsia"/>
        </w:rPr>
        <w:t>注：</w:t>
      </w:r>
      <w:r>
        <w:rPr>
          <w:rFonts w:ascii="Arial" w:hint="eastAsia"/>
        </w:rPr>
        <w:t xml:space="preserve"> </w:t>
      </w:r>
      <w:r>
        <w:rPr>
          <w:rFonts w:ascii="Arial" w:hint="eastAsia"/>
        </w:rPr>
        <w:t>附法定代表人</w:t>
      </w:r>
      <w:r>
        <w:rPr>
          <w:rFonts w:ascii="Arial" w:hint="eastAsia"/>
        </w:rPr>
        <w:t>(</w:t>
      </w:r>
      <w:r>
        <w:rPr>
          <w:rFonts w:ascii="Arial" w:hint="eastAsia"/>
        </w:rPr>
        <w:t>负责人</w:t>
      </w:r>
      <w:r>
        <w:rPr>
          <w:rFonts w:ascii="Arial" w:hint="eastAsia"/>
        </w:rPr>
        <w:t>)</w:t>
      </w:r>
      <w:r>
        <w:rPr>
          <w:rFonts w:ascii="Arial" w:hint="eastAsia"/>
        </w:rPr>
        <w:t>的身份证复印件</w:t>
      </w:r>
      <w:r>
        <w:rPr>
          <w:rFonts w:ascii="Arial" w:hint="eastAsia"/>
        </w:rPr>
        <w:t>(</w:t>
      </w:r>
      <w:r>
        <w:rPr>
          <w:rFonts w:ascii="Arial" w:hint="eastAsia"/>
        </w:rPr>
        <w:t>彩色或黑白</w:t>
      </w:r>
      <w:r>
        <w:rPr>
          <w:rFonts w:ascii="Arial" w:hint="eastAsia"/>
        </w:rPr>
        <w:t>)</w:t>
      </w:r>
      <w:r>
        <w:rPr>
          <w:rFonts w:ascii="Arial" w:hint="eastAsia"/>
        </w:rPr>
        <w:t>，并保证清晰有效</w:t>
      </w:r>
    </w:p>
    <w:p w14:paraId="03D1C0AC" w14:textId="77777777" w:rsidR="001961AB" w:rsidRDefault="001961AB">
      <w:pPr>
        <w:widowControl/>
        <w:jc w:val="left"/>
        <w:sectPr w:rsidR="001961AB" w:rsidSect="00C735BA">
          <w:footerReference w:type="default" r:id="rId20"/>
          <w:pgSz w:w="12080" w:h="16970"/>
          <w:pgMar w:top="2098" w:right="1474" w:bottom="1985" w:left="1588" w:header="0" w:footer="1106" w:gutter="0"/>
          <w:cols w:space="720" w:equalWidth="0">
            <w:col w:w="8916"/>
          </w:cols>
        </w:sectPr>
      </w:pPr>
    </w:p>
    <w:p w14:paraId="20D94AF9" w14:textId="77777777" w:rsidR="001961AB" w:rsidRDefault="00000000">
      <w:pPr>
        <w:pStyle w:val="3"/>
        <w:rPr>
          <w:rStyle w:val="30"/>
        </w:rPr>
      </w:pPr>
      <w:bookmarkStart w:id="29" w:name="_Toc161234687"/>
      <w:r>
        <w:rPr>
          <w:rStyle w:val="30"/>
          <w:rFonts w:hint="eastAsia"/>
        </w:rPr>
        <w:lastRenderedPageBreak/>
        <w:t>（二）</w:t>
      </w:r>
      <w:r>
        <w:rPr>
          <w:rStyle w:val="30"/>
        </w:rPr>
        <w:t>授权委托书</w:t>
      </w:r>
      <w:bookmarkEnd w:id="29"/>
    </w:p>
    <w:p w14:paraId="4B1DFDAD" w14:textId="77777777" w:rsidR="001961AB" w:rsidRDefault="001961AB">
      <w:pPr>
        <w:spacing w:line="426" w:lineRule="auto"/>
        <w:rPr>
          <w:rFonts w:ascii="Arial"/>
        </w:rPr>
      </w:pPr>
    </w:p>
    <w:p w14:paraId="5899AE86" w14:textId="77777777" w:rsidR="001961AB" w:rsidRDefault="00000000">
      <w:pPr>
        <w:widowControl/>
        <w:kinsoku w:val="0"/>
        <w:autoSpaceDE w:val="0"/>
        <w:autoSpaceDN w:val="0"/>
        <w:adjustRightInd w:val="0"/>
        <w:snapToGrid w:val="0"/>
        <w:spacing w:line="360" w:lineRule="auto"/>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四川成渝高速公路股份有限公司成渝分公司((比选人名称):</w:t>
      </w:r>
    </w:p>
    <w:p w14:paraId="1AC93694" w14:textId="77777777" w:rsidR="001961AB" w:rsidRDefault="00000000">
      <w:pPr>
        <w:widowControl/>
        <w:kinsoku w:val="0"/>
        <w:autoSpaceDE w:val="0"/>
        <w:autoSpaceDN w:val="0"/>
        <w:adjustRightInd w:val="0"/>
        <w:snapToGrid w:val="0"/>
        <w:spacing w:line="360" w:lineRule="auto"/>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本授权声明：</w:t>
      </w:r>
      <w:r>
        <w:rPr>
          <w:rFonts w:ascii="宋体" w:hAnsi="宋体" w:cs="宋体" w:hint="eastAsia"/>
          <w:snapToGrid w:val="0"/>
          <w:color w:val="000000"/>
          <w:spacing w:val="-5"/>
          <w:kern w:val="0"/>
          <w:position w:val="15"/>
          <w:szCs w:val="21"/>
          <w:u w:val="single"/>
        </w:rPr>
        <w:t xml:space="preserve">               </w:t>
      </w:r>
      <w:r>
        <w:rPr>
          <w:rFonts w:ascii="宋体" w:hAnsi="宋体" w:cs="宋体" w:hint="eastAsia"/>
          <w:snapToGrid w:val="0"/>
          <w:color w:val="000000"/>
          <w:spacing w:val="-5"/>
          <w:kern w:val="0"/>
          <w:position w:val="15"/>
          <w:szCs w:val="21"/>
        </w:rPr>
        <w:t>(单位名称)</w:t>
      </w:r>
      <w:r>
        <w:rPr>
          <w:rFonts w:ascii="宋体" w:hAnsi="宋体" w:cs="宋体" w:hint="eastAsia"/>
          <w:snapToGrid w:val="0"/>
          <w:color w:val="000000"/>
          <w:spacing w:val="-5"/>
          <w:kern w:val="0"/>
          <w:position w:val="15"/>
          <w:szCs w:val="21"/>
          <w:u w:val="single"/>
        </w:rPr>
        <w:t xml:space="preserve">             </w:t>
      </w:r>
      <w:r>
        <w:rPr>
          <w:rFonts w:ascii="宋体" w:hAnsi="宋体" w:cs="宋体" w:hint="eastAsia"/>
          <w:snapToGrid w:val="0"/>
          <w:color w:val="000000"/>
          <w:spacing w:val="-5"/>
          <w:kern w:val="0"/>
          <w:position w:val="15"/>
          <w:szCs w:val="21"/>
        </w:rPr>
        <w:t>(法定代表人/负责人姓名、职务)授权</w:t>
      </w:r>
      <w:r>
        <w:rPr>
          <w:rFonts w:ascii="宋体" w:hAnsi="宋体" w:cs="宋体" w:hint="eastAsia"/>
          <w:snapToGrid w:val="0"/>
          <w:color w:val="000000"/>
          <w:spacing w:val="-5"/>
          <w:kern w:val="0"/>
          <w:position w:val="15"/>
          <w:szCs w:val="21"/>
          <w:u w:val="single"/>
        </w:rPr>
        <w:t xml:space="preserve">               </w:t>
      </w:r>
      <w:r>
        <w:rPr>
          <w:rFonts w:ascii="宋体" w:hAnsi="宋体" w:cs="宋体" w:hint="eastAsia"/>
          <w:snapToGrid w:val="0"/>
          <w:color w:val="000000"/>
          <w:spacing w:val="-5"/>
          <w:kern w:val="0"/>
          <w:position w:val="15"/>
          <w:szCs w:val="21"/>
        </w:rPr>
        <w:t>(被授权人姓名、职务)以我方名义签署、澄清、说</w:t>
      </w:r>
      <w:bookmarkStart w:id="30" w:name="_bookmark10"/>
      <w:bookmarkEnd w:id="30"/>
      <w:r>
        <w:rPr>
          <w:rFonts w:ascii="宋体" w:hAnsi="宋体" w:cs="宋体" w:hint="eastAsia"/>
          <w:snapToGrid w:val="0"/>
          <w:color w:val="000000"/>
          <w:spacing w:val="-5"/>
          <w:kern w:val="0"/>
          <w:position w:val="15"/>
          <w:szCs w:val="21"/>
        </w:rPr>
        <w:t>明、补正、递交、撤回、修改四川成渝高速公路股份有限公司成渝分公司选聘申请发明专利的代理服务单位项目比选申请文件及处理有关事宜，其法律后果由我方承担。</w:t>
      </w:r>
    </w:p>
    <w:p w14:paraId="343F94D2" w14:textId="77777777" w:rsidR="001961AB" w:rsidRDefault="00000000">
      <w:pPr>
        <w:widowControl/>
        <w:kinsoku w:val="0"/>
        <w:autoSpaceDE w:val="0"/>
        <w:autoSpaceDN w:val="0"/>
        <w:adjustRightInd w:val="0"/>
        <w:snapToGrid w:val="0"/>
        <w:spacing w:line="360" w:lineRule="auto"/>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委托期限：本项目比选有效期内。</w:t>
      </w:r>
    </w:p>
    <w:p w14:paraId="063D19F4" w14:textId="77777777" w:rsidR="001961AB" w:rsidRDefault="001961AB">
      <w:pPr>
        <w:widowControl/>
        <w:kinsoku w:val="0"/>
        <w:autoSpaceDE w:val="0"/>
        <w:autoSpaceDN w:val="0"/>
        <w:adjustRightInd w:val="0"/>
        <w:snapToGrid w:val="0"/>
        <w:spacing w:line="360" w:lineRule="auto"/>
        <w:ind w:firstLineChars="200" w:firstLine="400"/>
        <w:jc w:val="left"/>
        <w:textAlignment w:val="baseline"/>
        <w:rPr>
          <w:rFonts w:ascii="宋体" w:hAnsi="宋体" w:cs="宋体"/>
          <w:snapToGrid w:val="0"/>
          <w:color w:val="000000"/>
          <w:spacing w:val="-5"/>
          <w:kern w:val="0"/>
          <w:position w:val="15"/>
          <w:szCs w:val="21"/>
        </w:rPr>
      </w:pPr>
    </w:p>
    <w:p w14:paraId="71195B10" w14:textId="77777777" w:rsidR="001961AB" w:rsidRDefault="00000000">
      <w:pPr>
        <w:widowControl/>
        <w:kinsoku w:val="0"/>
        <w:autoSpaceDE w:val="0"/>
        <w:autoSpaceDN w:val="0"/>
        <w:adjustRightInd w:val="0"/>
        <w:snapToGrid w:val="0"/>
        <w:spacing w:line="360" w:lineRule="auto"/>
        <w:ind w:firstLineChars="200" w:firstLine="400"/>
        <w:jc w:val="left"/>
        <w:textAlignment w:val="baseline"/>
        <w:rPr>
          <w:rFonts w:ascii="宋体" w:hAnsi="宋体" w:cs="宋体"/>
          <w:snapToGrid w:val="0"/>
          <w:color w:val="000000"/>
          <w:spacing w:val="-5"/>
          <w:kern w:val="0"/>
          <w:position w:val="15"/>
          <w:szCs w:val="21"/>
        </w:rPr>
      </w:pPr>
      <w:r>
        <w:rPr>
          <w:rFonts w:ascii="宋体" w:hAnsi="宋体" w:cs="宋体" w:hint="eastAsia"/>
          <w:snapToGrid w:val="0"/>
          <w:color w:val="000000"/>
          <w:spacing w:val="-5"/>
          <w:kern w:val="0"/>
          <w:position w:val="15"/>
          <w:szCs w:val="21"/>
        </w:rPr>
        <w:t>附：法定代表人及委托代理人身份证复印件</w:t>
      </w:r>
    </w:p>
    <w:p w14:paraId="74C76234" w14:textId="77777777" w:rsidR="001961AB" w:rsidRDefault="001961AB"/>
    <w:p w14:paraId="200F6C97" w14:textId="77777777" w:rsidR="001961AB" w:rsidRDefault="001961AB"/>
    <w:p w14:paraId="0AC58E89" w14:textId="77777777" w:rsidR="001961AB" w:rsidRDefault="001961AB"/>
    <w:p w14:paraId="57F9E1A7" w14:textId="77777777" w:rsidR="001961AB" w:rsidRDefault="001961AB"/>
    <w:p w14:paraId="2852B33D" w14:textId="77777777" w:rsidR="001961AB" w:rsidRDefault="001961AB"/>
    <w:p w14:paraId="07B2F066" w14:textId="77777777" w:rsidR="001961AB" w:rsidRDefault="001961AB"/>
    <w:p w14:paraId="76BD263C" w14:textId="77777777" w:rsidR="001961AB" w:rsidRDefault="001961AB">
      <w:pPr>
        <w:spacing w:line="139" w:lineRule="exact"/>
      </w:pPr>
    </w:p>
    <w:p w14:paraId="5170B9F1" w14:textId="77777777" w:rsidR="001961AB" w:rsidRDefault="001961AB">
      <w:pPr>
        <w:sectPr w:rsidR="001961AB" w:rsidSect="00C735BA">
          <w:pgSz w:w="12080" w:h="16970"/>
          <w:pgMar w:top="2098" w:right="1474" w:bottom="1985" w:left="1588" w:header="0" w:footer="1106" w:gutter="0"/>
          <w:cols w:space="720" w:equalWidth="0">
            <w:col w:w="8916"/>
          </w:cols>
        </w:sectPr>
      </w:pPr>
    </w:p>
    <w:p w14:paraId="6C9A2CFD" w14:textId="77777777" w:rsidR="001961AB" w:rsidRDefault="00000000">
      <w:pPr>
        <w:spacing w:before="49" w:line="219" w:lineRule="auto"/>
        <w:ind w:left="2239"/>
        <w:rPr>
          <w:rFonts w:ascii="宋体" w:hAnsi="宋体" w:cs="宋体"/>
          <w:szCs w:val="21"/>
        </w:rPr>
      </w:pPr>
      <w:r>
        <w:rPr>
          <w:rFonts w:ascii="宋体" w:hAnsi="宋体" w:cs="宋体"/>
          <w:szCs w:val="21"/>
        </w:rPr>
        <w:t>比选申请人：</w:t>
      </w:r>
    </w:p>
    <w:p w14:paraId="71BCC8F6" w14:textId="77777777" w:rsidR="001961AB" w:rsidRDefault="00000000">
      <w:pPr>
        <w:spacing w:before="175" w:line="219" w:lineRule="auto"/>
        <w:ind w:left="2239"/>
        <w:rPr>
          <w:rFonts w:ascii="宋体" w:hAnsi="宋体" w:cs="宋体"/>
          <w:szCs w:val="21"/>
        </w:rPr>
      </w:pPr>
      <w:r>
        <w:rPr>
          <w:rFonts w:ascii="宋体" w:hAnsi="宋体" w:cs="宋体"/>
          <w:szCs w:val="21"/>
        </w:rPr>
        <w:t>法定代表人(负责人):</w:t>
      </w:r>
    </w:p>
    <w:p w14:paraId="72768AA9" w14:textId="77777777" w:rsidR="001961AB" w:rsidRDefault="00000000">
      <w:pPr>
        <w:spacing w:before="172" w:line="460" w:lineRule="exact"/>
        <w:ind w:left="2243"/>
        <w:rPr>
          <w:rFonts w:ascii="宋体" w:hAnsi="宋体" w:cs="宋体"/>
          <w:szCs w:val="21"/>
        </w:rPr>
      </w:pPr>
      <w:r>
        <w:rPr>
          <w:rFonts w:ascii="宋体" w:hAnsi="宋体" w:cs="宋体"/>
          <w:szCs w:val="21"/>
        </w:rPr>
        <w:t>身份证号码：</w:t>
      </w:r>
    </w:p>
    <w:p w14:paraId="48B27AFE" w14:textId="77777777" w:rsidR="001961AB" w:rsidRDefault="00000000">
      <w:pPr>
        <w:spacing w:before="175" w:line="219" w:lineRule="auto"/>
        <w:ind w:left="2243"/>
        <w:rPr>
          <w:rFonts w:ascii="宋体" w:hAnsi="宋体" w:cs="宋体"/>
          <w:szCs w:val="21"/>
        </w:rPr>
      </w:pPr>
      <w:r>
        <w:rPr>
          <w:rFonts w:ascii="宋体" w:hAnsi="宋体" w:cs="宋体"/>
          <w:szCs w:val="21"/>
        </w:rPr>
        <w:t>委托代理人：</w:t>
      </w:r>
    </w:p>
    <w:p w14:paraId="02253705" w14:textId="77777777" w:rsidR="001961AB" w:rsidRDefault="00000000">
      <w:pPr>
        <w:spacing w:before="175" w:line="219" w:lineRule="auto"/>
        <w:ind w:left="2243"/>
        <w:rPr>
          <w:rFonts w:ascii="宋体" w:hAnsi="宋体" w:cs="宋体"/>
          <w:szCs w:val="21"/>
        </w:rPr>
      </w:pPr>
      <w:r>
        <w:rPr>
          <w:rFonts w:ascii="宋体" w:hAnsi="宋体" w:cs="宋体"/>
          <w:szCs w:val="21"/>
        </w:rPr>
        <w:t>身份证号码：</w:t>
      </w:r>
    </w:p>
    <w:p w14:paraId="68BC7F00" w14:textId="77777777" w:rsidR="001961AB" w:rsidRDefault="00000000">
      <w:pPr>
        <w:spacing w:line="14" w:lineRule="auto"/>
        <w:rPr>
          <w:rFonts w:ascii="宋体" w:hAnsi="宋体"/>
          <w:szCs w:val="21"/>
        </w:rPr>
      </w:pPr>
      <w:r>
        <w:rPr>
          <w:rFonts w:ascii="宋体" w:hAnsi="宋体" w:cs="Arial"/>
          <w:szCs w:val="21"/>
        </w:rPr>
        <w:br w:type="column"/>
      </w:r>
    </w:p>
    <w:p w14:paraId="22610815" w14:textId="77777777" w:rsidR="001961AB" w:rsidRDefault="00000000">
      <w:pPr>
        <w:spacing w:before="56" w:line="491" w:lineRule="exact"/>
        <w:ind w:left="1470"/>
        <w:rPr>
          <w:rFonts w:ascii="宋体" w:hAnsi="宋体" w:cs="宋体"/>
          <w:szCs w:val="21"/>
        </w:rPr>
      </w:pPr>
      <w:r>
        <w:rPr>
          <w:rFonts w:ascii="宋体" w:hAnsi="宋体" w:cs="宋体"/>
          <w:szCs w:val="21"/>
        </w:rPr>
        <w:t>(盖单位公章)</w:t>
      </w:r>
    </w:p>
    <w:p w14:paraId="7F7FD961" w14:textId="77777777" w:rsidR="001961AB" w:rsidRDefault="00000000">
      <w:pPr>
        <w:spacing w:before="1" w:line="219" w:lineRule="auto"/>
        <w:ind w:left="1470"/>
        <w:rPr>
          <w:rFonts w:ascii="宋体" w:hAnsi="宋体" w:cs="宋体"/>
          <w:szCs w:val="21"/>
        </w:rPr>
      </w:pPr>
      <w:r>
        <w:rPr>
          <w:rFonts w:ascii="宋体" w:hAnsi="宋体" w:cs="宋体"/>
          <w:szCs w:val="21"/>
        </w:rPr>
        <w:t>(签字)</w:t>
      </w:r>
    </w:p>
    <w:p w14:paraId="66C35094" w14:textId="77777777" w:rsidR="001961AB" w:rsidRDefault="001961AB">
      <w:pPr>
        <w:spacing w:line="301" w:lineRule="auto"/>
        <w:rPr>
          <w:rFonts w:ascii="宋体" w:hAnsi="宋体"/>
          <w:szCs w:val="21"/>
        </w:rPr>
      </w:pPr>
    </w:p>
    <w:p w14:paraId="6DF71ECC" w14:textId="77777777" w:rsidR="001961AB" w:rsidRDefault="001961AB">
      <w:pPr>
        <w:spacing w:line="302" w:lineRule="auto"/>
        <w:rPr>
          <w:rFonts w:ascii="宋体" w:hAnsi="宋体"/>
          <w:szCs w:val="21"/>
        </w:rPr>
      </w:pPr>
    </w:p>
    <w:p w14:paraId="3C655A91" w14:textId="77777777" w:rsidR="001961AB" w:rsidRDefault="00000000">
      <w:pPr>
        <w:spacing w:before="78" w:line="219" w:lineRule="auto"/>
        <w:ind w:left="1470"/>
        <w:rPr>
          <w:rFonts w:ascii="宋体" w:hAnsi="宋体" w:cs="宋体"/>
          <w:szCs w:val="21"/>
        </w:rPr>
      </w:pPr>
      <w:r>
        <w:rPr>
          <w:rFonts w:ascii="宋体" w:hAnsi="宋体" w:cs="宋体"/>
          <w:szCs w:val="21"/>
        </w:rPr>
        <w:t>(签字)</w:t>
      </w:r>
    </w:p>
    <w:p w14:paraId="17503A3B" w14:textId="77777777" w:rsidR="001961AB" w:rsidRDefault="001961AB">
      <w:pPr>
        <w:spacing w:line="272" w:lineRule="auto"/>
        <w:rPr>
          <w:rFonts w:ascii="宋体" w:hAnsi="宋体"/>
          <w:szCs w:val="21"/>
        </w:rPr>
      </w:pPr>
    </w:p>
    <w:p w14:paraId="7BD69CD5" w14:textId="77777777" w:rsidR="001961AB" w:rsidRDefault="001961AB">
      <w:pPr>
        <w:spacing w:line="272" w:lineRule="auto"/>
        <w:rPr>
          <w:rFonts w:ascii="宋体" w:hAnsi="宋体"/>
          <w:szCs w:val="21"/>
        </w:rPr>
      </w:pPr>
    </w:p>
    <w:p w14:paraId="734B8871" w14:textId="77777777" w:rsidR="001961AB" w:rsidRDefault="00000000">
      <w:pPr>
        <w:spacing w:before="78" w:line="184" w:lineRule="auto"/>
        <w:rPr>
          <w:rFonts w:ascii="宋体" w:hAnsi="宋体" w:cs="宋体"/>
          <w:szCs w:val="21"/>
        </w:rPr>
      </w:pPr>
      <w:r>
        <w:rPr>
          <w:rFonts w:ascii="宋体" w:hAnsi="宋体" w:cs="宋体"/>
          <w:szCs w:val="21"/>
        </w:rPr>
        <w:t>年    月    日</w:t>
      </w:r>
    </w:p>
    <w:p w14:paraId="33BE5B00" w14:textId="77777777" w:rsidR="001961AB" w:rsidRDefault="001961AB">
      <w:pPr>
        <w:rPr>
          <w:rFonts w:ascii="宋体" w:hAnsi="宋体"/>
          <w:szCs w:val="21"/>
        </w:rPr>
        <w:sectPr w:rsidR="001961AB" w:rsidSect="00C735BA">
          <w:type w:val="continuous"/>
          <w:pgSz w:w="12080" w:h="16970"/>
          <w:pgMar w:top="2098" w:right="1474" w:bottom="1985" w:left="1588" w:header="0" w:footer="1106" w:gutter="0"/>
          <w:cols w:num="2" w:space="720" w:equalWidth="0">
            <w:col w:w="5542" w:space="100"/>
            <w:col w:w="3376"/>
          </w:cols>
        </w:sectPr>
      </w:pPr>
    </w:p>
    <w:p w14:paraId="28B5E3E5" w14:textId="77777777" w:rsidR="001961AB" w:rsidRDefault="001961AB">
      <w:pPr>
        <w:spacing w:line="313" w:lineRule="auto"/>
        <w:rPr>
          <w:rFonts w:ascii="宋体" w:hAnsi="宋体"/>
          <w:szCs w:val="21"/>
        </w:rPr>
      </w:pPr>
    </w:p>
    <w:p w14:paraId="64F49A50" w14:textId="77777777" w:rsidR="001961AB" w:rsidRDefault="001961AB">
      <w:pPr>
        <w:pStyle w:val="a0"/>
      </w:pPr>
    </w:p>
    <w:p w14:paraId="16D0CBE7" w14:textId="77777777" w:rsidR="001961AB" w:rsidRDefault="001961AB">
      <w:pPr>
        <w:pStyle w:val="a0"/>
      </w:pPr>
    </w:p>
    <w:p w14:paraId="632B126A" w14:textId="77777777" w:rsidR="001961AB" w:rsidRDefault="001961AB">
      <w:pPr>
        <w:pStyle w:val="a0"/>
        <w:rPr>
          <w:rFonts w:ascii="宋体" w:hAnsi="宋体"/>
          <w:sz w:val="21"/>
          <w:szCs w:val="21"/>
        </w:rPr>
      </w:pPr>
    </w:p>
    <w:p w14:paraId="066E60E0" w14:textId="77777777" w:rsidR="001961AB" w:rsidRDefault="00000000">
      <w:pPr>
        <w:spacing w:line="314" w:lineRule="auto"/>
        <w:ind w:firstLineChars="202" w:firstLine="424"/>
        <w:rPr>
          <w:rFonts w:ascii="宋体" w:hAnsi="宋体"/>
          <w:szCs w:val="21"/>
        </w:rPr>
      </w:pPr>
      <w:r>
        <w:rPr>
          <w:rFonts w:ascii="宋体" w:hAnsi="宋体" w:hint="eastAsia"/>
          <w:szCs w:val="21"/>
        </w:rPr>
        <w:t>注：如果比选申请文件由委权代理人签署，则申请人须提交授权委托书，授权委托书须满足下列要求：</w:t>
      </w:r>
    </w:p>
    <w:p w14:paraId="53872839" w14:textId="77777777" w:rsidR="001961AB" w:rsidRDefault="00000000">
      <w:pPr>
        <w:numPr>
          <w:ilvl w:val="0"/>
          <w:numId w:val="4"/>
        </w:numPr>
        <w:spacing w:line="360" w:lineRule="auto"/>
        <w:ind w:firstLineChars="200" w:firstLine="420"/>
        <w:rPr>
          <w:rFonts w:ascii="宋体" w:hAnsi="宋体"/>
          <w:szCs w:val="21"/>
        </w:rPr>
      </w:pPr>
      <w:r>
        <w:rPr>
          <w:rFonts w:ascii="宋体" w:hAnsi="宋体" w:hint="eastAsia"/>
          <w:szCs w:val="21"/>
        </w:rPr>
        <w:t>法定代表人和委权代理人必须在授权书上亲笔签名，不得使用印章、签名章或其他电子制版签名；</w:t>
      </w:r>
    </w:p>
    <w:p w14:paraId="031EEB0D" w14:textId="77777777" w:rsidR="001961AB" w:rsidRDefault="00000000">
      <w:pPr>
        <w:numPr>
          <w:ilvl w:val="0"/>
          <w:numId w:val="4"/>
        </w:numPr>
        <w:spacing w:line="360" w:lineRule="auto"/>
        <w:ind w:firstLineChars="200" w:firstLine="420"/>
        <w:rPr>
          <w:rFonts w:ascii="宋体" w:hAnsi="宋体"/>
          <w:szCs w:val="21"/>
        </w:rPr>
      </w:pPr>
      <w:r>
        <w:rPr>
          <w:rFonts w:ascii="宋体" w:hAnsi="宋体" w:hint="eastAsia"/>
          <w:szCs w:val="21"/>
        </w:rPr>
        <w:t>委托代理人只能是一个人，且不能再授予他人，否则将认为其授权无效；</w:t>
      </w:r>
    </w:p>
    <w:p w14:paraId="542C0B1E" w14:textId="77777777" w:rsidR="001961AB" w:rsidRDefault="00000000">
      <w:pPr>
        <w:numPr>
          <w:ilvl w:val="0"/>
          <w:numId w:val="4"/>
        </w:numPr>
        <w:spacing w:line="360" w:lineRule="auto"/>
        <w:ind w:firstLineChars="200" w:firstLine="420"/>
        <w:rPr>
          <w:rFonts w:ascii="宋体" w:hAnsi="宋体"/>
          <w:szCs w:val="21"/>
        </w:rPr>
      </w:pPr>
      <w:r>
        <w:rPr>
          <w:rFonts w:ascii="宋体" w:hAnsi="宋体" w:hint="eastAsia"/>
          <w:szCs w:val="21"/>
        </w:rPr>
        <w:t>授权书后须附授权人和被授权人身份证复印件(彩色或黑白)，并保证清晰有效。</w:t>
      </w:r>
    </w:p>
    <w:p w14:paraId="38B35CFC" w14:textId="77777777" w:rsidR="001961AB" w:rsidRDefault="001961AB">
      <w:pPr>
        <w:widowControl/>
        <w:kinsoku w:val="0"/>
        <w:autoSpaceDE w:val="0"/>
        <w:autoSpaceDN w:val="0"/>
        <w:adjustRightInd w:val="0"/>
        <w:snapToGrid w:val="0"/>
        <w:spacing w:before="173" w:line="460" w:lineRule="exact"/>
        <w:jc w:val="left"/>
        <w:textAlignment w:val="baseline"/>
        <w:rPr>
          <w:rFonts w:ascii="宋体" w:hAnsi="宋体" w:cs="宋体"/>
          <w:snapToGrid w:val="0"/>
          <w:color w:val="000000"/>
          <w:spacing w:val="-5"/>
          <w:kern w:val="0"/>
          <w:position w:val="15"/>
          <w:szCs w:val="21"/>
        </w:rPr>
        <w:sectPr w:rsidR="001961AB" w:rsidSect="00C735BA">
          <w:type w:val="continuous"/>
          <w:pgSz w:w="12080" w:h="16970"/>
          <w:pgMar w:top="2098" w:right="1474" w:bottom="1985" w:left="1588" w:header="0" w:footer="1106" w:gutter="0"/>
          <w:cols w:space="720" w:equalWidth="0">
            <w:col w:w="8916"/>
          </w:cols>
        </w:sectPr>
      </w:pPr>
    </w:p>
    <w:p w14:paraId="54030D48" w14:textId="77777777" w:rsidR="001961AB" w:rsidRDefault="00000000">
      <w:pPr>
        <w:pStyle w:val="2"/>
      </w:pPr>
      <w:bookmarkStart w:id="31" w:name="_Toc161234688"/>
      <w:r>
        <w:lastRenderedPageBreak/>
        <w:t>三、</w:t>
      </w:r>
      <w:r>
        <w:rPr>
          <w:spacing w:val="-72"/>
        </w:rPr>
        <w:t xml:space="preserve"> </w:t>
      </w:r>
      <w:r>
        <w:t>资格审查资料</w:t>
      </w:r>
      <w:bookmarkEnd w:id="31"/>
    </w:p>
    <w:p w14:paraId="142165EA" w14:textId="77777777" w:rsidR="001961AB" w:rsidRDefault="00000000">
      <w:pPr>
        <w:pStyle w:val="3"/>
      </w:pPr>
      <w:bookmarkStart w:id="32" w:name="_bookmark12"/>
      <w:bookmarkStart w:id="33" w:name="_bookmark11"/>
      <w:bookmarkStart w:id="34" w:name="_Toc161234689"/>
      <w:bookmarkEnd w:id="32"/>
      <w:bookmarkEnd w:id="33"/>
      <w:r>
        <w:rPr>
          <w:rFonts w:hint="eastAsia"/>
        </w:rPr>
        <w:t>（一）</w:t>
      </w:r>
      <w:r>
        <w:t>比选申请人基本情况表</w:t>
      </w:r>
      <w:bookmarkEnd w:id="34"/>
    </w:p>
    <w:p w14:paraId="604F84EB" w14:textId="77777777" w:rsidR="001961AB" w:rsidRDefault="001961AB">
      <w:pPr>
        <w:spacing w:line="155" w:lineRule="exact"/>
      </w:pPr>
    </w:p>
    <w:tbl>
      <w:tblPr>
        <w:tblStyle w:val="TableNormal"/>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899"/>
        <w:gridCol w:w="2297"/>
        <w:gridCol w:w="420"/>
        <w:gridCol w:w="869"/>
        <w:gridCol w:w="965"/>
        <w:gridCol w:w="1418"/>
      </w:tblGrid>
      <w:tr w:rsidR="001961AB" w14:paraId="181FF0CB" w14:textId="77777777">
        <w:trPr>
          <w:trHeight w:val="494"/>
        </w:trPr>
        <w:tc>
          <w:tcPr>
            <w:tcW w:w="1921" w:type="dxa"/>
            <w:vAlign w:val="center"/>
          </w:tcPr>
          <w:p w14:paraId="65AB0D13"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1"/>
                <w:szCs w:val="21"/>
              </w:rPr>
              <w:t>比选申请人名称</w:t>
            </w:r>
          </w:p>
        </w:tc>
        <w:tc>
          <w:tcPr>
            <w:tcW w:w="6868" w:type="dxa"/>
            <w:gridSpan w:val="6"/>
            <w:vAlign w:val="center"/>
          </w:tcPr>
          <w:p w14:paraId="6E218CB5" w14:textId="77777777" w:rsidR="001961AB" w:rsidRDefault="001961AB">
            <w:pPr>
              <w:adjustRightInd w:val="0"/>
              <w:snapToGrid w:val="0"/>
              <w:spacing w:line="240" w:lineRule="atLeast"/>
              <w:ind w:leftChars="25" w:left="55" w:rightChars="25" w:right="55"/>
              <w:rPr>
                <w:rFonts w:ascii="Arial"/>
                <w:szCs w:val="21"/>
              </w:rPr>
            </w:pPr>
          </w:p>
        </w:tc>
      </w:tr>
      <w:tr w:rsidR="001961AB" w14:paraId="0F45C060" w14:textId="77777777">
        <w:trPr>
          <w:trHeight w:val="490"/>
        </w:trPr>
        <w:tc>
          <w:tcPr>
            <w:tcW w:w="1921" w:type="dxa"/>
            <w:vAlign w:val="center"/>
          </w:tcPr>
          <w:p w14:paraId="1C656B19"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3"/>
                <w:szCs w:val="21"/>
              </w:rPr>
              <w:t>地址</w:t>
            </w:r>
          </w:p>
        </w:tc>
        <w:tc>
          <w:tcPr>
            <w:tcW w:w="3196" w:type="dxa"/>
            <w:gridSpan w:val="2"/>
            <w:vAlign w:val="center"/>
          </w:tcPr>
          <w:p w14:paraId="79CA5F44" w14:textId="77777777" w:rsidR="001961AB" w:rsidRDefault="001961AB">
            <w:pPr>
              <w:adjustRightInd w:val="0"/>
              <w:snapToGrid w:val="0"/>
              <w:spacing w:line="240" w:lineRule="atLeast"/>
              <w:ind w:leftChars="25" w:left="55" w:rightChars="25" w:right="55"/>
              <w:rPr>
                <w:rFonts w:ascii="Arial"/>
                <w:szCs w:val="21"/>
              </w:rPr>
            </w:pPr>
          </w:p>
        </w:tc>
        <w:tc>
          <w:tcPr>
            <w:tcW w:w="1289" w:type="dxa"/>
            <w:gridSpan w:val="2"/>
            <w:vAlign w:val="center"/>
          </w:tcPr>
          <w:p w14:paraId="63B5B4F4"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2"/>
                <w:szCs w:val="21"/>
              </w:rPr>
              <w:t>邮政编码</w:t>
            </w:r>
          </w:p>
        </w:tc>
        <w:tc>
          <w:tcPr>
            <w:tcW w:w="2383" w:type="dxa"/>
            <w:gridSpan w:val="2"/>
            <w:vAlign w:val="center"/>
          </w:tcPr>
          <w:p w14:paraId="4CEBDB38" w14:textId="77777777" w:rsidR="001961AB" w:rsidRDefault="001961AB">
            <w:pPr>
              <w:adjustRightInd w:val="0"/>
              <w:snapToGrid w:val="0"/>
              <w:spacing w:line="240" w:lineRule="atLeast"/>
              <w:ind w:leftChars="25" w:left="55" w:rightChars="25" w:right="55"/>
              <w:rPr>
                <w:rFonts w:ascii="Arial"/>
                <w:szCs w:val="21"/>
              </w:rPr>
            </w:pPr>
          </w:p>
        </w:tc>
      </w:tr>
      <w:tr w:rsidR="001961AB" w14:paraId="7559E3DB" w14:textId="77777777">
        <w:trPr>
          <w:trHeight w:val="509"/>
        </w:trPr>
        <w:tc>
          <w:tcPr>
            <w:tcW w:w="1921" w:type="dxa"/>
            <w:vAlign w:val="center"/>
          </w:tcPr>
          <w:p w14:paraId="01F1CBDD"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2"/>
                <w:szCs w:val="21"/>
              </w:rPr>
              <w:t>联系方式</w:t>
            </w:r>
          </w:p>
        </w:tc>
        <w:tc>
          <w:tcPr>
            <w:tcW w:w="899" w:type="dxa"/>
            <w:vAlign w:val="center"/>
          </w:tcPr>
          <w:p w14:paraId="34269E79"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3"/>
                <w:szCs w:val="21"/>
              </w:rPr>
              <w:t>联系人</w:t>
            </w:r>
          </w:p>
        </w:tc>
        <w:tc>
          <w:tcPr>
            <w:tcW w:w="2297" w:type="dxa"/>
            <w:vAlign w:val="center"/>
          </w:tcPr>
          <w:p w14:paraId="489A62D9" w14:textId="77777777" w:rsidR="001961AB" w:rsidRDefault="001961AB">
            <w:pPr>
              <w:adjustRightInd w:val="0"/>
              <w:snapToGrid w:val="0"/>
              <w:spacing w:line="240" w:lineRule="atLeast"/>
              <w:ind w:leftChars="25" w:left="55" w:rightChars="25" w:right="55"/>
              <w:rPr>
                <w:rFonts w:ascii="Arial"/>
                <w:szCs w:val="21"/>
              </w:rPr>
            </w:pPr>
          </w:p>
        </w:tc>
        <w:tc>
          <w:tcPr>
            <w:tcW w:w="1289" w:type="dxa"/>
            <w:gridSpan w:val="2"/>
            <w:vAlign w:val="center"/>
          </w:tcPr>
          <w:p w14:paraId="65CEF5F9"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4"/>
                <w:szCs w:val="21"/>
              </w:rPr>
              <w:t>电话</w:t>
            </w:r>
          </w:p>
        </w:tc>
        <w:tc>
          <w:tcPr>
            <w:tcW w:w="2383" w:type="dxa"/>
            <w:gridSpan w:val="2"/>
            <w:vAlign w:val="center"/>
          </w:tcPr>
          <w:p w14:paraId="4FBF34D0" w14:textId="77777777" w:rsidR="001961AB" w:rsidRDefault="001961AB">
            <w:pPr>
              <w:adjustRightInd w:val="0"/>
              <w:snapToGrid w:val="0"/>
              <w:spacing w:line="240" w:lineRule="atLeast"/>
              <w:ind w:leftChars="25" w:left="55" w:rightChars="25" w:right="55"/>
              <w:rPr>
                <w:rFonts w:ascii="Arial"/>
                <w:szCs w:val="21"/>
              </w:rPr>
            </w:pPr>
          </w:p>
        </w:tc>
      </w:tr>
      <w:tr w:rsidR="001961AB" w14:paraId="71C1F7DF" w14:textId="77777777">
        <w:trPr>
          <w:trHeight w:val="489"/>
        </w:trPr>
        <w:tc>
          <w:tcPr>
            <w:tcW w:w="1921" w:type="dxa"/>
            <w:vAlign w:val="center"/>
          </w:tcPr>
          <w:p w14:paraId="14872FAA"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3"/>
                <w:szCs w:val="21"/>
              </w:rPr>
              <w:t>负责人</w:t>
            </w:r>
          </w:p>
        </w:tc>
        <w:tc>
          <w:tcPr>
            <w:tcW w:w="899" w:type="dxa"/>
            <w:vAlign w:val="center"/>
          </w:tcPr>
          <w:p w14:paraId="213C3DD7"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13"/>
                <w:szCs w:val="21"/>
              </w:rPr>
              <w:t>姓名</w:t>
            </w:r>
          </w:p>
        </w:tc>
        <w:tc>
          <w:tcPr>
            <w:tcW w:w="2297" w:type="dxa"/>
            <w:vAlign w:val="center"/>
          </w:tcPr>
          <w:p w14:paraId="1F1D139C" w14:textId="77777777" w:rsidR="001961AB" w:rsidRDefault="001961AB">
            <w:pPr>
              <w:adjustRightInd w:val="0"/>
              <w:snapToGrid w:val="0"/>
              <w:spacing w:line="240" w:lineRule="atLeast"/>
              <w:ind w:leftChars="25" w:left="55" w:rightChars="25" w:right="55"/>
              <w:rPr>
                <w:rFonts w:ascii="Arial"/>
                <w:szCs w:val="21"/>
              </w:rPr>
            </w:pPr>
          </w:p>
        </w:tc>
        <w:tc>
          <w:tcPr>
            <w:tcW w:w="1289" w:type="dxa"/>
            <w:gridSpan w:val="2"/>
            <w:vAlign w:val="center"/>
          </w:tcPr>
          <w:p w14:paraId="39860B7C"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4"/>
                <w:szCs w:val="21"/>
              </w:rPr>
              <w:t>电话</w:t>
            </w:r>
          </w:p>
        </w:tc>
        <w:tc>
          <w:tcPr>
            <w:tcW w:w="2383" w:type="dxa"/>
            <w:gridSpan w:val="2"/>
            <w:vAlign w:val="center"/>
          </w:tcPr>
          <w:p w14:paraId="66735648" w14:textId="77777777" w:rsidR="001961AB" w:rsidRDefault="001961AB">
            <w:pPr>
              <w:adjustRightInd w:val="0"/>
              <w:snapToGrid w:val="0"/>
              <w:spacing w:line="240" w:lineRule="atLeast"/>
              <w:ind w:leftChars="25" w:left="55" w:rightChars="25" w:right="55"/>
              <w:rPr>
                <w:rFonts w:ascii="Arial"/>
                <w:szCs w:val="21"/>
              </w:rPr>
            </w:pPr>
          </w:p>
        </w:tc>
      </w:tr>
      <w:tr w:rsidR="001961AB" w14:paraId="14EDE46A" w14:textId="77777777">
        <w:trPr>
          <w:trHeight w:val="689"/>
        </w:trPr>
        <w:tc>
          <w:tcPr>
            <w:tcW w:w="1921" w:type="dxa"/>
            <w:vAlign w:val="center"/>
          </w:tcPr>
          <w:p w14:paraId="394F1F8C" w14:textId="77777777" w:rsidR="001961AB" w:rsidRDefault="00000000">
            <w:pPr>
              <w:adjustRightInd w:val="0"/>
              <w:snapToGrid w:val="0"/>
              <w:spacing w:line="240" w:lineRule="atLeast"/>
              <w:ind w:leftChars="25" w:left="474" w:rightChars="25" w:right="55" w:hanging="419"/>
              <w:jc w:val="center"/>
              <w:rPr>
                <w:rFonts w:ascii="宋体" w:hAnsi="宋体" w:cs="宋体"/>
                <w:spacing w:val="-2"/>
                <w:szCs w:val="21"/>
              </w:rPr>
            </w:pPr>
            <w:r>
              <w:rPr>
                <w:rFonts w:ascii="宋体" w:hAnsi="宋体" w:cs="宋体" w:hint="eastAsia"/>
                <w:spacing w:val="-2"/>
                <w:szCs w:val="21"/>
              </w:rPr>
              <w:t>专利代理机构</w:t>
            </w:r>
          </w:p>
          <w:p w14:paraId="2B7A0950" w14:textId="77777777" w:rsidR="001961AB" w:rsidRDefault="00000000">
            <w:pPr>
              <w:adjustRightInd w:val="0"/>
              <w:snapToGrid w:val="0"/>
              <w:spacing w:line="240" w:lineRule="atLeast"/>
              <w:ind w:leftChars="25" w:left="474" w:rightChars="25" w:right="55" w:hanging="419"/>
              <w:jc w:val="center"/>
              <w:rPr>
                <w:rFonts w:ascii="宋体" w:hAnsi="宋体" w:cs="宋体"/>
                <w:szCs w:val="21"/>
              </w:rPr>
            </w:pPr>
            <w:r>
              <w:rPr>
                <w:rFonts w:ascii="宋体" w:hAnsi="宋体" w:cs="宋体"/>
                <w:spacing w:val="-2"/>
                <w:szCs w:val="21"/>
              </w:rPr>
              <w:t>执业</w:t>
            </w:r>
            <w:r>
              <w:rPr>
                <w:rFonts w:ascii="宋体" w:hAnsi="宋体" w:cs="宋体"/>
                <w:spacing w:val="-3"/>
                <w:szCs w:val="21"/>
              </w:rPr>
              <w:t>许可证</w:t>
            </w:r>
          </w:p>
        </w:tc>
        <w:tc>
          <w:tcPr>
            <w:tcW w:w="6868" w:type="dxa"/>
            <w:gridSpan w:val="6"/>
            <w:vAlign w:val="center"/>
          </w:tcPr>
          <w:p w14:paraId="03C41889" w14:textId="77777777" w:rsidR="001961AB" w:rsidRDefault="00000000">
            <w:pPr>
              <w:adjustRightInd w:val="0"/>
              <w:snapToGrid w:val="0"/>
              <w:spacing w:line="240" w:lineRule="atLeast"/>
              <w:ind w:leftChars="25" w:left="55" w:rightChars="25" w:right="55"/>
              <w:jc w:val="left"/>
              <w:rPr>
                <w:rFonts w:ascii="宋体" w:hAnsi="宋体" w:cs="宋体"/>
                <w:szCs w:val="21"/>
              </w:rPr>
            </w:pPr>
            <w:r>
              <w:rPr>
                <w:rFonts w:ascii="宋体" w:hAnsi="宋体" w:cs="宋体"/>
                <w:spacing w:val="24"/>
                <w:szCs w:val="21"/>
              </w:rPr>
              <w:t>证书号</w:t>
            </w:r>
            <w:r>
              <w:rPr>
                <w:rFonts w:ascii="宋体" w:hAnsi="宋体" w:cs="宋体"/>
                <w:spacing w:val="-49"/>
                <w:szCs w:val="21"/>
              </w:rPr>
              <w:t xml:space="preserve"> </w:t>
            </w:r>
            <w:r>
              <w:rPr>
                <w:rFonts w:ascii="宋体" w:hAnsi="宋体" w:cs="宋体"/>
                <w:spacing w:val="24"/>
                <w:szCs w:val="21"/>
              </w:rPr>
              <w:t>：</w:t>
            </w:r>
          </w:p>
        </w:tc>
      </w:tr>
      <w:tr w:rsidR="001961AB" w14:paraId="426FAB12" w14:textId="77777777">
        <w:trPr>
          <w:trHeight w:val="500"/>
        </w:trPr>
        <w:tc>
          <w:tcPr>
            <w:tcW w:w="1921" w:type="dxa"/>
            <w:vAlign w:val="center"/>
          </w:tcPr>
          <w:p w14:paraId="0560632B"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2"/>
                <w:szCs w:val="21"/>
              </w:rPr>
              <w:t>发证机关</w:t>
            </w:r>
          </w:p>
        </w:tc>
        <w:tc>
          <w:tcPr>
            <w:tcW w:w="3196" w:type="dxa"/>
            <w:gridSpan w:val="2"/>
            <w:vAlign w:val="center"/>
          </w:tcPr>
          <w:p w14:paraId="5DC925FC" w14:textId="77777777" w:rsidR="001961AB" w:rsidRDefault="001961AB">
            <w:pPr>
              <w:adjustRightInd w:val="0"/>
              <w:snapToGrid w:val="0"/>
              <w:spacing w:line="240" w:lineRule="atLeast"/>
              <w:ind w:leftChars="25" w:left="55" w:rightChars="25" w:right="55"/>
              <w:rPr>
                <w:rFonts w:ascii="Arial"/>
                <w:szCs w:val="21"/>
              </w:rPr>
            </w:pPr>
          </w:p>
        </w:tc>
        <w:tc>
          <w:tcPr>
            <w:tcW w:w="3672" w:type="dxa"/>
            <w:gridSpan w:val="4"/>
            <w:vAlign w:val="center"/>
          </w:tcPr>
          <w:p w14:paraId="08C32BB0"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17"/>
                <w:szCs w:val="21"/>
              </w:rPr>
              <w:t>员工总人数：</w:t>
            </w:r>
          </w:p>
        </w:tc>
      </w:tr>
      <w:tr w:rsidR="001961AB" w14:paraId="515ED93E" w14:textId="77777777">
        <w:trPr>
          <w:trHeight w:val="499"/>
        </w:trPr>
        <w:tc>
          <w:tcPr>
            <w:tcW w:w="1921" w:type="dxa"/>
            <w:vAlign w:val="center"/>
          </w:tcPr>
          <w:p w14:paraId="5102AADA"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3"/>
                <w:szCs w:val="21"/>
              </w:rPr>
              <w:t>组织形式</w:t>
            </w:r>
          </w:p>
        </w:tc>
        <w:tc>
          <w:tcPr>
            <w:tcW w:w="3196" w:type="dxa"/>
            <w:gridSpan w:val="2"/>
            <w:vAlign w:val="center"/>
          </w:tcPr>
          <w:p w14:paraId="6E615AD0" w14:textId="77777777" w:rsidR="001961AB" w:rsidRDefault="001961AB">
            <w:pPr>
              <w:adjustRightInd w:val="0"/>
              <w:snapToGrid w:val="0"/>
              <w:spacing w:line="240" w:lineRule="atLeast"/>
              <w:ind w:leftChars="25" w:left="55" w:rightChars="25" w:right="55"/>
              <w:rPr>
                <w:rFonts w:ascii="Arial"/>
                <w:szCs w:val="21"/>
              </w:rPr>
            </w:pPr>
          </w:p>
        </w:tc>
        <w:tc>
          <w:tcPr>
            <w:tcW w:w="420" w:type="dxa"/>
            <w:vMerge w:val="restart"/>
            <w:tcBorders>
              <w:bottom w:val="nil"/>
            </w:tcBorders>
            <w:textDirection w:val="tbRlV"/>
            <w:vAlign w:val="center"/>
          </w:tcPr>
          <w:p w14:paraId="27E5D3CD"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14"/>
                <w:szCs w:val="21"/>
              </w:rPr>
              <w:t>其中</w:t>
            </w:r>
          </w:p>
        </w:tc>
        <w:tc>
          <w:tcPr>
            <w:tcW w:w="1834" w:type="dxa"/>
            <w:gridSpan w:val="2"/>
            <w:vMerge w:val="restart"/>
            <w:tcBorders>
              <w:bottom w:val="nil"/>
            </w:tcBorders>
            <w:vAlign w:val="center"/>
          </w:tcPr>
          <w:p w14:paraId="36FB2B3A"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3"/>
                <w:szCs w:val="21"/>
              </w:rPr>
              <w:t>合伙人</w:t>
            </w:r>
          </w:p>
        </w:tc>
        <w:tc>
          <w:tcPr>
            <w:tcW w:w="1418" w:type="dxa"/>
            <w:vMerge w:val="restart"/>
            <w:tcBorders>
              <w:bottom w:val="nil"/>
            </w:tcBorders>
            <w:vAlign w:val="center"/>
          </w:tcPr>
          <w:p w14:paraId="5CB61C0C" w14:textId="77777777" w:rsidR="001961AB" w:rsidRDefault="001961AB">
            <w:pPr>
              <w:adjustRightInd w:val="0"/>
              <w:snapToGrid w:val="0"/>
              <w:spacing w:line="240" w:lineRule="atLeast"/>
              <w:ind w:leftChars="25" w:left="55" w:rightChars="25" w:right="55"/>
              <w:jc w:val="center"/>
              <w:rPr>
                <w:rFonts w:ascii="Arial"/>
                <w:szCs w:val="21"/>
              </w:rPr>
            </w:pPr>
          </w:p>
        </w:tc>
      </w:tr>
      <w:tr w:rsidR="001961AB" w14:paraId="32FC8DBF" w14:textId="77777777">
        <w:trPr>
          <w:trHeight w:val="500"/>
        </w:trPr>
        <w:tc>
          <w:tcPr>
            <w:tcW w:w="1921" w:type="dxa"/>
            <w:vAlign w:val="center"/>
          </w:tcPr>
          <w:p w14:paraId="3EC0F40B"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3"/>
                <w:szCs w:val="21"/>
              </w:rPr>
              <w:t>成立日期</w:t>
            </w:r>
          </w:p>
        </w:tc>
        <w:tc>
          <w:tcPr>
            <w:tcW w:w="3196" w:type="dxa"/>
            <w:gridSpan w:val="2"/>
            <w:vAlign w:val="center"/>
          </w:tcPr>
          <w:p w14:paraId="0B5F1FA5" w14:textId="77777777" w:rsidR="001961AB" w:rsidRDefault="001961AB">
            <w:pPr>
              <w:adjustRightInd w:val="0"/>
              <w:snapToGrid w:val="0"/>
              <w:spacing w:line="240" w:lineRule="atLeast"/>
              <w:ind w:leftChars="25" w:left="55" w:rightChars="25" w:right="55"/>
              <w:rPr>
                <w:rFonts w:ascii="Arial"/>
                <w:szCs w:val="21"/>
              </w:rPr>
            </w:pPr>
          </w:p>
        </w:tc>
        <w:tc>
          <w:tcPr>
            <w:tcW w:w="420" w:type="dxa"/>
            <w:vMerge/>
            <w:tcBorders>
              <w:top w:val="nil"/>
              <w:bottom w:val="nil"/>
            </w:tcBorders>
            <w:textDirection w:val="tbRlV"/>
            <w:vAlign w:val="center"/>
          </w:tcPr>
          <w:p w14:paraId="5B4DA1A8" w14:textId="77777777" w:rsidR="001961AB" w:rsidRDefault="001961AB">
            <w:pPr>
              <w:adjustRightInd w:val="0"/>
              <w:snapToGrid w:val="0"/>
              <w:spacing w:line="240" w:lineRule="atLeast"/>
              <w:ind w:leftChars="25" w:left="55" w:rightChars="25" w:right="55"/>
              <w:jc w:val="center"/>
              <w:rPr>
                <w:rFonts w:ascii="Arial"/>
                <w:szCs w:val="21"/>
              </w:rPr>
            </w:pPr>
          </w:p>
        </w:tc>
        <w:tc>
          <w:tcPr>
            <w:tcW w:w="1834" w:type="dxa"/>
            <w:gridSpan w:val="2"/>
            <w:vMerge/>
            <w:tcBorders>
              <w:top w:val="nil"/>
            </w:tcBorders>
            <w:vAlign w:val="center"/>
          </w:tcPr>
          <w:p w14:paraId="4C3F8405" w14:textId="77777777" w:rsidR="001961AB" w:rsidRDefault="001961AB">
            <w:pPr>
              <w:adjustRightInd w:val="0"/>
              <w:snapToGrid w:val="0"/>
              <w:spacing w:line="240" w:lineRule="atLeast"/>
              <w:ind w:leftChars="25" w:left="55" w:rightChars="25" w:right="55"/>
              <w:jc w:val="center"/>
              <w:rPr>
                <w:rFonts w:ascii="Arial"/>
                <w:szCs w:val="21"/>
              </w:rPr>
            </w:pPr>
          </w:p>
        </w:tc>
        <w:tc>
          <w:tcPr>
            <w:tcW w:w="1418" w:type="dxa"/>
            <w:vMerge/>
            <w:tcBorders>
              <w:top w:val="nil"/>
            </w:tcBorders>
            <w:vAlign w:val="center"/>
          </w:tcPr>
          <w:p w14:paraId="3BB8936D" w14:textId="77777777" w:rsidR="001961AB" w:rsidRDefault="001961AB">
            <w:pPr>
              <w:adjustRightInd w:val="0"/>
              <w:snapToGrid w:val="0"/>
              <w:spacing w:line="240" w:lineRule="atLeast"/>
              <w:ind w:leftChars="25" w:left="55" w:rightChars="25" w:right="55"/>
              <w:jc w:val="center"/>
              <w:rPr>
                <w:rFonts w:ascii="Arial"/>
                <w:szCs w:val="21"/>
              </w:rPr>
            </w:pPr>
          </w:p>
        </w:tc>
      </w:tr>
      <w:tr w:rsidR="001961AB" w14:paraId="0381A745" w14:textId="77777777">
        <w:trPr>
          <w:trHeight w:val="499"/>
        </w:trPr>
        <w:tc>
          <w:tcPr>
            <w:tcW w:w="1921" w:type="dxa"/>
            <w:vAlign w:val="center"/>
          </w:tcPr>
          <w:p w14:paraId="1DD6A75D"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1"/>
                <w:szCs w:val="21"/>
              </w:rPr>
              <w:t>基本账户开户银行</w:t>
            </w:r>
          </w:p>
        </w:tc>
        <w:tc>
          <w:tcPr>
            <w:tcW w:w="3196" w:type="dxa"/>
            <w:gridSpan w:val="2"/>
            <w:vAlign w:val="center"/>
          </w:tcPr>
          <w:p w14:paraId="4EDF5F7E" w14:textId="77777777" w:rsidR="001961AB" w:rsidRDefault="001961AB">
            <w:pPr>
              <w:adjustRightInd w:val="0"/>
              <w:snapToGrid w:val="0"/>
              <w:spacing w:line="240" w:lineRule="atLeast"/>
              <w:ind w:leftChars="25" w:left="55" w:rightChars="25" w:right="55"/>
              <w:rPr>
                <w:rFonts w:ascii="Arial"/>
                <w:szCs w:val="21"/>
              </w:rPr>
            </w:pPr>
          </w:p>
        </w:tc>
        <w:tc>
          <w:tcPr>
            <w:tcW w:w="420" w:type="dxa"/>
            <w:vMerge/>
            <w:tcBorders>
              <w:top w:val="nil"/>
              <w:bottom w:val="nil"/>
            </w:tcBorders>
            <w:textDirection w:val="tbRlV"/>
            <w:vAlign w:val="center"/>
          </w:tcPr>
          <w:p w14:paraId="6A5F5444" w14:textId="77777777" w:rsidR="001961AB" w:rsidRDefault="001961AB">
            <w:pPr>
              <w:adjustRightInd w:val="0"/>
              <w:snapToGrid w:val="0"/>
              <w:spacing w:line="240" w:lineRule="atLeast"/>
              <w:ind w:leftChars="25" w:left="55" w:rightChars="25" w:right="55"/>
              <w:jc w:val="center"/>
              <w:rPr>
                <w:rFonts w:ascii="Arial"/>
                <w:szCs w:val="21"/>
              </w:rPr>
            </w:pPr>
          </w:p>
        </w:tc>
        <w:tc>
          <w:tcPr>
            <w:tcW w:w="1834" w:type="dxa"/>
            <w:gridSpan w:val="2"/>
            <w:vMerge w:val="restart"/>
            <w:tcBorders>
              <w:bottom w:val="nil"/>
            </w:tcBorders>
            <w:vAlign w:val="center"/>
          </w:tcPr>
          <w:p w14:paraId="66309954"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hint="eastAsia"/>
                <w:spacing w:val="4"/>
                <w:szCs w:val="21"/>
              </w:rPr>
              <w:t>专职专利代理师</w:t>
            </w:r>
          </w:p>
        </w:tc>
        <w:tc>
          <w:tcPr>
            <w:tcW w:w="1418" w:type="dxa"/>
            <w:vMerge w:val="restart"/>
            <w:tcBorders>
              <w:bottom w:val="nil"/>
            </w:tcBorders>
            <w:vAlign w:val="center"/>
          </w:tcPr>
          <w:p w14:paraId="7177298B" w14:textId="77777777" w:rsidR="001961AB" w:rsidRDefault="001961AB">
            <w:pPr>
              <w:adjustRightInd w:val="0"/>
              <w:snapToGrid w:val="0"/>
              <w:spacing w:line="240" w:lineRule="atLeast"/>
              <w:ind w:leftChars="25" w:left="55" w:rightChars="25" w:right="55"/>
              <w:jc w:val="center"/>
              <w:rPr>
                <w:rFonts w:ascii="Arial"/>
                <w:szCs w:val="21"/>
              </w:rPr>
            </w:pPr>
          </w:p>
        </w:tc>
      </w:tr>
      <w:tr w:rsidR="001961AB" w14:paraId="791D8165" w14:textId="77777777">
        <w:trPr>
          <w:trHeight w:val="490"/>
        </w:trPr>
        <w:tc>
          <w:tcPr>
            <w:tcW w:w="1921" w:type="dxa"/>
            <w:vAlign w:val="center"/>
          </w:tcPr>
          <w:p w14:paraId="1FFAB997"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1"/>
                <w:szCs w:val="21"/>
              </w:rPr>
              <w:t>基本账户银行账号</w:t>
            </w:r>
          </w:p>
        </w:tc>
        <w:tc>
          <w:tcPr>
            <w:tcW w:w="3196" w:type="dxa"/>
            <w:gridSpan w:val="2"/>
            <w:vAlign w:val="center"/>
          </w:tcPr>
          <w:p w14:paraId="70AEA02F" w14:textId="77777777" w:rsidR="001961AB" w:rsidRDefault="001961AB">
            <w:pPr>
              <w:adjustRightInd w:val="0"/>
              <w:snapToGrid w:val="0"/>
              <w:spacing w:line="240" w:lineRule="atLeast"/>
              <w:ind w:leftChars="25" w:left="55" w:rightChars="25" w:right="55"/>
              <w:rPr>
                <w:rFonts w:ascii="Arial"/>
                <w:szCs w:val="21"/>
              </w:rPr>
            </w:pPr>
          </w:p>
        </w:tc>
        <w:tc>
          <w:tcPr>
            <w:tcW w:w="420" w:type="dxa"/>
            <w:vMerge/>
            <w:tcBorders>
              <w:top w:val="nil"/>
            </w:tcBorders>
            <w:textDirection w:val="tbRlV"/>
            <w:vAlign w:val="center"/>
          </w:tcPr>
          <w:p w14:paraId="76440C1A" w14:textId="77777777" w:rsidR="001961AB" w:rsidRDefault="001961AB">
            <w:pPr>
              <w:adjustRightInd w:val="0"/>
              <w:snapToGrid w:val="0"/>
              <w:spacing w:line="240" w:lineRule="atLeast"/>
              <w:ind w:leftChars="25" w:left="55" w:rightChars="25" w:right="55"/>
              <w:jc w:val="center"/>
              <w:rPr>
                <w:rFonts w:ascii="Arial"/>
                <w:szCs w:val="21"/>
              </w:rPr>
            </w:pPr>
          </w:p>
        </w:tc>
        <w:tc>
          <w:tcPr>
            <w:tcW w:w="1834" w:type="dxa"/>
            <w:gridSpan w:val="2"/>
            <w:vMerge/>
            <w:tcBorders>
              <w:top w:val="nil"/>
            </w:tcBorders>
            <w:vAlign w:val="center"/>
          </w:tcPr>
          <w:p w14:paraId="2B914A57" w14:textId="77777777" w:rsidR="001961AB" w:rsidRDefault="001961AB">
            <w:pPr>
              <w:adjustRightInd w:val="0"/>
              <w:snapToGrid w:val="0"/>
              <w:spacing w:line="240" w:lineRule="atLeast"/>
              <w:ind w:leftChars="25" w:left="55" w:rightChars="25" w:right="55"/>
              <w:jc w:val="center"/>
              <w:rPr>
                <w:rFonts w:ascii="Arial"/>
                <w:szCs w:val="21"/>
              </w:rPr>
            </w:pPr>
          </w:p>
        </w:tc>
        <w:tc>
          <w:tcPr>
            <w:tcW w:w="1418" w:type="dxa"/>
            <w:vMerge/>
            <w:tcBorders>
              <w:top w:val="nil"/>
            </w:tcBorders>
            <w:vAlign w:val="center"/>
          </w:tcPr>
          <w:p w14:paraId="7FDDC00C" w14:textId="77777777" w:rsidR="001961AB" w:rsidRDefault="001961AB">
            <w:pPr>
              <w:adjustRightInd w:val="0"/>
              <w:snapToGrid w:val="0"/>
              <w:spacing w:line="240" w:lineRule="atLeast"/>
              <w:ind w:leftChars="25" w:left="55" w:rightChars="25" w:right="55"/>
              <w:jc w:val="center"/>
              <w:rPr>
                <w:rFonts w:ascii="Arial"/>
                <w:szCs w:val="21"/>
              </w:rPr>
            </w:pPr>
          </w:p>
        </w:tc>
      </w:tr>
      <w:tr w:rsidR="001961AB" w14:paraId="58469072" w14:textId="77777777">
        <w:trPr>
          <w:trHeight w:val="2369"/>
        </w:trPr>
        <w:tc>
          <w:tcPr>
            <w:tcW w:w="1921" w:type="dxa"/>
            <w:vAlign w:val="center"/>
          </w:tcPr>
          <w:p w14:paraId="7BF9F567" w14:textId="77777777" w:rsidR="001961AB" w:rsidRDefault="00000000">
            <w:pPr>
              <w:adjustRightInd w:val="0"/>
              <w:snapToGrid w:val="0"/>
              <w:spacing w:line="240" w:lineRule="atLeast"/>
              <w:ind w:leftChars="25" w:left="55" w:rightChars="25" w:right="55"/>
              <w:jc w:val="center"/>
              <w:rPr>
                <w:rFonts w:ascii="宋体" w:hAnsi="宋体" w:cs="宋体"/>
                <w:spacing w:val="2"/>
                <w:szCs w:val="21"/>
              </w:rPr>
            </w:pPr>
            <w:r>
              <w:rPr>
                <w:rFonts w:ascii="宋体" w:hAnsi="宋体" w:cs="宋体" w:hint="eastAsia"/>
                <w:spacing w:val="2"/>
                <w:szCs w:val="21"/>
              </w:rPr>
              <w:t>专利代理机构</w:t>
            </w:r>
          </w:p>
          <w:p w14:paraId="3F48580B"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2"/>
                <w:szCs w:val="21"/>
              </w:rPr>
              <w:t>情况简介</w:t>
            </w:r>
          </w:p>
        </w:tc>
        <w:tc>
          <w:tcPr>
            <w:tcW w:w="6868" w:type="dxa"/>
            <w:gridSpan w:val="6"/>
            <w:vAlign w:val="center"/>
          </w:tcPr>
          <w:p w14:paraId="55667FED"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9"/>
                <w:szCs w:val="21"/>
              </w:rPr>
              <w:t>(另附页)</w:t>
            </w:r>
          </w:p>
        </w:tc>
      </w:tr>
      <w:tr w:rsidR="001961AB" w14:paraId="54CE1A42" w14:textId="77777777">
        <w:trPr>
          <w:trHeight w:val="1074"/>
        </w:trPr>
        <w:tc>
          <w:tcPr>
            <w:tcW w:w="1921" w:type="dxa"/>
            <w:vAlign w:val="center"/>
          </w:tcPr>
          <w:p w14:paraId="26204E17"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2"/>
                <w:szCs w:val="21"/>
              </w:rPr>
              <w:t>财务状况</w:t>
            </w:r>
          </w:p>
        </w:tc>
        <w:tc>
          <w:tcPr>
            <w:tcW w:w="6868" w:type="dxa"/>
            <w:gridSpan w:val="6"/>
            <w:vAlign w:val="center"/>
          </w:tcPr>
          <w:p w14:paraId="406098AE" w14:textId="77777777" w:rsidR="001961AB" w:rsidRDefault="00000000">
            <w:pPr>
              <w:adjustRightInd w:val="0"/>
              <w:snapToGrid w:val="0"/>
              <w:spacing w:line="240" w:lineRule="atLeast"/>
              <w:ind w:leftChars="25" w:left="55" w:rightChars="25" w:right="55"/>
              <w:jc w:val="center"/>
              <w:rPr>
                <w:rFonts w:ascii="宋体" w:hAnsi="宋体" w:cs="宋体"/>
                <w:szCs w:val="21"/>
              </w:rPr>
            </w:pPr>
            <w:r>
              <w:rPr>
                <w:rFonts w:ascii="宋体" w:hAnsi="宋体" w:cs="宋体"/>
                <w:spacing w:val="9"/>
                <w:szCs w:val="21"/>
              </w:rPr>
              <w:t>(另附页)</w:t>
            </w:r>
          </w:p>
        </w:tc>
      </w:tr>
    </w:tbl>
    <w:p w14:paraId="01D24806" w14:textId="77777777" w:rsidR="001961AB" w:rsidRDefault="00000000">
      <w:pPr>
        <w:spacing w:before="183" w:line="219" w:lineRule="auto"/>
        <w:ind w:firstLineChars="217" w:firstLine="450"/>
        <w:rPr>
          <w:rFonts w:ascii="宋体" w:hAnsi="宋体" w:cs="宋体"/>
          <w:szCs w:val="21"/>
        </w:rPr>
      </w:pPr>
      <w:r>
        <w:rPr>
          <w:rFonts w:ascii="宋体" w:hAnsi="宋体" w:cs="宋体"/>
          <w:spacing w:val="-7"/>
          <w:szCs w:val="21"/>
        </w:rPr>
        <w:t>注：本表后附简介及下述证明材料影印件：</w:t>
      </w:r>
    </w:p>
    <w:p w14:paraId="7B21ACD2" w14:textId="77777777" w:rsidR="001961AB" w:rsidRDefault="00000000">
      <w:pPr>
        <w:spacing w:before="179" w:line="219" w:lineRule="auto"/>
        <w:ind w:firstLineChars="206" w:firstLine="447"/>
        <w:rPr>
          <w:rFonts w:ascii="宋体" w:hAnsi="宋体" w:cs="宋体"/>
          <w:spacing w:val="-2"/>
          <w:szCs w:val="21"/>
        </w:rPr>
      </w:pPr>
      <w:r>
        <w:rPr>
          <w:rFonts w:ascii="宋体" w:hAnsi="宋体" w:cs="宋体"/>
          <w:spacing w:val="-2"/>
          <w:szCs w:val="21"/>
        </w:rPr>
        <w:t>1、</w:t>
      </w:r>
      <w:r>
        <w:rPr>
          <w:rFonts w:ascii="宋体" w:hAnsi="宋体" w:cs="宋体"/>
          <w:spacing w:val="-51"/>
          <w:szCs w:val="21"/>
        </w:rPr>
        <w:t xml:space="preserve"> </w:t>
      </w:r>
      <w:r>
        <w:rPr>
          <w:rFonts w:ascii="宋体" w:hAnsi="宋体" w:cs="宋体" w:hint="eastAsia"/>
          <w:spacing w:val="-2"/>
          <w:szCs w:val="21"/>
        </w:rPr>
        <w:t>专利代理机构</w:t>
      </w:r>
      <w:r>
        <w:rPr>
          <w:rFonts w:ascii="宋体" w:hAnsi="宋体" w:cs="宋体"/>
          <w:spacing w:val="-2"/>
          <w:szCs w:val="21"/>
        </w:rPr>
        <w:t>执业许可证(复印件加盖比选申请人公章)</w:t>
      </w:r>
      <w:r>
        <w:rPr>
          <w:rFonts w:ascii="宋体" w:hAnsi="宋体" w:cs="宋体" w:hint="eastAsia"/>
          <w:spacing w:val="-2"/>
          <w:szCs w:val="21"/>
        </w:rPr>
        <w:t>；</w:t>
      </w:r>
    </w:p>
    <w:p w14:paraId="55EFFFA8" w14:textId="77777777" w:rsidR="001961AB" w:rsidRDefault="00000000">
      <w:pPr>
        <w:spacing w:before="179" w:line="219" w:lineRule="auto"/>
        <w:ind w:firstLineChars="206" w:firstLine="447"/>
        <w:rPr>
          <w:rFonts w:ascii="宋体" w:hAnsi="宋体" w:cs="宋体"/>
          <w:spacing w:val="-2"/>
          <w:szCs w:val="21"/>
        </w:rPr>
      </w:pPr>
      <w:r>
        <w:rPr>
          <w:rFonts w:ascii="宋体" w:hAnsi="宋体" w:cs="宋体" w:hint="eastAsia"/>
          <w:spacing w:val="-2"/>
          <w:szCs w:val="21"/>
        </w:rPr>
        <w:t>2、有效营业执照、基本账户开户许可证或基本存款账户信息表（基本账户开户行出具</w:t>
      </w:r>
      <w:r>
        <w:rPr>
          <w:rFonts w:ascii="宋体" w:hAnsi="宋体" w:cs="宋体"/>
          <w:spacing w:val="-2"/>
          <w:szCs w:val="21"/>
        </w:rPr>
        <w:t>）</w:t>
      </w:r>
      <w:r>
        <w:rPr>
          <w:rFonts w:ascii="宋体" w:hAnsi="宋体" w:cs="宋体" w:hint="eastAsia"/>
          <w:spacing w:val="-2"/>
          <w:szCs w:val="21"/>
        </w:rPr>
        <w:t>（</w:t>
      </w:r>
      <w:r>
        <w:rPr>
          <w:rFonts w:ascii="宋体" w:hAnsi="宋体" w:cs="宋体"/>
          <w:spacing w:val="-2"/>
          <w:szCs w:val="21"/>
        </w:rPr>
        <w:t>复印件加盖比选申请人公章</w:t>
      </w:r>
      <w:r>
        <w:rPr>
          <w:rFonts w:ascii="宋体" w:hAnsi="宋体" w:cs="宋体" w:hint="eastAsia"/>
          <w:spacing w:val="-2"/>
          <w:szCs w:val="21"/>
        </w:rPr>
        <w:t>）；</w:t>
      </w:r>
    </w:p>
    <w:p w14:paraId="732FBB40" w14:textId="77777777" w:rsidR="001961AB" w:rsidRDefault="00000000">
      <w:pPr>
        <w:spacing w:before="179" w:line="219" w:lineRule="auto"/>
        <w:ind w:firstLineChars="206" w:firstLine="447"/>
        <w:rPr>
          <w:rFonts w:ascii="宋体" w:hAnsi="宋体" w:cs="宋体"/>
          <w:spacing w:val="-2"/>
          <w:szCs w:val="21"/>
        </w:rPr>
      </w:pPr>
      <w:r>
        <w:rPr>
          <w:rFonts w:ascii="宋体" w:hAnsi="宋体" w:cs="宋体"/>
          <w:spacing w:val="-2"/>
          <w:szCs w:val="21"/>
        </w:rPr>
        <w:t>3、比选申请人</w:t>
      </w:r>
      <w:bookmarkStart w:id="35" w:name="_bookmark13"/>
      <w:bookmarkEnd w:id="35"/>
      <w:r>
        <w:rPr>
          <w:rFonts w:ascii="宋体" w:hAnsi="宋体" w:cs="宋体" w:hint="eastAsia"/>
          <w:spacing w:val="-2"/>
          <w:szCs w:val="21"/>
        </w:rPr>
        <w:t>近3年无亏损的承诺函，加盖比选申请人公章。</w:t>
      </w:r>
      <w:r>
        <w:rPr>
          <w:rFonts w:ascii="宋体" w:hAnsi="宋体" w:cs="宋体"/>
          <w:spacing w:val="-2"/>
          <w:szCs w:val="21"/>
        </w:rPr>
        <w:br w:type="page"/>
      </w:r>
    </w:p>
    <w:p w14:paraId="092F83AF" w14:textId="77777777" w:rsidR="001961AB" w:rsidRDefault="00000000">
      <w:pPr>
        <w:pStyle w:val="3"/>
      </w:pPr>
      <w:bookmarkStart w:id="36" w:name="_Toc161234690"/>
      <w:r>
        <w:rPr>
          <w:rFonts w:hint="eastAsia"/>
        </w:rPr>
        <w:lastRenderedPageBreak/>
        <w:t>（二）</w:t>
      </w:r>
      <w:r>
        <w:t>信誉承诺函</w:t>
      </w:r>
      <w:bookmarkEnd w:id="36"/>
    </w:p>
    <w:p w14:paraId="7EDB86BE" w14:textId="77777777" w:rsidR="001961AB" w:rsidRDefault="001961AB">
      <w:pPr>
        <w:spacing w:line="241" w:lineRule="auto"/>
        <w:rPr>
          <w:rFonts w:ascii="Arial"/>
        </w:rPr>
      </w:pPr>
    </w:p>
    <w:p w14:paraId="46CD33BD" w14:textId="77777777" w:rsidR="001961AB" w:rsidRDefault="00000000">
      <w:pPr>
        <w:spacing w:before="94" w:line="360" w:lineRule="auto"/>
        <w:rPr>
          <w:rFonts w:ascii="宋体" w:hAnsi="宋体" w:cs="宋体"/>
          <w:szCs w:val="21"/>
        </w:rPr>
      </w:pPr>
      <w:r>
        <w:rPr>
          <w:rFonts w:ascii="宋体" w:hAnsi="宋体" w:cs="宋体"/>
          <w:spacing w:val="-7"/>
          <w:szCs w:val="21"/>
        </w:rPr>
        <w:t>致：</w:t>
      </w:r>
      <w:r>
        <w:rPr>
          <w:rFonts w:ascii="宋体" w:hAnsi="宋体" w:cs="宋体" w:hint="eastAsia"/>
          <w:spacing w:val="-7"/>
          <w:szCs w:val="21"/>
        </w:rPr>
        <w:t>四川成渝高速公路股份有限公司成渝分公司</w:t>
      </w:r>
    </w:p>
    <w:p w14:paraId="4946B84B" w14:textId="77777777" w:rsidR="001961AB" w:rsidRDefault="00000000">
      <w:pPr>
        <w:spacing w:before="187" w:line="360" w:lineRule="auto"/>
        <w:ind w:firstLine="570"/>
        <w:rPr>
          <w:rFonts w:ascii="宋体" w:hAnsi="宋体" w:cs="宋体"/>
          <w:spacing w:val="-11"/>
          <w:szCs w:val="21"/>
        </w:rPr>
      </w:pPr>
      <w:r>
        <w:rPr>
          <w:rFonts w:ascii="宋体" w:hAnsi="宋体" w:cs="宋体"/>
          <w:spacing w:val="-10"/>
          <w:szCs w:val="21"/>
        </w:rPr>
        <w:t>我单位近三年以来，未受过行政处罚、行业惩戒或有效投诉，不存在下</w:t>
      </w:r>
      <w:r>
        <w:rPr>
          <w:rFonts w:ascii="宋体" w:hAnsi="宋体" w:cs="宋体"/>
          <w:spacing w:val="-11"/>
          <w:szCs w:val="21"/>
        </w:rPr>
        <w:t>列</w:t>
      </w:r>
      <w:r>
        <w:rPr>
          <w:rFonts w:ascii="宋体" w:hAnsi="宋体" w:cs="宋体" w:hint="eastAsia"/>
          <w:spacing w:val="-11"/>
          <w:szCs w:val="21"/>
        </w:rPr>
        <w:t>任何</w:t>
      </w:r>
      <w:r>
        <w:rPr>
          <w:rFonts w:ascii="宋体" w:hAnsi="宋体" w:cs="宋体"/>
          <w:spacing w:val="-11"/>
          <w:szCs w:val="21"/>
        </w:rPr>
        <w:t>情形：弄虚作假、恶意串通、营私舞弊等严重不诚信行为；分</w:t>
      </w:r>
      <w:r>
        <w:rPr>
          <w:rFonts w:ascii="宋体" w:hAnsi="宋体" w:cs="宋体"/>
          <w:spacing w:val="-10"/>
          <w:szCs w:val="21"/>
        </w:rPr>
        <w:t>别接受利益相对方委托，就同一事项提供有利益冲突的中介服</w:t>
      </w:r>
      <w:r>
        <w:rPr>
          <w:rFonts w:ascii="宋体" w:hAnsi="宋体" w:cs="宋体"/>
          <w:spacing w:val="-11"/>
          <w:szCs w:val="21"/>
        </w:rPr>
        <w:t>务的；出具</w:t>
      </w:r>
      <w:r>
        <w:rPr>
          <w:rFonts w:ascii="宋体" w:hAnsi="宋体" w:cs="宋体"/>
          <w:spacing w:val="-10"/>
          <w:szCs w:val="21"/>
        </w:rPr>
        <w:t>虚假或重大失实的业务报告的；违反中介服务合同约定给</w:t>
      </w:r>
      <w:r>
        <w:rPr>
          <w:rFonts w:ascii="宋体" w:hAnsi="宋体" w:cs="宋体"/>
          <w:spacing w:val="-11"/>
          <w:szCs w:val="21"/>
        </w:rPr>
        <w:t>委托方造成重大损失的。</w:t>
      </w:r>
    </w:p>
    <w:p w14:paraId="3918FEE5" w14:textId="77777777" w:rsidR="001961AB" w:rsidRDefault="001961AB">
      <w:pPr>
        <w:spacing w:line="360" w:lineRule="auto"/>
        <w:rPr>
          <w:rFonts w:ascii="Arial"/>
          <w:szCs w:val="21"/>
        </w:rPr>
      </w:pPr>
    </w:p>
    <w:p w14:paraId="0EF77561" w14:textId="77777777" w:rsidR="001961AB" w:rsidRDefault="001961AB">
      <w:pPr>
        <w:spacing w:line="360" w:lineRule="auto"/>
        <w:rPr>
          <w:rFonts w:ascii="Arial"/>
          <w:szCs w:val="21"/>
        </w:rPr>
      </w:pPr>
    </w:p>
    <w:p w14:paraId="465ECA14" w14:textId="77777777" w:rsidR="001961AB" w:rsidRDefault="001961AB">
      <w:pPr>
        <w:spacing w:line="360" w:lineRule="auto"/>
        <w:rPr>
          <w:rFonts w:ascii="Arial"/>
          <w:szCs w:val="21"/>
        </w:rPr>
      </w:pPr>
    </w:p>
    <w:p w14:paraId="3D7B31D0" w14:textId="77777777" w:rsidR="001961AB" w:rsidRDefault="001961AB">
      <w:pPr>
        <w:spacing w:line="360" w:lineRule="auto"/>
        <w:rPr>
          <w:rFonts w:ascii="Arial"/>
          <w:szCs w:val="21"/>
        </w:rPr>
      </w:pPr>
    </w:p>
    <w:p w14:paraId="3A32DC84" w14:textId="77777777" w:rsidR="001961AB" w:rsidRDefault="001961AB">
      <w:pPr>
        <w:spacing w:line="360" w:lineRule="auto"/>
        <w:rPr>
          <w:rFonts w:ascii="Arial"/>
          <w:szCs w:val="21"/>
        </w:rPr>
      </w:pPr>
    </w:p>
    <w:p w14:paraId="4C4299A1" w14:textId="77777777" w:rsidR="001961AB" w:rsidRDefault="001961AB">
      <w:pPr>
        <w:spacing w:line="360" w:lineRule="auto"/>
        <w:rPr>
          <w:rFonts w:ascii="Arial"/>
          <w:szCs w:val="21"/>
        </w:rPr>
      </w:pPr>
    </w:p>
    <w:p w14:paraId="320CA1FC" w14:textId="77777777" w:rsidR="001961AB" w:rsidRDefault="001961AB">
      <w:pPr>
        <w:spacing w:line="360" w:lineRule="auto"/>
        <w:rPr>
          <w:rFonts w:ascii="Arial"/>
          <w:szCs w:val="21"/>
        </w:rPr>
      </w:pPr>
    </w:p>
    <w:p w14:paraId="29AF1AFD" w14:textId="77777777" w:rsidR="001961AB" w:rsidRDefault="001961AB">
      <w:pPr>
        <w:spacing w:line="360" w:lineRule="auto"/>
        <w:rPr>
          <w:rFonts w:ascii="Arial"/>
          <w:szCs w:val="21"/>
        </w:rPr>
      </w:pPr>
    </w:p>
    <w:p w14:paraId="3DAB189A" w14:textId="77777777" w:rsidR="001961AB" w:rsidRDefault="001961AB">
      <w:pPr>
        <w:spacing w:line="360" w:lineRule="auto"/>
        <w:rPr>
          <w:rFonts w:ascii="Arial"/>
          <w:szCs w:val="21"/>
        </w:rPr>
      </w:pPr>
    </w:p>
    <w:p w14:paraId="67DBAABA" w14:textId="77777777" w:rsidR="001961AB" w:rsidRDefault="00000000">
      <w:pPr>
        <w:spacing w:before="95" w:line="360" w:lineRule="auto"/>
        <w:ind w:left="1053"/>
        <w:jc w:val="right"/>
        <w:rPr>
          <w:rFonts w:ascii="宋体" w:hAnsi="宋体" w:cs="宋体"/>
          <w:spacing w:val="-3"/>
          <w:szCs w:val="21"/>
        </w:rPr>
      </w:pPr>
      <w:r>
        <w:rPr>
          <w:rFonts w:ascii="宋体" w:hAnsi="宋体" w:cs="宋体"/>
          <w:spacing w:val="-23"/>
          <w:position w:val="-1"/>
          <w:szCs w:val="21"/>
        </w:rPr>
        <w:t>比选申请人：</w:t>
      </w:r>
      <w:r>
        <w:rPr>
          <w:rFonts w:ascii="宋体" w:hAnsi="宋体" w:cs="宋体"/>
          <w:position w:val="-1"/>
          <w:szCs w:val="21"/>
        </w:rPr>
        <w:t xml:space="preserve">                  </w:t>
      </w:r>
      <w:r>
        <w:rPr>
          <w:rFonts w:ascii="宋体" w:hAnsi="宋体" w:cs="宋体"/>
          <w:spacing w:val="-3"/>
          <w:szCs w:val="21"/>
        </w:rPr>
        <w:t>(单位盖章)</w:t>
      </w:r>
    </w:p>
    <w:p w14:paraId="71319927" w14:textId="77777777" w:rsidR="001961AB" w:rsidRDefault="00000000">
      <w:pPr>
        <w:spacing w:before="175" w:line="360" w:lineRule="auto"/>
        <w:ind w:left="1014"/>
        <w:jc w:val="right"/>
        <w:rPr>
          <w:rFonts w:ascii="宋体" w:hAnsi="宋体" w:cs="宋体"/>
          <w:szCs w:val="21"/>
        </w:rPr>
      </w:pPr>
      <w:r>
        <w:rPr>
          <w:rFonts w:ascii="宋体" w:hAnsi="宋体" w:cs="宋体"/>
          <w:spacing w:val="-3"/>
          <w:szCs w:val="21"/>
        </w:rPr>
        <w:t>法定代表人(负责人)或授权代理人：</w:t>
      </w:r>
      <w:r>
        <w:rPr>
          <w:rFonts w:ascii="宋体" w:hAnsi="宋体" w:cs="宋体"/>
          <w:spacing w:val="2"/>
          <w:szCs w:val="21"/>
        </w:rPr>
        <w:t xml:space="preserve">             </w:t>
      </w:r>
      <w:r>
        <w:rPr>
          <w:rFonts w:ascii="宋体" w:hAnsi="宋体" w:cs="宋体"/>
          <w:spacing w:val="-3"/>
          <w:position w:val="1"/>
          <w:szCs w:val="21"/>
        </w:rPr>
        <w:t>(签字)</w:t>
      </w:r>
    </w:p>
    <w:p w14:paraId="16CD697A" w14:textId="77777777" w:rsidR="001961AB" w:rsidRDefault="001961AB">
      <w:pPr>
        <w:spacing w:line="360" w:lineRule="auto"/>
        <w:rPr>
          <w:rFonts w:ascii="Arial"/>
          <w:szCs w:val="21"/>
        </w:rPr>
      </w:pPr>
    </w:p>
    <w:p w14:paraId="61542DFB" w14:textId="77777777" w:rsidR="001961AB" w:rsidRDefault="001961AB">
      <w:pPr>
        <w:spacing w:line="360" w:lineRule="auto"/>
        <w:rPr>
          <w:rFonts w:ascii="Arial"/>
          <w:szCs w:val="21"/>
        </w:rPr>
      </w:pPr>
    </w:p>
    <w:p w14:paraId="7574ED04" w14:textId="77777777" w:rsidR="001961AB" w:rsidRDefault="001961AB">
      <w:pPr>
        <w:spacing w:line="360" w:lineRule="auto"/>
        <w:rPr>
          <w:rFonts w:ascii="Arial"/>
          <w:szCs w:val="21"/>
        </w:rPr>
      </w:pPr>
    </w:p>
    <w:p w14:paraId="21B5B5CE" w14:textId="77777777" w:rsidR="001961AB" w:rsidRDefault="001961AB">
      <w:pPr>
        <w:spacing w:line="360" w:lineRule="auto"/>
        <w:rPr>
          <w:rFonts w:ascii="Arial"/>
          <w:szCs w:val="21"/>
        </w:rPr>
      </w:pPr>
    </w:p>
    <w:p w14:paraId="530C6358" w14:textId="77777777" w:rsidR="001961AB" w:rsidRDefault="001961AB">
      <w:pPr>
        <w:spacing w:line="360" w:lineRule="auto"/>
        <w:rPr>
          <w:rFonts w:ascii="Arial"/>
          <w:szCs w:val="21"/>
        </w:rPr>
      </w:pPr>
    </w:p>
    <w:p w14:paraId="1D4C1A10" w14:textId="77777777" w:rsidR="001961AB" w:rsidRDefault="00000000">
      <w:pPr>
        <w:spacing w:before="94" w:line="360" w:lineRule="auto"/>
        <w:ind w:left="5450"/>
        <w:rPr>
          <w:rFonts w:ascii="宋体" w:hAnsi="宋体" w:cs="宋体"/>
          <w:szCs w:val="21"/>
        </w:rPr>
      </w:pPr>
      <w:r>
        <w:rPr>
          <w:rFonts w:ascii="宋体" w:hAnsi="宋体" w:cs="宋体"/>
          <w:spacing w:val="-11"/>
          <w:szCs w:val="21"/>
        </w:rPr>
        <w:t>年</w:t>
      </w:r>
      <w:r>
        <w:rPr>
          <w:rFonts w:ascii="宋体" w:hAnsi="宋体" w:cs="宋体"/>
          <w:spacing w:val="138"/>
          <w:szCs w:val="21"/>
        </w:rPr>
        <w:t xml:space="preserve"> </w:t>
      </w:r>
      <w:r>
        <w:rPr>
          <w:rFonts w:ascii="宋体" w:hAnsi="宋体" w:cs="宋体"/>
          <w:spacing w:val="-11"/>
          <w:szCs w:val="21"/>
        </w:rPr>
        <w:t>月</w:t>
      </w:r>
      <w:r>
        <w:rPr>
          <w:rFonts w:ascii="宋体" w:hAnsi="宋体" w:cs="宋体"/>
          <w:spacing w:val="11"/>
          <w:szCs w:val="21"/>
        </w:rPr>
        <w:t xml:space="preserve">   </w:t>
      </w:r>
      <w:r>
        <w:rPr>
          <w:rFonts w:ascii="宋体" w:hAnsi="宋体" w:cs="宋体"/>
          <w:spacing w:val="-11"/>
          <w:szCs w:val="21"/>
        </w:rPr>
        <w:t>日</w:t>
      </w:r>
    </w:p>
    <w:p w14:paraId="0B908B4B" w14:textId="77777777" w:rsidR="001961AB" w:rsidRDefault="001961AB">
      <w:pPr>
        <w:spacing w:line="360" w:lineRule="auto"/>
        <w:rPr>
          <w:szCs w:val="21"/>
        </w:rPr>
        <w:sectPr w:rsidR="001961AB" w:rsidSect="00C735BA">
          <w:footerReference w:type="default" r:id="rId21"/>
          <w:pgSz w:w="11910" w:h="16850"/>
          <w:pgMar w:top="2098" w:right="1474" w:bottom="1985" w:left="1588" w:header="0" w:footer="1128" w:gutter="0"/>
          <w:cols w:space="720"/>
          <w:docGrid w:type="linesAndChars" w:linePitch="286" w:charSpace="2293"/>
        </w:sectPr>
      </w:pPr>
    </w:p>
    <w:p w14:paraId="433C678E" w14:textId="77777777" w:rsidR="001961AB" w:rsidRDefault="00000000">
      <w:pPr>
        <w:pStyle w:val="3"/>
      </w:pPr>
      <w:bookmarkStart w:id="37" w:name="_bookmark18"/>
      <w:bookmarkStart w:id="38" w:name="_bookmark14"/>
      <w:bookmarkStart w:id="39" w:name="_Hlk152685152"/>
      <w:bookmarkStart w:id="40" w:name="_Toc161234691"/>
      <w:bookmarkEnd w:id="37"/>
      <w:bookmarkEnd w:id="38"/>
      <w:r>
        <w:rPr>
          <w:rFonts w:hint="eastAsia"/>
        </w:rPr>
        <w:lastRenderedPageBreak/>
        <w:t>（三）专利代理机构发明专利申请</w:t>
      </w:r>
      <w:r>
        <w:t>业绩表</w:t>
      </w:r>
      <w:bookmarkEnd w:id="39"/>
      <w:bookmarkEnd w:id="40"/>
    </w:p>
    <w:p w14:paraId="7F5D8BF9" w14:textId="77777777" w:rsidR="001961AB" w:rsidRDefault="001961AB"/>
    <w:p w14:paraId="42CFC40C" w14:textId="77777777" w:rsidR="001961AB" w:rsidRDefault="001961AB"/>
    <w:p w14:paraId="37A0CC1D" w14:textId="77777777" w:rsidR="001961AB" w:rsidRDefault="001961AB">
      <w:pPr>
        <w:spacing w:line="70" w:lineRule="exact"/>
      </w:pPr>
    </w:p>
    <w:tbl>
      <w:tblPr>
        <w:tblStyle w:val="TableNormal"/>
        <w:tblW w:w="8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2356"/>
        <w:gridCol w:w="2356"/>
        <w:gridCol w:w="2356"/>
      </w:tblGrid>
      <w:tr w:rsidR="001961AB" w14:paraId="141447D0" w14:textId="77777777">
        <w:trPr>
          <w:trHeight w:val="593"/>
        </w:trPr>
        <w:tc>
          <w:tcPr>
            <w:tcW w:w="1853" w:type="dxa"/>
            <w:vAlign w:val="center"/>
          </w:tcPr>
          <w:p w14:paraId="2EC34084" w14:textId="77777777" w:rsidR="001961AB" w:rsidRDefault="00000000">
            <w:pPr>
              <w:spacing w:line="221" w:lineRule="auto"/>
              <w:jc w:val="center"/>
              <w:rPr>
                <w:rFonts w:ascii="宋体" w:hAnsi="宋体" w:cs="宋体"/>
                <w:szCs w:val="21"/>
              </w:rPr>
            </w:pPr>
            <w:r>
              <w:rPr>
                <w:rFonts w:ascii="宋体" w:hAnsi="宋体" w:cs="宋体"/>
                <w:spacing w:val="6"/>
                <w:szCs w:val="21"/>
              </w:rPr>
              <w:t>序号</w:t>
            </w:r>
          </w:p>
        </w:tc>
        <w:tc>
          <w:tcPr>
            <w:tcW w:w="2356" w:type="dxa"/>
          </w:tcPr>
          <w:p w14:paraId="138EC27A" w14:textId="77777777" w:rsidR="001961AB" w:rsidRDefault="00000000">
            <w:pPr>
              <w:spacing w:before="246" w:line="184" w:lineRule="auto"/>
              <w:ind w:left="1082"/>
              <w:rPr>
                <w:rFonts w:ascii="宋体" w:hAnsi="宋体" w:cs="宋体"/>
                <w:szCs w:val="21"/>
              </w:rPr>
            </w:pPr>
            <w:r>
              <w:rPr>
                <w:rFonts w:ascii="宋体" w:hAnsi="宋体" w:cs="宋体"/>
                <w:szCs w:val="21"/>
              </w:rPr>
              <w:t>1</w:t>
            </w:r>
          </w:p>
        </w:tc>
        <w:tc>
          <w:tcPr>
            <w:tcW w:w="2356" w:type="dxa"/>
          </w:tcPr>
          <w:p w14:paraId="66C77079" w14:textId="77777777" w:rsidR="001961AB" w:rsidRDefault="00000000">
            <w:pPr>
              <w:spacing w:before="247" w:line="183" w:lineRule="auto"/>
              <w:ind w:left="1204"/>
              <w:rPr>
                <w:rFonts w:ascii="宋体" w:hAnsi="宋体" w:cs="宋体"/>
                <w:szCs w:val="21"/>
              </w:rPr>
            </w:pPr>
            <w:r>
              <w:rPr>
                <w:rFonts w:ascii="宋体" w:hAnsi="宋体" w:cs="宋体"/>
                <w:szCs w:val="21"/>
              </w:rPr>
              <w:t>2</w:t>
            </w:r>
          </w:p>
        </w:tc>
        <w:tc>
          <w:tcPr>
            <w:tcW w:w="2356" w:type="dxa"/>
          </w:tcPr>
          <w:p w14:paraId="0C32CDF8" w14:textId="77777777" w:rsidR="001961AB" w:rsidRDefault="00000000">
            <w:pPr>
              <w:spacing w:before="247" w:line="183" w:lineRule="auto"/>
              <w:ind w:left="1216"/>
              <w:rPr>
                <w:rFonts w:ascii="宋体" w:hAnsi="宋体" w:cs="宋体"/>
                <w:szCs w:val="21"/>
              </w:rPr>
            </w:pPr>
            <w:r>
              <w:rPr>
                <w:rFonts w:ascii="宋体" w:hAnsi="宋体" w:cs="宋体"/>
                <w:szCs w:val="21"/>
              </w:rPr>
              <w:t>3</w:t>
            </w:r>
          </w:p>
        </w:tc>
      </w:tr>
      <w:tr w:rsidR="001961AB" w14:paraId="164DD59A" w14:textId="77777777">
        <w:trPr>
          <w:trHeight w:val="567"/>
        </w:trPr>
        <w:tc>
          <w:tcPr>
            <w:tcW w:w="1853" w:type="dxa"/>
            <w:vAlign w:val="center"/>
          </w:tcPr>
          <w:p w14:paraId="6913AA30" w14:textId="77777777" w:rsidR="001961AB" w:rsidRDefault="00000000">
            <w:pPr>
              <w:spacing w:line="221" w:lineRule="auto"/>
              <w:jc w:val="center"/>
              <w:rPr>
                <w:rFonts w:ascii="宋体" w:hAnsi="宋体" w:cs="宋体"/>
                <w:szCs w:val="21"/>
              </w:rPr>
            </w:pPr>
            <w:r>
              <w:rPr>
                <w:rFonts w:ascii="宋体" w:hAnsi="宋体" w:cs="宋体" w:hint="eastAsia"/>
                <w:spacing w:val="-2"/>
                <w:szCs w:val="21"/>
              </w:rPr>
              <w:t>发明专利</w:t>
            </w:r>
            <w:r>
              <w:rPr>
                <w:rFonts w:ascii="宋体" w:hAnsi="宋体" w:cs="宋体"/>
                <w:spacing w:val="-2"/>
                <w:szCs w:val="21"/>
              </w:rPr>
              <w:t>名称</w:t>
            </w:r>
          </w:p>
        </w:tc>
        <w:tc>
          <w:tcPr>
            <w:tcW w:w="2356" w:type="dxa"/>
            <w:vAlign w:val="center"/>
          </w:tcPr>
          <w:p w14:paraId="3274D30C" w14:textId="77777777" w:rsidR="001961AB" w:rsidRDefault="001961AB">
            <w:pPr>
              <w:jc w:val="center"/>
              <w:rPr>
                <w:rFonts w:ascii="Arial"/>
              </w:rPr>
            </w:pPr>
          </w:p>
        </w:tc>
        <w:tc>
          <w:tcPr>
            <w:tcW w:w="2356" w:type="dxa"/>
            <w:vAlign w:val="center"/>
          </w:tcPr>
          <w:p w14:paraId="46D14482" w14:textId="77777777" w:rsidR="001961AB" w:rsidRDefault="001961AB">
            <w:pPr>
              <w:jc w:val="center"/>
              <w:rPr>
                <w:rFonts w:ascii="Arial"/>
              </w:rPr>
            </w:pPr>
          </w:p>
        </w:tc>
        <w:tc>
          <w:tcPr>
            <w:tcW w:w="2356" w:type="dxa"/>
            <w:vAlign w:val="center"/>
          </w:tcPr>
          <w:p w14:paraId="653DFE33" w14:textId="77777777" w:rsidR="001961AB" w:rsidRDefault="001961AB">
            <w:pPr>
              <w:jc w:val="center"/>
              <w:rPr>
                <w:rFonts w:ascii="Arial"/>
              </w:rPr>
            </w:pPr>
          </w:p>
        </w:tc>
      </w:tr>
      <w:tr w:rsidR="001961AB" w14:paraId="0153E483" w14:textId="77777777">
        <w:trPr>
          <w:trHeight w:val="567"/>
        </w:trPr>
        <w:tc>
          <w:tcPr>
            <w:tcW w:w="1853" w:type="dxa"/>
            <w:vAlign w:val="center"/>
          </w:tcPr>
          <w:p w14:paraId="43083E13" w14:textId="77777777" w:rsidR="001961AB" w:rsidRDefault="00000000">
            <w:pPr>
              <w:spacing w:line="220" w:lineRule="auto"/>
              <w:jc w:val="center"/>
              <w:rPr>
                <w:rFonts w:ascii="宋体" w:hAnsi="宋体" w:cs="宋体"/>
                <w:szCs w:val="21"/>
              </w:rPr>
            </w:pPr>
            <w:r>
              <w:rPr>
                <w:rFonts w:ascii="宋体" w:hAnsi="宋体" w:cs="宋体"/>
                <w:spacing w:val="-2"/>
                <w:szCs w:val="21"/>
              </w:rPr>
              <w:t>项目涉及行业</w:t>
            </w:r>
          </w:p>
        </w:tc>
        <w:tc>
          <w:tcPr>
            <w:tcW w:w="2356" w:type="dxa"/>
            <w:vAlign w:val="center"/>
          </w:tcPr>
          <w:p w14:paraId="2E424388" w14:textId="77777777" w:rsidR="001961AB" w:rsidRDefault="001961AB">
            <w:pPr>
              <w:jc w:val="center"/>
              <w:rPr>
                <w:rFonts w:ascii="Arial"/>
              </w:rPr>
            </w:pPr>
          </w:p>
        </w:tc>
        <w:tc>
          <w:tcPr>
            <w:tcW w:w="2356" w:type="dxa"/>
            <w:vAlign w:val="center"/>
          </w:tcPr>
          <w:p w14:paraId="3F259013" w14:textId="77777777" w:rsidR="001961AB" w:rsidRDefault="001961AB">
            <w:pPr>
              <w:jc w:val="center"/>
              <w:rPr>
                <w:rFonts w:ascii="Arial"/>
              </w:rPr>
            </w:pPr>
          </w:p>
        </w:tc>
        <w:tc>
          <w:tcPr>
            <w:tcW w:w="2356" w:type="dxa"/>
            <w:vAlign w:val="center"/>
          </w:tcPr>
          <w:p w14:paraId="1F14F050" w14:textId="77777777" w:rsidR="001961AB" w:rsidRDefault="001961AB">
            <w:pPr>
              <w:jc w:val="center"/>
              <w:rPr>
                <w:rFonts w:ascii="Arial"/>
              </w:rPr>
            </w:pPr>
          </w:p>
        </w:tc>
      </w:tr>
      <w:tr w:rsidR="001961AB" w14:paraId="7519F4F4" w14:textId="77777777">
        <w:trPr>
          <w:trHeight w:val="567"/>
        </w:trPr>
        <w:tc>
          <w:tcPr>
            <w:tcW w:w="1853" w:type="dxa"/>
            <w:vAlign w:val="center"/>
          </w:tcPr>
          <w:p w14:paraId="0A7238F4" w14:textId="77777777" w:rsidR="001961AB" w:rsidRDefault="00000000">
            <w:pPr>
              <w:spacing w:line="220" w:lineRule="auto"/>
              <w:jc w:val="center"/>
              <w:rPr>
                <w:rFonts w:ascii="宋体" w:hAnsi="宋体" w:cs="宋体"/>
                <w:szCs w:val="21"/>
              </w:rPr>
            </w:pPr>
            <w:r>
              <w:rPr>
                <w:rFonts w:ascii="宋体" w:hAnsi="宋体" w:cs="宋体"/>
                <w:spacing w:val="2"/>
                <w:szCs w:val="21"/>
              </w:rPr>
              <w:t>发</w:t>
            </w:r>
            <w:r>
              <w:rPr>
                <w:rFonts w:ascii="宋体" w:hAnsi="宋体" w:cs="宋体" w:hint="eastAsia"/>
                <w:spacing w:val="2"/>
                <w:szCs w:val="21"/>
              </w:rPr>
              <w:t>明</w:t>
            </w:r>
            <w:r>
              <w:rPr>
                <w:rFonts w:ascii="宋体" w:hAnsi="宋体" w:cs="宋体"/>
                <w:spacing w:val="2"/>
                <w:szCs w:val="21"/>
              </w:rPr>
              <w:t>人名称</w:t>
            </w:r>
          </w:p>
        </w:tc>
        <w:tc>
          <w:tcPr>
            <w:tcW w:w="2356" w:type="dxa"/>
            <w:vAlign w:val="center"/>
          </w:tcPr>
          <w:p w14:paraId="5AFFA76E" w14:textId="77777777" w:rsidR="001961AB" w:rsidRDefault="001961AB">
            <w:pPr>
              <w:jc w:val="center"/>
              <w:rPr>
                <w:rFonts w:ascii="Arial"/>
              </w:rPr>
            </w:pPr>
          </w:p>
        </w:tc>
        <w:tc>
          <w:tcPr>
            <w:tcW w:w="2356" w:type="dxa"/>
            <w:vAlign w:val="center"/>
          </w:tcPr>
          <w:p w14:paraId="1CC7148C" w14:textId="77777777" w:rsidR="001961AB" w:rsidRDefault="001961AB">
            <w:pPr>
              <w:jc w:val="center"/>
              <w:rPr>
                <w:rFonts w:ascii="Arial"/>
              </w:rPr>
            </w:pPr>
          </w:p>
        </w:tc>
        <w:tc>
          <w:tcPr>
            <w:tcW w:w="2356" w:type="dxa"/>
            <w:vAlign w:val="center"/>
          </w:tcPr>
          <w:p w14:paraId="1C6BF81B" w14:textId="77777777" w:rsidR="001961AB" w:rsidRDefault="001961AB">
            <w:pPr>
              <w:jc w:val="center"/>
              <w:rPr>
                <w:rFonts w:ascii="Arial"/>
              </w:rPr>
            </w:pPr>
          </w:p>
        </w:tc>
      </w:tr>
      <w:tr w:rsidR="001961AB" w14:paraId="101148B5" w14:textId="77777777">
        <w:trPr>
          <w:trHeight w:val="567"/>
        </w:trPr>
        <w:tc>
          <w:tcPr>
            <w:tcW w:w="1853" w:type="dxa"/>
            <w:vAlign w:val="center"/>
          </w:tcPr>
          <w:p w14:paraId="7FD729FA" w14:textId="77777777" w:rsidR="001961AB" w:rsidRDefault="00000000">
            <w:pPr>
              <w:spacing w:line="218" w:lineRule="auto"/>
              <w:jc w:val="center"/>
              <w:rPr>
                <w:rFonts w:ascii="宋体" w:hAnsi="宋体" w:cs="宋体"/>
                <w:szCs w:val="21"/>
              </w:rPr>
            </w:pPr>
            <w:r>
              <w:rPr>
                <w:rFonts w:ascii="宋体" w:hAnsi="宋体" w:cs="宋体"/>
                <w:spacing w:val="6"/>
                <w:szCs w:val="21"/>
              </w:rPr>
              <w:t>合同价格(元)</w:t>
            </w:r>
          </w:p>
        </w:tc>
        <w:tc>
          <w:tcPr>
            <w:tcW w:w="2356" w:type="dxa"/>
            <w:vAlign w:val="center"/>
          </w:tcPr>
          <w:p w14:paraId="7C72470A" w14:textId="77777777" w:rsidR="001961AB" w:rsidRDefault="001961AB">
            <w:pPr>
              <w:jc w:val="center"/>
              <w:rPr>
                <w:rFonts w:ascii="Arial"/>
              </w:rPr>
            </w:pPr>
          </w:p>
        </w:tc>
        <w:tc>
          <w:tcPr>
            <w:tcW w:w="2356" w:type="dxa"/>
            <w:vAlign w:val="center"/>
          </w:tcPr>
          <w:p w14:paraId="471C4823" w14:textId="77777777" w:rsidR="001961AB" w:rsidRDefault="001961AB">
            <w:pPr>
              <w:jc w:val="center"/>
              <w:rPr>
                <w:rFonts w:ascii="Arial"/>
                <w:color w:val="FF0000"/>
              </w:rPr>
            </w:pPr>
          </w:p>
        </w:tc>
        <w:tc>
          <w:tcPr>
            <w:tcW w:w="2356" w:type="dxa"/>
            <w:vAlign w:val="center"/>
          </w:tcPr>
          <w:p w14:paraId="23084A26" w14:textId="77777777" w:rsidR="001961AB" w:rsidRDefault="001961AB">
            <w:pPr>
              <w:jc w:val="center"/>
              <w:rPr>
                <w:rFonts w:ascii="Arial"/>
                <w:color w:val="FF0000"/>
              </w:rPr>
            </w:pPr>
          </w:p>
        </w:tc>
      </w:tr>
      <w:tr w:rsidR="001961AB" w14:paraId="0BAD422F" w14:textId="77777777">
        <w:trPr>
          <w:trHeight w:val="567"/>
        </w:trPr>
        <w:tc>
          <w:tcPr>
            <w:tcW w:w="1853" w:type="dxa"/>
            <w:vAlign w:val="center"/>
          </w:tcPr>
          <w:p w14:paraId="021F0460" w14:textId="77777777" w:rsidR="001961AB" w:rsidRDefault="00000000">
            <w:pPr>
              <w:spacing w:line="219" w:lineRule="auto"/>
              <w:jc w:val="center"/>
              <w:rPr>
                <w:rFonts w:ascii="宋体" w:hAnsi="宋体" w:cs="宋体"/>
                <w:szCs w:val="21"/>
              </w:rPr>
            </w:pPr>
            <w:r>
              <w:rPr>
                <w:rFonts w:ascii="宋体" w:hAnsi="宋体" w:cs="宋体"/>
                <w:spacing w:val="3"/>
                <w:szCs w:val="21"/>
              </w:rPr>
              <w:t>服务周期</w:t>
            </w:r>
          </w:p>
        </w:tc>
        <w:tc>
          <w:tcPr>
            <w:tcW w:w="2356" w:type="dxa"/>
            <w:vAlign w:val="center"/>
          </w:tcPr>
          <w:p w14:paraId="7AF78853" w14:textId="77777777" w:rsidR="001961AB" w:rsidRDefault="001961AB">
            <w:pPr>
              <w:jc w:val="center"/>
              <w:rPr>
                <w:rFonts w:ascii="Arial"/>
              </w:rPr>
            </w:pPr>
          </w:p>
        </w:tc>
        <w:tc>
          <w:tcPr>
            <w:tcW w:w="2356" w:type="dxa"/>
            <w:vAlign w:val="center"/>
          </w:tcPr>
          <w:p w14:paraId="0535D3DD" w14:textId="77777777" w:rsidR="001961AB" w:rsidRDefault="001961AB">
            <w:pPr>
              <w:jc w:val="center"/>
              <w:rPr>
                <w:rFonts w:ascii="Arial"/>
              </w:rPr>
            </w:pPr>
          </w:p>
        </w:tc>
        <w:tc>
          <w:tcPr>
            <w:tcW w:w="2356" w:type="dxa"/>
            <w:vAlign w:val="center"/>
          </w:tcPr>
          <w:p w14:paraId="7D0D8B7D" w14:textId="77777777" w:rsidR="001961AB" w:rsidRDefault="001961AB">
            <w:pPr>
              <w:jc w:val="center"/>
              <w:rPr>
                <w:rFonts w:ascii="Arial"/>
              </w:rPr>
            </w:pPr>
          </w:p>
        </w:tc>
      </w:tr>
      <w:tr w:rsidR="001961AB" w14:paraId="27D4E9E8" w14:textId="77777777">
        <w:trPr>
          <w:trHeight w:val="1083"/>
        </w:trPr>
        <w:tc>
          <w:tcPr>
            <w:tcW w:w="1853" w:type="dxa"/>
            <w:vAlign w:val="center"/>
          </w:tcPr>
          <w:p w14:paraId="10D0BDA6" w14:textId="77777777" w:rsidR="001961AB" w:rsidRDefault="00000000">
            <w:pPr>
              <w:spacing w:line="221" w:lineRule="auto"/>
              <w:jc w:val="center"/>
              <w:rPr>
                <w:rFonts w:ascii="宋体" w:hAnsi="宋体" w:cs="宋体"/>
                <w:szCs w:val="21"/>
              </w:rPr>
            </w:pPr>
            <w:r>
              <w:rPr>
                <w:rFonts w:ascii="宋体" w:hAnsi="宋体" w:cs="宋体"/>
                <w:spacing w:val="5"/>
                <w:szCs w:val="21"/>
              </w:rPr>
              <w:t>备注</w:t>
            </w:r>
          </w:p>
        </w:tc>
        <w:tc>
          <w:tcPr>
            <w:tcW w:w="2356" w:type="dxa"/>
            <w:vAlign w:val="center"/>
          </w:tcPr>
          <w:p w14:paraId="3308421A" w14:textId="77777777" w:rsidR="001961AB" w:rsidRDefault="001961AB">
            <w:pPr>
              <w:jc w:val="center"/>
              <w:rPr>
                <w:rFonts w:ascii="Arial"/>
              </w:rPr>
            </w:pPr>
          </w:p>
        </w:tc>
        <w:tc>
          <w:tcPr>
            <w:tcW w:w="2356" w:type="dxa"/>
            <w:vAlign w:val="center"/>
          </w:tcPr>
          <w:p w14:paraId="5EDCAD25" w14:textId="77777777" w:rsidR="001961AB" w:rsidRDefault="001961AB">
            <w:pPr>
              <w:jc w:val="center"/>
              <w:rPr>
                <w:rFonts w:ascii="Arial"/>
              </w:rPr>
            </w:pPr>
          </w:p>
        </w:tc>
        <w:tc>
          <w:tcPr>
            <w:tcW w:w="2356" w:type="dxa"/>
            <w:vAlign w:val="center"/>
          </w:tcPr>
          <w:p w14:paraId="52EB4C24" w14:textId="77777777" w:rsidR="001961AB" w:rsidRDefault="001961AB">
            <w:pPr>
              <w:jc w:val="center"/>
              <w:rPr>
                <w:rFonts w:ascii="Arial"/>
              </w:rPr>
            </w:pPr>
          </w:p>
        </w:tc>
      </w:tr>
    </w:tbl>
    <w:p w14:paraId="2E1E212E" w14:textId="77777777" w:rsidR="001961AB" w:rsidRDefault="001961AB">
      <w:pPr>
        <w:spacing w:line="308" w:lineRule="auto"/>
        <w:rPr>
          <w:rFonts w:ascii="Arial"/>
        </w:rPr>
      </w:pPr>
    </w:p>
    <w:p w14:paraId="54EBA884" w14:textId="77777777" w:rsidR="001961AB" w:rsidRDefault="001961AB">
      <w:pPr>
        <w:spacing w:line="309" w:lineRule="auto"/>
        <w:rPr>
          <w:rFonts w:ascii="Arial"/>
        </w:rPr>
      </w:pPr>
    </w:p>
    <w:p w14:paraId="6FACC2BE" w14:textId="77777777" w:rsidR="001961AB" w:rsidRDefault="001961AB">
      <w:pPr>
        <w:pStyle w:val="a0"/>
      </w:pPr>
    </w:p>
    <w:p w14:paraId="51B7D75A" w14:textId="77777777" w:rsidR="001961AB" w:rsidRDefault="001961AB">
      <w:pPr>
        <w:pStyle w:val="a0"/>
      </w:pPr>
    </w:p>
    <w:p w14:paraId="14CD79EE" w14:textId="77777777" w:rsidR="001961AB" w:rsidRDefault="001961AB">
      <w:pPr>
        <w:pStyle w:val="a0"/>
      </w:pPr>
    </w:p>
    <w:p w14:paraId="29CB57F5" w14:textId="77777777" w:rsidR="001961AB" w:rsidRDefault="001961AB">
      <w:pPr>
        <w:pStyle w:val="a0"/>
      </w:pPr>
    </w:p>
    <w:p w14:paraId="78FA2A31" w14:textId="77777777" w:rsidR="001961AB" w:rsidRDefault="001961AB">
      <w:pPr>
        <w:pStyle w:val="a0"/>
      </w:pPr>
    </w:p>
    <w:p w14:paraId="303191FD" w14:textId="77777777" w:rsidR="001961AB" w:rsidRDefault="001961AB">
      <w:pPr>
        <w:pStyle w:val="a0"/>
      </w:pPr>
    </w:p>
    <w:p w14:paraId="78BA57DF" w14:textId="77777777" w:rsidR="001961AB" w:rsidRDefault="001961AB">
      <w:pPr>
        <w:pStyle w:val="a0"/>
      </w:pPr>
    </w:p>
    <w:p w14:paraId="1FC9F25C" w14:textId="77777777" w:rsidR="001961AB" w:rsidRDefault="001961AB">
      <w:pPr>
        <w:pStyle w:val="a0"/>
      </w:pPr>
    </w:p>
    <w:p w14:paraId="21638013" w14:textId="77777777" w:rsidR="001961AB" w:rsidRDefault="001961AB">
      <w:pPr>
        <w:pStyle w:val="a0"/>
      </w:pPr>
    </w:p>
    <w:p w14:paraId="01352BC7" w14:textId="77777777" w:rsidR="001961AB" w:rsidRDefault="001961AB">
      <w:pPr>
        <w:pStyle w:val="a0"/>
      </w:pPr>
    </w:p>
    <w:p w14:paraId="6FDD20B8" w14:textId="77777777" w:rsidR="001961AB" w:rsidRDefault="001961AB">
      <w:pPr>
        <w:pStyle w:val="a0"/>
      </w:pPr>
    </w:p>
    <w:p w14:paraId="113D323A" w14:textId="77777777" w:rsidR="001961AB" w:rsidRDefault="001961AB">
      <w:pPr>
        <w:pStyle w:val="a0"/>
      </w:pPr>
    </w:p>
    <w:p w14:paraId="73BC91FD" w14:textId="77777777" w:rsidR="001961AB" w:rsidRDefault="001961AB">
      <w:pPr>
        <w:pStyle w:val="a0"/>
        <w:ind w:firstLine="0"/>
      </w:pPr>
    </w:p>
    <w:p w14:paraId="24399C96" w14:textId="77777777" w:rsidR="001961AB" w:rsidRDefault="001961AB">
      <w:pPr>
        <w:pStyle w:val="a0"/>
      </w:pPr>
    </w:p>
    <w:p w14:paraId="5138DBC4" w14:textId="77777777" w:rsidR="001961AB" w:rsidRDefault="001961AB">
      <w:pPr>
        <w:pStyle w:val="a0"/>
      </w:pPr>
    </w:p>
    <w:p w14:paraId="0D53CDAA" w14:textId="77777777" w:rsidR="001961AB" w:rsidRDefault="001961AB">
      <w:pPr>
        <w:pStyle w:val="a0"/>
      </w:pPr>
    </w:p>
    <w:p w14:paraId="6305B5F7" w14:textId="77777777" w:rsidR="001961AB" w:rsidRDefault="00000000">
      <w:pPr>
        <w:spacing w:before="71" w:line="360" w:lineRule="auto"/>
        <w:ind w:left="114" w:right="87" w:firstLineChars="200" w:firstLine="400"/>
        <w:rPr>
          <w:rFonts w:ascii="宋体" w:hAnsi="宋体" w:cs="宋体"/>
          <w:spacing w:val="-5"/>
          <w:szCs w:val="21"/>
        </w:rPr>
      </w:pPr>
      <w:r>
        <w:rPr>
          <w:rFonts w:ascii="宋体" w:hAnsi="宋体" w:cs="宋体"/>
          <w:spacing w:val="-5"/>
          <w:szCs w:val="21"/>
        </w:rPr>
        <w:t>注：</w:t>
      </w:r>
    </w:p>
    <w:p w14:paraId="6D22C24F" w14:textId="77777777" w:rsidR="001961AB" w:rsidRDefault="00000000">
      <w:pPr>
        <w:spacing w:before="71" w:line="360" w:lineRule="auto"/>
        <w:ind w:left="114" w:right="87" w:firstLineChars="200" w:firstLine="400"/>
        <w:rPr>
          <w:rFonts w:ascii="宋体" w:hAnsi="宋体" w:cs="宋体"/>
          <w:szCs w:val="21"/>
        </w:rPr>
      </w:pPr>
      <w:r>
        <w:rPr>
          <w:rFonts w:ascii="宋体" w:hAnsi="宋体" w:cs="宋体" w:hint="eastAsia"/>
          <w:spacing w:val="-5"/>
          <w:szCs w:val="21"/>
        </w:rPr>
        <w:t>1、</w:t>
      </w:r>
      <w:r>
        <w:rPr>
          <w:rFonts w:ascii="宋体" w:hAnsi="宋体" w:cs="宋体"/>
          <w:spacing w:val="-2"/>
          <w:szCs w:val="21"/>
        </w:rPr>
        <w:t>业绩证明须提供有效</w:t>
      </w:r>
      <w:r>
        <w:rPr>
          <w:rFonts w:ascii="宋体" w:hAnsi="宋体" w:cs="宋体" w:hint="eastAsia"/>
          <w:spacing w:val="-2"/>
          <w:szCs w:val="21"/>
        </w:rPr>
        <w:t>业绩证明材料，</w:t>
      </w:r>
      <w:r>
        <w:rPr>
          <w:rFonts w:ascii="宋体" w:hAnsi="宋体" w:cs="宋体" w:hint="eastAsia"/>
          <w:spacing w:val="-5"/>
          <w:szCs w:val="21"/>
        </w:rPr>
        <w:t>指定为国家知识产权局官网（</w:t>
      </w:r>
      <w:r>
        <w:rPr>
          <w:rFonts w:ascii="宋体" w:hAnsi="宋体" w:cs="宋体"/>
          <w:spacing w:val="-5"/>
          <w:szCs w:val="21"/>
        </w:rPr>
        <w:t>https://pss-system.cponline.cnipa.gov.cn</w:t>
      </w:r>
      <w:r>
        <w:rPr>
          <w:rFonts w:ascii="宋体" w:hAnsi="宋体" w:cs="宋体" w:hint="eastAsia"/>
          <w:spacing w:val="-5"/>
          <w:szCs w:val="21"/>
        </w:rPr>
        <w:t>）查询截图</w:t>
      </w:r>
      <w:r>
        <w:rPr>
          <w:rFonts w:ascii="宋体" w:hAnsi="宋体" w:hint="eastAsia"/>
          <w:szCs w:val="21"/>
        </w:rPr>
        <w:t>（截图需体现发明专利名称、代理机构名称、发明人名称、发明专利提交时间和法律状态</w:t>
      </w:r>
      <w:r>
        <w:rPr>
          <w:rFonts w:ascii="宋体" w:hAnsi="宋体" w:cs="宋体"/>
          <w:spacing w:val="-3"/>
          <w:szCs w:val="21"/>
        </w:rPr>
        <w:t>)并加盖比选申请人单位公章；业绩时间以</w:t>
      </w:r>
      <w:r>
        <w:rPr>
          <w:rFonts w:ascii="宋体" w:hAnsi="宋体" w:cs="宋体" w:hint="eastAsia"/>
          <w:spacing w:val="-3"/>
          <w:szCs w:val="21"/>
        </w:rPr>
        <w:t>发明专利申请提交</w:t>
      </w:r>
      <w:r>
        <w:rPr>
          <w:rFonts w:ascii="宋体" w:hAnsi="宋体" w:cs="宋体"/>
          <w:spacing w:val="-3"/>
          <w:szCs w:val="21"/>
        </w:rPr>
        <w:t>时间为准。</w:t>
      </w:r>
    </w:p>
    <w:p w14:paraId="69853B05" w14:textId="77777777" w:rsidR="001961AB" w:rsidRDefault="00000000">
      <w:pPr>
        <w:spacing w:before="69" w:line="360" w:lineRule="auto"/>
        <w:ind w:left="534" w:right="87"/>
        <w:rPr>
          <w:rFonts w:ascii="宋体" w:hAnsi="宋体" w:cs="宋体"/>
          <w:szCs w:val="21"/>
        </w:rPr>
      </w:pPr>
      <w:r>
        <w:rPr>
          <w:rFonts w:ascii="宋体" w:hAnsi="宋体" w:cs="宋体"/>
          <w:spacing w:val="-8"/>
          <w:szCs w:val="21"/>
        </w:rPr>
        <w:t>2</w:t>
      </w:r>
      <w:r>
        <w:rPr>
          <w:rFonts w:ascii="宋体" w:hAnsi="宋体" w:cs="宋体" w:hint="eastAsia"/>
          <w:spacing w:val="-8"/>
          <w:szCs w:val="21"/>
        </w:rPr>
        <w:t>、</w:t>
      </w:r>
      <w:r>
        <w:rPr>
          <w:rFonts w:ascii="宋体" w:hAnsi="宋体" w:cs="宋体"/>
          <w:spacing w:val="-8"/>
          <w:szCs w:val="21"/>
        </w:rPr>
        <w:t>未附证明材料、证明材料不全的业绩视为无效。</w:t>
      </w:r>
    </w:p>
    <w:p w14:paraId="3736256E" w14:textId="77777777" w:rsidR="001961AB" w:rsidRDefault="001961AB">
      <w:pPr>
        <w:pStyle w:val="a0"/>
        <w:sectPr w:rsidR="001961AB" w:rsidSect="00C735BA">
          <w:footerReference w:type="default" r:id="rId22"/>
          <w:pgSz w:w="12080" w:h="16970"/>
          <w:pgMar w:top="2098" w:right="1474" w:bottom="1985" w:left="1588" w:header="0" w:footer="1029" w:gutter="0"/>
          <w:cols w:space="720"/>
        </w:sectPr>
      </w:pPr>
    </w:p>
    <w:p w14:paraId="3346B50B" w14:textId="77777777" w:rsidR="001961AB" w:rsidRDefault="00000000">
      <w:pPr>
        <w:pStyle w:val="3"/>
      </w:pPr>
      <w:bookmarkStart w:id="41" w:name="_bookmark15"/>
      <w:bookmarkStart w:id="42" w:name="_bookmark16"/>
      <w:bookmarkStart w:id="43" w:name="_Toc161234692"/>
      <w:bookmarkEnd w:id="41"/>
      <w:bookmarkEnd w:id="42"/>
      <w:r>
        <w:rPr>
          <w:rFonts w:hint="eastAsia"/>
        </w:rPr>
        <w:lastRenderedPageBreak/>
        <w:t>（四）</w:t>
      </w:r>
      <w:r>
        <w:t>项目管理机构及人员业绩</w:t>
      </w:r>
      <w:bookmarkEnd w:id="43"/>
    </w:p>
    <w:p w14:paraId="3A9C36CC" w14:textId="77777777" w:rsidR="001961AB" w:rsidRDefault="001961AB">
      <w:pPr>
        <w:rPr>
          <w:rFonts w:ascii="Arial"/>
        </w:rPr>
      </w:pPr>
    </w:p>
    <w:p w14:paraId="15EEF4BF" w14:textId="77777777" w:rsidR="001961AB" w:rsidRDefault="00000000">
      <w:pPr>
        <w:spacing w:before="91" w:line="220" w:lineRule="auto"/>
        <w:ind w:left="5575"/>
        <w:rPr>
          <w:rFonts w:ascii="宋体" w:hAnsi="宋体" w:cs="宋体"/>
          <w:sz w:val="28"/>
          <w:szCs w:val="28"/>
        </w:rPr>
      </w:pPr>
      <w:r>
        <w:rPr>
          <w:rFonts w:ascii="宋体" w:hAnsi="宋体" w:cs="宋体"/>
          <w:spacing w:val="13"/>
          <w:sz w:val="28"/>
          <w:szCs w:val="28"/>
        </w:rPr>
        <w:t>(1)项目主要人员配备表</w:t>
      </w:r>
    </w:p>
    <w:p w14:paraId="0B30058D" w14:textId="77777777" w:rsidR="001961AB" w:rsidRDefault="001961AB">
      <w:pPr>
        <w:spacing w:line="137" w:lineRule="exact"/>
      </w:pPr>
    </w:p>
    <w:tbl>
      <w:tblPr>
        <w:tblStyle w:val="TableNormal"/>
        <w:tblW w:w="139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
        <w:gridCol w:w="1459"/>
        <w:gridCol w:w="1239"/>
        <w:gridCol w:w="1299"/>
        <w:gridCol w:w="1659"/>
        <w:gridCol w:w="2518"/>
        <w:gridCol w:w="1419"/>
        <w:gridCol w:w="3742"/>
      </w:tblGrid>
      <w:tr w:rsidR="001961AB" w14:paraId="0C2B77B0" w14:textId="77777777">
        <w:trPr>
          <w:trHeight w:val="753"/>
        </w:trPr>
        <w:tc>
          <w:tcPr>
            <w:tcW w:w="605" w:type="dxa"/>
            <w:textDirection w:val="tbRlV"/>
          </w:tcPr>
          <w:p w14:paraId="4C51B49C" w14:textId="77777777" w:rsidR="001961AB" w:rsidRDefault="00000000">
            <w:pPr>
              <w:spacing w:before="180" w:line="217" w:lineRule="auto"/>
              <w:ind w:left="122"/>
              <w:rPr>
                <w:rFonts w:ascii="宋体" w:hAnsi="宋体" w:cs="宋体"/>
                <w:sz w:val="24"/>
              </w:rPr>
            </w:pPr>
            <w:r>
              <w:rPr>
                <w:rFonts w:ascii="宋体" w:hAnsi="宋体" w:cs="宋体"/>
                <w:spacing w:val="13"/>
                <w:sz w:val="24"/>
              </w:rPr>
              <w:t>序号</w:t>
            </w:r>
          </w:p>
        </w:tc>
        <w:tc>
          <w:tcPr>
            <w:tcW w:w="1459" w:type="dxa"/>
          </w:tcPr>
          <w:p w14:paraId="758A9BF6" w14:textId="77777777" w:rsidR="001961AB" w:rsidRDefault="00000000">
            <w:pPr>
              <w:spacing w:before="265" w:line="219" w:lineRule="auto"/>
              <w:ind w:left="480"/>
              <w:rPr>
                <w:rFonts w:ascii="宋体" w:hAnsi="宋体" w:cs="宋体"/>
                <w:sz w:val="24"/>
              </w:rPr>
            </w:pPr>
            <w:r>
              <w:rPr>
                <w:rFonts w:ascii="宋体" w:hAnsi="宋体" w:cs="宋体"/>
                <w:spacing w:val="15"/>
                <w:sz w:val="24"/>
              </w:rPr>
              <w:t>姓名</w:t>
            </w:r>
          </w:p>
        </w:tc>
        <w:tc>
          <w:tcPr>
            <w:tcW w:w="1239" w:type="dxa"/>
          </w:tcPr>
          <w:p w14:paraId="618E1DA8" w14:textId="77777777" w:rsidR="001961AB" w:rsidRDefault="00000000">
            <w:pPr>
              <w:spacing w:before="265" w:line="220" w:lineRule="auto"/>
              <w:ind w:left="371"/>
              <w:rPr>
                <w:rFonts w:ascii="宋体" w:hAnsi="宋体" w:cs="宋体"/>
                <w:sz w:val="24"/>
              </w:rPr>
            </w:pPr>
            <w:r>
              <w:rPr>
                <w:rFonts w:ascii="宋体" w:hAnsi="宋体" w:cs="宋体"/>
                <w:spacing w:val="-3"/>
                <w:sz w:val="24"/>
              </w:rPr>
              <w:t>专业</w:t>
            </w:r>
          </w:p>
        </w:tc>
        <w:tc>
          <w:tcPr>
            <w:tcW w:w="1299" w:type="dxa"/>
          </w:tcPr>
          <w:p w14:paraId="2414A873" w14:textId="77777777" w:rsidR="001961AB" w:rsidRDefault="00000000">
            <w:pPr>
              <w:spacing w:before="265" w:line="219" w:lineRule="auto"/>
              <w:ind w:left="162"/>
              <w:rPr>
                <w:rFonts w:ascii="宋体" w:hAnsi="宋体" w:cs="宋体"/>
                <w:sz w:val="24"/>
              </w:rPr>
            </w:pPr>
            <w:r>
              <w:rPr>
                <w:rFonts w:ascii="宋体" w:hAnsi="宋体" w:cs="宋体"/>
                <w:spacing w:val="3"/>
                <w:sz w:val="24"/>
              </w:rPr>
              <w:t>最高学历</w:t>
            </w:r>
          </w:p>
        </w:tc>
        <w:tc>
          <w:tcPr>
            <w:tcW w:w="1659" w:type="dxa"/>
          </w:tcPr>
          <w:p w14:paraId="478F0544" w14:textId="77777777" w:rsidR="001961AB" w:rsidRDefault="00000000">
            <w:pPr>
              <w:spacing w:before="113" w:line="234" w:lineRule="auto"/>
              <w:ind w:left="343"/>
              <w:rPr>
                <w:rFonts w:ascii="宋体" w:hAnsi="宋体" w:cs="宋体"/>
                <w:sz w:val="24"/>
              </w:rPr>
            </w:pPr>
            <w:r>
              <w:rPr>
                <w:rFonts w:ascii="宋体" w:hAnsi="宋体" w:cs="宋体"/>
                <w:spacing w:val="3"/>
                <w:sz w:val="24"/>
              </w:rPr>
              <w:t>执业证书</w:t>
            </w:r>
          </w:p>
          <w:p w14:paraId="54C9D21A" w14:textId="77777777" w:rsidR="001961AB" w:rsidRDefault="00000000">
            <w:pPr>
              <w:spacing w:line="221" w:lineRule="auto"/>
              <w:ind w:left="582"/>
              <w:rPr>
                <w:rFonts w:ascii="宋体" w:hAnsi="宋体" w:cs="宋体"/>
                <w:sz w:val="24"/>
              </w:rPr>
            </w:pPr>
            <w:r>
              <w:rPr>
                <w:rFonts w:ascii="宋体" w:hAnsi="宋体" w:cs="宋体"/>
                <w:spacing w:val="6"/>
                <w:sz w:val="24"/>
              </w:rPr>
              <w:t>名称</w:t>
            </w:r>
          </w:p>
        </w:tc>
        <w:tc>
          <w:tcPr>
            <w:tcW w:w="2518" w:type="dxa"/>
          </w:tcPr>
          <w:p w14:paraId="5D8E0576" w14:textId="77777777" w:rsidR="001961AB" w:rsidRDefault="00000000">
            <w:pPr>
              <w:spacing w:before="263" w:line="219" w:lineRule="auto"/>
              <w:ind w:left="853"/>
              <w:rPr>
                <w:rFonts w:ascii="宋体" w:hAnsi="宋体" w:cs="宋体"/>
                <w:sz w:val="24"/>
              </w:rPr>
            </w:pPr>
            <w:r>
              <w:rPr>
                <w:rFonts w:ascii="宋体" w:hAnsi="宋体" w:cs="宋体"/>
                <w:spacing w:val="3"/>
                <w:sz w:val="24"/>
              </w:rPr>
              <w:t>证书编号</w:t>
            </w:r>
          </w:p>
        </w:tc>
        <w:tc>
          <w:tcPr>
            <w:tcW w:w="1419" w:type="dxa"/>
          </w:tcPr>
          <w:p w14:paraId="2C746DCA" w14:textId="77777777" w:rsidR="001961AB" w:rsidRDefault="00000000">
            <w:pPr>
              <w:spacing w:before="83" w:line="238" w:lineRule="auto"/>
              <w:ind w:left="142" w:right="133"/>
              <w:jc w:val="center"/>
              <w:rPr>
                <w:rFonts w:ascii="宋体" w:hAnsi="宋体" w:cs="宋体"/>
                <w:sz w:val="24"/>
              </w:rPr>
            </w:pPr>
            <w:r>
              <w:rPr>
                <w:rFonts w:ascii="宋体" w:hAnsi="宋体" w:cs="宋体"/>
                <w:spacing w:val="3"/>
                <w:sz w:val="24"/>
              </w:rPr>
              <w:t>执业年</w:t>
            </w:r>
            <w:r>
              <w:rPr>
                <w:rFonts w:ascii="宋体" w:hAnsi="宋体" w:cs="宋体" w:hint="eastAsia"/>
                <w:spacing w:val="3"/>
                <w:sz w:val="24"/>
              </w:rPr>
              <w:t>限</w:t>
            </w:r>
            <w:r>
              <w:rPr>
                <w:rFonts w:ascii="宋体" w:hAnsi="宋体" w:cs="宋体"/>
                <w:spacing w:val="17"/>
                <w:sz w:val="24"/>
              </w:rPr>
              <w:t>(年)</w:t>
            </w:r>
          </w:p>
        </w:tc>
        <w:tc>
          <w:tcPr>
            <w:tcW w:w="3742" w:type="dxa"/>
          </w:tcPr>
          <w:p w14:paraId="09A4A3C5" w14:textId="77777777" w:rsidR="001961AB" w:rsidRDefault="00000000">
            <w:pPr>
              <w:spacing w:before="263" w:line="219" w:lineRule="auto"/>
              <w:ind w:left="426"/>
              <w:rPr>
                <w:rFonts w:ascii="宋体" w:hAnsi="宋体" w:cs="宋体"/>
                <w:sz w:val="24"/>
              </w:rPr>
            </w:pPr>
            <w:r>
              <w:rPr>
                <w:rFonts w:ascii="宋体" w:hAnsi="宋体" w:cs="宋体"/>
                <w:spacing w:val="1"/>
                <w:sz w:val="24"/>
              </w:rPr>
              <w:t>在本项目中负责的工作内容</w:t>
            </w:r>
          </w:p>
        </w:tc>
      </w:tr>
      <w:tr w:rsidR="001961AB" w14:paraId="7A3BCAD7" w14:textId="77777777">
        <w:trPr>
          <w:trHeight w:val="458"/>
        </w:trPr>
        <w:tc>
          <w:tcPr>
            <w:tcW w:w="605" w:type="dxa"/>
          </w:tcPr>
          <w:p w14:paraId="7A9B5A79" w14:textId="77777777" w:rsidR="001961AB" w:rsidRDefault="00000000">
            <w:pPr>
              <w:spacing w:before="172" w:line="184" w:lineRule="auto"/>
              <w:ind w:left="235"/>
              <w:rPr>
                <w:rFonts w:ascii="宋体" w:hAnsi="宋体" w:cs="宋体"/>
                <w:sz w:val="24"/>
              </w:rPr>
            </w:pPr>
            <w:r>
              <w:rPr>
                <w:rFonts w:ascii="宋体" w:hAnsi="宋体" w:cs="宋体"/>
                <w:sz w:val="24"/>
              </w:rPr>
              <w:t>1</w:t>
            </w:r>
          </w:p>
        </w:tc>
        <w:tc>
          <w:tcPr>
            <w:tcW w:w="1459" w:type="dxa"/>
          </w:tcPr>
          <w:p w14:paraId="34EAD55C" w14:textId="77777777" w:rsidR="001961AB" w:rsidRDefault="001961AB">
            <w:pPr>
              <w:rPr>
                <w:rFonts w:ascii="Arial"/>
              </w:rPr>
            </w:pPr>
          </w:p>
        </w:tc>
        <w:tc>
          <w:tcPr>
            <w:tcW w:w="1239" w:type="dxa"/>
          </w:tcPr>
          <w:p w14:paraId="3007F893" w14:textId="77777777" w:rsidR="001961AB" w:rsidRDefault="001961AB">
            <w:pPr>
              <w:rPr>
                <w:rFonts w:ascii="Arial"/>
              </w:rPr>
            </w:pPr>
          </w:p>
        </w:tc>
        <w:tc>
          <w:tcPr>
            <w:tcW w:w="1299" w:type="dxa"/>
          </w:tcPr>
          <w:p w14:paraId="3CD7E430" w14:textId="77777777" w:rsidR="001961AB" w:rsidRDefault="001961AB">
            <w:pPr>
              <w:rPr>
                <w:rFonts w:ascii="Arial"/>
              </w:rPr>
            </w:pPr>
          </w:p>
        </w:tc>
        <w:tc>
          <w:tcPr>
            <w:tcW w:w="1659" w:type="dxa"/>
          </w:tcPr>
          <w:p w14:paraId="4159D589" w14:textId="77777777" w:rsidR="001961AB" w:rsidRDefault="001961AB">
            <w:pPr>
              <w:rPr>
                <w:rFonts w:ascii="Arial"/>
              </w:rPr>
            </w:pPr>
          </w:p>
        </w:tc>
        <w:tc>
          <w:tcPr>
            <w:tcW w:w="2518" w:type="dxa"/>
          </w:tcPr>
          <w:p w14:paraId="2E61C947" w14:textId="77777777" w:rsidR="001961AB" w:rsidRDefault="001961AB">
            <w:pPr>
              <w:rPr>
                <w:rFonts w:ascii="Arial"/>
              </w:rPr>
            </w:pPr>
          </w:p>
        </w:tc>
        <w:tc>
          <w:tcPr>
            <w:tcW w:w="1419" w:type="dxa"/>
          </w:tcPr>
          <w:p w14:paraId="787380D5" w14:textId="77777777" w:rsidR="001961AB" w:rsidRDefault="001961AB">
            <w:pPr>
              <w:rPr>
                <w:rFonts w:ascii="Arial"/>
              </w:rPr>
            </w:pPr>
          </w:p>
        </w:tc>
        <w:tc>
          <w:tcPr>
            <w:tcW w:w="3742" w:type="dxa"/>
          </w:tcPr>
          <w:p w14:paraId="022255A2" w14:textId="77777777" w:rsidR="001961AB" w:rsidRDefault="001961AB">
            <w:pPr>
              <w:rPr>
                <w:rFonts w:ascii="Arial"/>
              </w:rPr>
            </w:pPr>
          </w:p>
        </w:tc>
      </w:tr>
      <w:tr w:rsidR="001961AB" w14:paraId="7B5536E6" w14:textId="77777777">
        <w:trPr>
          <w:trHeight w:val="458"/>
        </w:trPr>
        <w:tc>
          <w:tcPr>
            <w:tcW w:w="605" w:type="dxa"/>
          </w:tcPr>
          <w:p w14:paraId="62E193A4" w14:textId="77777777" w:rsidR="001961AB" w:rsidRDefault="00000000">
            <w:pPr>
              <w:spacing w:before="175" w:line="183" w:lineRule="auto"/>
              <w:ind w:left="235"/>
              <w:rPr>
                <w:rFonts w:ascii="宋体" w:hAnsi="宋体" w:cs="宋体"/>
                <w:sz w:val="24"/>
              </w:rPr>
            </w:pPr>
            <w:r>
              <w:rPr>
                <w:rFonts w:ascii="宋体" w:hAnsi="宋体" w:cs="宋体"/>
                <w:sz w:val="24"/>
              </w:rPr>
              <w:t>2</w:t>
            </w:r>
          </w:p>
        </w:tc>
        <w:tc>
          <w:tcPr>
            <w:tcW w:w="1459" w:type="dxa"/>
          </w:tcPr>
          <w:p w14:paraId="02E9DCF7" w14:textId="77777777" w:rsidR="001961AB" w:rsidRDefault="001961AB">
            <w:pPr>
              <w:rPr>
                <w:rFonts w:ascii="Arial"/>
              </w:rPr>
            </w:pPr>
          </w:p>
        </w:tc>
        <w:tc>
          <w:tcPr>
            <w:tcW w:w="1239" w:type="dxa"/>
          </w:tcPr>
          <w:p w14:paraId="60CE8FCC" w14:textId="77777777" w:rsidR="001961AB" w:rsidRDefault="001961AB">
            <w:pPr>
              <w:rPr>
                <w:rFonts w:ascii="Arial"/>
              </w:rPr>
            </w:pPr>
          </w:p>
        </w:tc>
        <w:tc>
          <w:tcPr>
            <w:tcW w:w="1299" w:type="dxa"/>
          </w:tcPr>
          <w:p w14:paraId="6F6F7B6C" w14:textId="77777777" w:rsidR="001961AB" w:rsidRDefault="001961AB">
            <w:pPr>
              <w:rPr>
                <w:rFonts w:ascii="Arial"/>
              </w:rPr>
            </w:pPr>
          </w:p>
        </w:tc>
        <w:tc>
          <w:tcPr>
            <w:tcW w:w="1659" w:type="dxa"/>
          </w:tcPr>
          <w:p w14:paraId="22DEC7CF" w14:textId="77777777" w:rsidR="001961AB" w:rsidRDefault="001961AB">
            <w:pPr>
              <w:rPr>
                <w:rFonts w:ascii="Arial"/>
              </w:rPr>
            </w:pPr>
          </w:p>
        </w:tc>
        <w:tc>
          <w:tcPr>
            <w:tcW w:w="2518" w:type="dxa"/>
          </w:tcPr>
          <w:p w14:paraId="57A4277D" w14:textId="77777777" w:rsidR="001961AB" w:rsidRDefault="001961AB">
            <w:pPr>
              <w:rPr>
                <w:rFonts w:ascii="Arial"/>
              </w:rPr>
            </w:pPr>
          </w:p>
        </w:tc>
        <w:tc>
          <w:tcPr>
            <w:tcW w:w="1419" w:type="dxa"/>
          </w:tcPr>
          <w:p w14:paraId="4F8BD7B3" w14:textId="77777777" w:rsidR="001961AB" w:rsidRDefault="001961AB">
            <w:pPr>
              <w:rPr>
                <w:rFonts w:ascii="Arial"/>
              </w:rPr>
            </w:pPr>
          </w:p>
        </w:tc>
        <w:tc>
          <w:tcPr>
            <w:tcW w:w="3742" w:type="dxa"/>
          </w:tcPr>
          <w:p w14:paraId="42DEE071" w14:textId="77777777" w:rsidR="001961AB" w:rsidRDefault="001961AB">
            <w:pPr>
              <w:rPr>
                <w:rFonts w:ascii="Arial"/>
              </w:rPr>
            </w:pPr>
          </w:p>
        </w:tc>
      </w:tr>
      <w:tr w:rsidR="001961AB" w14:paraId="2464B5D5" w14:textId="77777777">
        <w:trPr>
          <w:trHeight w:val="459"/>
        </w:trPr>
        <w:tc>
          <w:tcPr>
            <w:tcW w:w="605" w:type="dxa"/>
          </w:tcPr>
          <w:p w14:paraId="0F280C52" w14:textId="77777777" w:rsidR="001961AB" w:rsidRDefault="00000000">
            <w:pPr>
              <w:spacing w:before="177" w:line="183" w:lineRule="auto"/>
              <w:ind w:left="235"/>
              <w:rPr>
                <w:rFonts w:ascii="宋体" w:hAnsi="宋体" w:cs="宋体"/>
                <w:sz w:val="24"/>
              </w:rPr>
            </w:pPr>
            <w:r>
              <w:rPr>
                <w:rFonts w:ascii="宋体" w:hAnsi="宋体" w:cs="宋体"/>
                <w:sz w:val="24"/>
              </w:rPr>
              <w:t>3</w:t>
            </w:r>
          </w:p>
        </w:tc>
        <w:tc>
          <w:tcPr>
            <w:tcW w:w="1459" w:type="dxa"/>
          </w:tcPr>
          <w:p w14:paraId="0E6D5586" w14:textId="77777777" w:rsidR="001961AB" w:rsidRDefault="001961AB">
            <w:pPr>
              <w:rPr>
                <w:rFonts w:ascii="Arial"/>
              </w:rPr>
            </w:pPr>
          </w:p>
        </w:tc>
        <w:tc>
          <w:tcPr>
            <w:tcW w:w="1239" w:type="dxa"/>
          </w:tcPr>
          <w:p w14:paraId="13769DD8" w14:textId="77777777" w:rsidR="001961AB" w:rsidRDefault="001961AB">
            <w:pPr>
              <w:rPr>
                <w:rFonts w:ascii="Arial"/>
              </w:rPr>
            </w:pPr>
          </w:p>
        </w:tc>
        <w:tc>
          <w:tcPr>
            <w:tcW w:w="1299" w:type="dxa"/>
          </w:tcPr>
          <w:p w14:paraId="489228BB" w14:textId="77777777" w:rsidR="001961AB" w:rsidRDefault="001961AB">
            <w:pPr>
              <w:rPr>
                <w:rFonts w:ascii="Arial"/>
              </w:rPr>
            </w:pPr>
          </w:p>
        </w:tc>
        <w:tc>
          <w:tcPr>
            <w:tcW w:w="1659" w:type="dxa"/>
          </w:tcPr>
          <w:p w14:paraId="2A316FCB" w14:textId="77777777" w:rsidR="001961AB" w:rsidRDefault="001961AB">
            <w:pPr>
              <w:rPr>
                <w:rFonts w:ascii="Arial"/>
              </w:rPr>
            </w:pPr>
          </w:p>
        </w:tc>
        <w:tc>
          <w:tcPr>
            <w:tcW w:w="2518" w:type="dxa"/>
          </w:tcPr>
          <w:p w14:paraId="459A7AC3" w14:textId="77777777" w:rsidR="001961AB" w:rsidRDefault="001961AB">
            <w:pPr>
              <w:rPr>
                <w:rFonts w:ascii="Arial"/>
              </w:rPr>
            </w:pPr>
          </w:p>
        </w:tc>
        <w:tc>
          <w:tcPr>
            <w:tcW w:w="1419" w:type="dxa"/>
          </w:tcPr>
          <w:p w14:paraId="526477A3" w14:textId="77777777" w:rsidR="001961AB" w:rsidRDefault="001961AB">
            <w:pPr>
              <w:rPr>
                <w:rFonts w:ascii="Arial"/>
              </w:rPr>
            </w:pPr>
          </w:p>
        </w:tc>
        <w:tc>
          <w:tcPr>
            <w:tcW w:w="3742" w:type="dxa"/>
          </w:tcPr>
          <w:p w14:paraId="734E7829" w14:textId="77777777" w:rsidR="001961AB" w:rsidRDefault="001961AB">
            <w:pPr>
              <w:rPr>
                <w:rFonts w:ascii="Arial"/>
              </w:rPr>
            </w:pPr>
          </w:p>
        </w:tc>
      </w:tr>
      <w:tr w:rsidR="001961AB" w14:paraId="61D9D35D" w14:textId="77777777">
        <w:trPr>
          <w:trHeight w:val="458"/>
        </w:trPr>
        <w:tc>
          <w:tcPr>
            <w:tcW w:w="605" w:type="dxa"/>
          </w:tcPr>
          <w:p w14:paraId="46A06673" w14:textId="77777777" w:rsidR="001961AB" w:rsidRDefault="00000000">
            <w:pPr>
              <w:spacing w:before="178" w:line="183" w:lineRule="auto"/>
              <w:ind w:left="235"/>
              <w:rPr>
                <w:rFonts w:ascii="宋体" w:hAnsi="宋体" w:cs="宋体"/>
                <w:sz w:val="24"/>
              </w:rPr>
            </w:pPr>
            <w:r>
              <w:rPr>
                <w:rFonts w:ascii="宋体" w:hAnsi="宋体" w:cs="宋体"/>
                <w:sz w:val="24"/>
              </w:rPr>
              <w:t>4</w:t>
            </w:r>
          </w:p>
        </w:tc>
        <w:tc>
          <w:tcPr>
            <w:tcW w:w="1459" w:type="dxa"/>
          </w:tcPr>
          <w:p w14:paraId="12871ADA" w14:textId="77777777" w:rsidR="001961AB" w:rsidRDefault="001961AB">
            <w:pPr>
              <w:rPr>
                <w:rFonts w:ascii="Arial"/>
              </w:rPr>
            </w:pPr>
          </w:p>
        </w:tc>
        <w:tc>
          <w:tcPr>
            <w:tcW w:w="1239" w:type="dxa"/>
          </w:tcPr>
          <w:p w14:paraId="641DE533" w14:textId="77777777" w:rsidR="001961AB" w:rsidRDefault="001961AB">
            <w:pPr>
              <w:rPr>
                <w:rFonts w:ascii="Arial"/>
              </w:rPr>
            </w:pPr>
          </w:p>
        </w:tc>
        <w:tc>
          <w:tcPr>
            <w:tcW w:w="1299" w:type="dxa"/>
          </w:tcPr>
          <w:p w14:paraId="69EEC4B8" w14:textId="77777777" w:rsidR="001961AB" w:rsidRDefault="001961AB">
            <w:pPr>
              <w:rPr>
                <w:rFonts w:ascii="Arial"/>
              </w:rPr>
            </w:pPr>
          </w:p>
        </w:tc>
        <w:tc>
          <w:tcPr>
            <w:tcW w:w="1659" w:type="dxa"/>
          </w:tcPr>
          <w:p w14:paraId="07FDB5F7" w14:textId="77777777" w:rsidR="001961AB" w:rsidRDefault="001961AB">
            <w:pPr>
              <w:rPr>
                <w:rFonts w:ascii="Arial"/>
              </w:rPr>
            </w:pPr>
          </w:p>
        </w:tc>
        <w:tc>
          <w:tcPr>
            <w:tcW w:w="2518" w:type="dxa"/>
          </w:tcPr>
          <w:p w14:paraId="2B3A8685" w14:textId="77777777" w:rsidR="001961AB" w:rsidRDefault="001961AB">
            <w:pPr>
              <w:rPr>
                <w:rFonts w:ascii="Arial"/>
              </w:rPr>
            </w:pPr>
          </w:p>
        </w:tc>
        <w:tc>
          <w:tcPr>
            <w:tcW w:w="1419" w:type="dxa"/>
          </w:tcPr>
          <w:p w14:paraId="7F476239" w14:textId="77777777" w:rsidR="001961AB" w:rsidRDefault="001961AB">
            <w:pPr>
              <w:rPr>
                <w:rFonts w:ascii="Arial"/>
              </w:rPr>
            </w:pPr>
          </w:p>
        </w:tc>
        <w:tc>
          <w:tcPr>
            <w:tcW w:w="3742" w:type="dxa"/>
          </w:tcPr>
          <w:p w14:paraId="7090109A" w14:textId="77777777" w:rsidR="001961AB" w:rsidRDefault="001961AB">
            <w:pPr>
              <w:rPr>
                <w:rFonts w:ascii="Arial"/>
              </w:rPr>
            </w:pPr>
          </w:p>
        </w:tc>
      </w:tr>
      <w:tr w:rsidR="001961AB" w14:paraId="19A7E401" w14:textId="77777777">
        <w:trPr>
          <w:trHeight w:val="643"/>
        </w:trPr>
        <w:tc>
          <w:tcPr>
            <w:tcW w:w="605" w:type="dxa"/>
          </w:tcPr>
          <w:p w14:paraId="7C8E7484" w14:textId="77777777" w:rsidR="001961AB" w:rsidRDefault="00000000">
            <w:pPr>
              <w:spacing w:before="277" w:line="181" w:lineRule="exact"/>
              <w:ind w:left="195"/>
              <w:rPr>
                <w:rFonts w:ascii="宋体" w:hAnsi="宋体" w:cs="宋体"/>
                <w:sz w:val="13"/>
                <w:szCs w:val="13"/>
              </w:rPr>
            </w:pPr>
            <w:r>
              <w:rPr>
                <w:rFonts w:ascii="宋体" w:hAnsi="宋体" w:cs="宋体"/>
                <w:spacing w:val="-2"/>
                <w:position w:val="1"/>
                <w:sz w:val="13"/>
                <w:szCs w:val="13"/>
              </w:rPr>
              <w:t>***</w:t>
            </w:r>
          </w:p>
        </w:tc>
        <w:tc>
          <w:tcPr>
            <w:tcW w:w="1459" w:type="dxa"/>
          </w:tcPr>
          <w:p w14:paraId="0018F513" w14:textId="77777777" w:rsidR="001961AB" w:rsidRDefault="001961AB">
            <w:pPr>
              <w:rPr>
                <w:rFonts w:ascii="Arial"/>
              </w:rPr>
            </w:pPr>
          </w:p>
        </w:tc>
        <w:tc>
          <w:tcPr>
            <w:tcW w:w="1239" w:type="dxa"/>
          </w:tcPr>
          <w:p w14:paraId="587E9CF6" w14:textId="77777777" w:rsidR="001961AB" w:rsidRDefault="001961AB">
            <w:pPr>
              <w:rPr>
                <w:rFonts w:ascii="Arial"/>
              </w:rPr>
            </w:pPr>
          </w:p>
        </w:tc>
        <w:tc>
          <w:tcPr>
            <w:tcW w:w="1299" w:type="dxa"/>
          </w:tcPr>
          <w:p w14:paraId="0C587904" w14:textId="77777777" w:rsidR="001961AB" w:rsidRDefault="001961AB">
            <w:pPr>
              <w:rPr>
                <w:rFonts w:ascii="Arial"/>
              </w:rPr>
            </w:pPr>
          </w:p>
        </w:tc>
        <w:tc>
          <w:tcPr>
            <w:tcW w:w="1659" w:type="dxa"/>
          </w:tcPr>
          <w:p w14:paraId="392741EE" w14:textId="77777777" w:rsidR="001961AB" w:rsidRDefault="001961AB">
            <w:pPr>
              <w:rPr>
                <w:rFonts w:ascii="Arial"/>
              </w:rPr>
            </w:pPr>
          </w:p>
        </w:tc>
        <w:tc>
          <w:tcPr>
            <w:tcW w:w="2518" w:type="dxa"/>
          </w:tcPr>
          <w:p w14:paraId="32191922" w14:textId="77777777" w:rsidR="001961AB" w:rsidRDefault="001961AB">
            <w:pPr>
              <w:rPr>
                <w:rFonts w:ascii="Arial"/>
              </w:rPr>
            </w:pPr>
          </w:p>
        </w:tc>
        <w:tc>
          <w:tcPr>
            <w:tcW w:w="1419" w:type="dxa"/>
          </w:tcPr>
          <w:p w14:paraId="07E606BF" w14:textId="77777777" w:rsidR="001961AB" w:rsidRDefault="001961AB">
            <w:pPr>
              <w:rPr>
                <w:rFonts w:ascii="Arial"/>
              </w:rPr>
            </w:pPr>
          </w:p>
        </w:tc>
        <w:tc>
          <w:tcPr>
            <w:tcW w:w="3742" w:type="dxa"/>
          </w:tcPr>
          <w:p w14:paraId="1E9D7540" w14:textId="77777777" w:rsidR="001961AB" w:rsidRDefault="001961AB">
            <w:pPr>
              <w:rPr>
                <w:rFonts w:ascii="Arial"/>
              </w:rPr>
            </w:pPr>
          </w:p>
        </w:tc>
      </w:tr>
    </w:tbl>
    <w:p w14:paraId="58E2C657" w14:textId="77777777" w:rsidR="001961AB" w:rsidRDefault="00000000">
      <w:pPr>
        <w:spacing w:before="168" w:line="224" w:lineRule="auto"/>
        <w:ind w:left="545"/>
        <w:rPr>
          <w:rFonts w:ascii="宋体" w:hAnsi="宋体" w:cs="宋体"/>
          <w:szCs w:val="21"/>
        </w:rPr>
      </w:pPr>
      <w:r>
        <w:rPr>
          <w:rFonts w:ascii="宋体" w:hAnsi="宋体" w:cs="宋体"/>
          <w:spacing w:val="-4"/>
          <w:szCs w:val="21"/>
        </w:rPr>
        <w:t>注：</w:t>
      </w:r>
    </w:p>
    <w:p w14:paraId="0EDFD87E" w14:textId="77777777" w:rsidR="001961AB" w:rsidRDefault="00000000">
      <w:pPr>
        <w:spacing w:before="209" w:line="219" w:lineRule="auto"/>
        <w:ind w:left="545"/>
        <w:rPr>
          <w:rFonts w:ascii="宋体" w:hAnsi="宋体" w:cs="宋体"/>
          <w:spacing w:val="10"/>
          <w:szCs w:val="21"/>
        </w:rPr>
      </w:pPr>
      <w:r>
        <w:rPr>
          <w:rFonts w:ascii="宋体" w:hAnsi="宋体" w:cs="宋体"/>
          <w:spacing w:val="10"/>
          <w:szCs w:val="21"/>
        </w:rPr>
        <w:t>1</w:t>
      </w:r>
      <w:r>
        <w:rPr>
          <w:rFonts w:ascii="宋体" w:hAnsi="宋体" w:cs="宋体" w:hint="eastAsia"/>
          <w:spacing w:val="10"/>
          <w:szCs w:val="21"/>
        </w:rPr>
        <w:t>.</w:t>
      </w:r>
      <w:r>
        <w:rPr>
          <w:rFonts w:ascii="宋体" w:hAnsi="宋体" w:cs="宋体"/>
          <w:spacing w:val="10"/>
          <w:szCs w:val="21"/>
        </w:rPr>
        <w:t xml:space="preserve"> </w:t>
      </w:r>
      <w:r>
        <w:rPr>
          <w:rFonts w:ascii="宋体" w:hAnsi="宋体" w:cs="宋体" w:hint="eastAsia"/>
          <w:spacing w:val="10"/>
          <w:szCs w:val="21"/>
        </w:rPr>
        <w:t>执业证书为专利代理师</w:t>
      </w:r>
      <w:r>
        <w:rPr>
          <w:rFonts w:ascii="宋体" w:hAnsi="宋体" w:cs="宋体"/>
          <w:spacing w:val="10"/>
          <w:szCs w:val="21"/>
        </w:rPr>
        <w:t>执业资格证书</w:t>
      </w:r>
      <w:r>
        <w:rPr>
          <w:rFonts w:ascii="宋体" w:hAnsi="宋体" w:cs="宋体" w:hint="eastAsia"/>
          <w:spacing w:val="10"/>
          <w:szCs w:val="21"/>
        </w:rPr>
        <w:t>或专利代理师执业备案证明，需提供复印件并加盖公章</w:t>
      </w:r>
      <w:r>
        <w:rPr>
          <w:rFonts w:ascii="宋体" w:hAnsi="宋体" w:cs="宋体"/>
          <w:spacing w:val="10"/>
          <w:szCs w:val="21"/>
        </w:rPr>
        <w:t>。</w:t>
      </w:r>
    </w:p>
    <w:p w14:paraId="3C8107EE" w14:textId="77777777" w:rsidR="001961AB" w:rsidRDefault="00000000">
      <w:pPr>
        <w:spacing w:before="209" w:line="219" w:lineRule="auto"/>
        <w:ind w:left="545"/>
        <w:rPr>
          <w:rFonts w:ascii="宋体" w:hAnsi="宋体" w:cs="宋体"/>
          <w:spacing w:val="10"/>
          <w:szCs w:val="21"/>
        </w:rPr>
      </w:pPr>
      <w:r>
        <w:rPr>
          <w:rFonts w:ascii="宋体" w:hAnsi="宋体" w:cs="宋体" w:hint="eastAsia"/>
          <w:spacing w:val="10"/>
          <w:szCs w:val="21"/>
        </w:rPr>
        <w:t>2</w:t>
      </w:r>
      <w:r>
        <w:rPr>
          <w:rFonts w:ascii="宋体" w:hAnsi="宋体" w:cs="宋体"/>
          <w:spacing w:val="10"/>
          <w:szCs w:val="21"/>
        </w:rPr>
        <w:t xml:space="preserve">. </w:t>
      </w:r>
      <w:r>
        <w:rPr>
          <w:rFonts w:ascii="宋体" w:hAnsi="宋体" w:cs="宋体" w:hint="eastAsia"/>
          <w:spacing w:val="10"/>
          <w:szCs w:val="21"/>
        </w:rPr>
        <w:t>除上述材料外，应附带项目主要人员简历。</w:t>
      </w:r>
    </w:p>
    <w:p w14:paraId="3D1A0B1B" w14:textId="77777777" w:rsidR="001961AB" w:rsidRDefault="00000000">
      <w:pPr>
        <w:spacing w:before="209" w:line="219" w:lineRule="auto"/>
        <w:ind w:left="545"/>
        <w:rPr>
          <w:rFonts w:ascii="宋体" w:hAnsi="宋体" w:cs="宋体"/>
          <w:spacing w:val="10"/>
          <w:szCs w:val="21"/>
        </w:rPr>
      </w:pPr>
      <w:r>
        <w:rPr>
          <w:rFonts w:ascii="宋体" w:hAnsi="宋体" w:cs="宋体"/>
          <w:spacing w:val="10"/>
          <w:szCs w:val="21"/>
        </w:rPr>
        <w:t>3</w:t>
      </w:r>
      <w:r>
        <w:rPr>
          <w:rFonts w:ascii="宋体" w:hAnsi="宋体" w:cs="宋体" w:hint="eastAsia"/>
          <w:spacing w:val="10"/>
          <w:szCs w:val="21"/>
        </w:rPr>
        <w:t>.</w:t>
      </w:r>
      <w:r>
        <w:rPr>
          <w:rFonts w:ascii="宋体" w:hAnsi="宋体" w:cs="宋体"/>
          <w:spacing w:val="10"/>
          <w:szCs w:val="21"/>
        </w:rPr>
        <w:t xml:space="preserve"> 在实际项目中，为满足时限需要，中选人应根据现场实际情况及比选人要求增派相应专业技术服务人员。</w:t>
      </w:r>
    </w:p>
    <w:p w14:paraId="2B28D5E3" w14:textId="77777777" w:rsidR="001961AB" w:rsidRDefault="001961AB">
      <w:pPr>
        <w:spacing w:line="389" w:lineRule="auto"/>
        <w:rPr>
          <w:rFonts w:ascii="Arial"/>
        </w:rPr>
      </w:pPr>
    </w:p>
    <w:p w14:paraId="58A23F74" w14:textId="77777777" w:rsidR="001961AB" w:rsidRDefault="00000000">
      <w:pPr>
        <w:spacing w:before="69" w:line="228" w:lineRule="auto"/>
        <w:ind w:left="545"/>
        <w:jc w:val="right"/>
        <w:rPr>
          <w:rFonts w:ascii="宋体" w:hAnsi="宋体" w:cs="宋体"/>
          <w:szCs w:val="21"/>
        </w:rPr>
      </w:pPr>
      <w:r>
        <w:rPr>
          <w:rFonts w:ascii="宋体" w:hAnsi="宋体" w:cs="宋体"/>
          <w:spacing w:val="-7"/>
          <w:szCs w:val="21"/>
        </w:rPr>
        <w:t>比选申请人：</w:t>
      </w:r>
      <w:r>
        <w:rPr>
          <w:rFonts w:ascii="宋体" w:hAnsi="宋体" w:cs="宋体"/>
          <w:spacing w:val="1"/>
          <w:szCs w:val="21"/>
        </w:rPr>
        <w:t xml:space="preserve">                               </w:t>
      </w:r>
      <w:r>
        <w:rPr>
          <w:rFonts w:ascii="宋体" w:hAnsi="宋体" w:cs="宋体"/>
          <w:szCs w:val="21"/>
        </w:rPr>
        <w:t xml:space="preserve">  </w:t>
      </w:r>
      <w:r>
        <w:rPr>
          <w:rFonts w:ascii="宋体" w:hAnsi="宋体" w:cs="宋体"/>
          <w:spacing w:val="-7"/>
          <w:szCs w:val="21"/>
        </w:rPr>
        <w:t>(盖单位公章)</w:t>
      </w:r>
    </w:p>
    <w:p w14:paraId="636924BF" w14:textId="77777777" w:rsidR="001961AB" w:rsidRDefault="00000000">
      <w:pPr>
        <w:spacing w:before="69" w:line="228" w:lineRule="auto"/>
        <w:jc w:val="right"/>
        <w:rPr>
          <w:rFonts w:ascii="宋体" w:hAnsi="宋体" w:cs="宋体"/>
          <w:szCs w:val="21"/>
        </w:rPr>
      </w:pPr>
      <w:r>
        <w:rPr>
          <w:rFonts w:ascii="宋体" w:hAnsi="宋体" w:cs="宋体"/>
          <w:spacing w:val="-31"/>
          <w:szCs w:val="21"/>
        </w:rPr>
        <w:t>日</w:t>
      </w:r>
      <w:r>
        <w:rPr>
          <w:rFonts w:ascii="宋体" w:hAnsi="宋体" w:cs="宋体"/>
          <w:spacing w:val="46"/>
          <w:szCs w:val="21"/>
        </w:rPr>
        <w:t xml:space="preserve"> </w:t>
      </w:r>
      <w:r>
        <w:rPr>
          <w:rFonts w:ascii="宋体" w:hAnsi="宋体" w:cs="宋体"/>
          <w:spacing w:val="-31"/>
          <w:szCs w:val="21"/>
        </w:rPr>
        <w:t>期：</w:t>
      </w:r>
      <w:r>
        <w:rPr>
          <w:rFonts w:ascii="宋体" w:hAnsi="宋体" w:cs="宋体"/>
          <w:spacing w:val="4"/>
          <w:szCs w:val="21"/>
        </w:rPr>
        <w:t xml:space="preserve">            </w:t>
      </w:r>
      <w:r>
        <w:rPr>
          <w:rFonts w:ascii="宋体" w:hAnsi="宋体" w:cs="宋体"/>
          <w:spacing w:val="-31"/>
          <w:szCs w:val="21"/>
        </w:rPr>
        <w:t>年</w:t>
      </w:r>
      <w:r>
        <w:rPr>
          <w:rFonts w:ascii="宋体" w:hAnsi="宋体" w:cs="宋体"/>
          <w:spacing w:val="14"/>
          <w:szCs w:val="21"/>
        </w:rPr>
        <w:t xml:space="preserve">     </w:t>
      </w:r>
      <w:r>
        <w:rPr>
          <w:rFonts w:ascii="宋体" w:hAnsi="宋体" w:cs="宋体"/>
          <w:spacing w:val="-31"/>
          <w:position w:val="1"/>
          <w:szCs w:val="21"/>
        </w:rPr>
        <w:t>月</w:t>
      </w:r>
      <w:r>
        <w:rPr>
          <w:rFonts w:ascii="宋体" w:hAnsi="宋体" w:cs="宋体"/>
          <w:spacing w:val="18"/>
          <w:position w:val="1"/>
          <w:szCs w:val="21"/>
        </w:rPr>
        <w:t xml:space="preserve">     </w:t>
      </w:r>
      <w:r>
        <w:rPr>
          <w:rFonts w:ascii="宋体" w:hAnsi="宋体" w:cs="宋体"/>
          <w:spacing w:val="-31"/>
          <w:position w:val="1"/>
          <w:szCs w:val="21"/>
        </w:rPr>
        <w:t>日</w:t>
      </w:r>
    </w:p>
    <w:p w14:paraId="53B3AAE5" w14:textId="77777777" w:rsidR="001961AB" w:rsidRDefault="001961AB">
      <w:pPr>
        <w:sectPr w:rsidR="001961AB" w:rsidSect="00C735BA">
          <w:footerReference w:type="default" r:id="rId23"/>
          <w:pgSz w:w="16838" w:h="11906" w:orient="landscape"/>
          <w:pgMar w:top="2098" w:right="1474" w:bottom="1985" w:left="1588" w:header="0" w:footer="921" w:gutter="0"/>
          <w:cols w:space="720"/>
          <w:docGrid w:linePitch="286"/>
        </w:sectPr>
      </w:pPr>
    </w:p>
    <w:p w14:paraId="2EB00888" w14:textId="77777777" w:rsidR="001961AB" w:rsidRDefault="00000000">
      <w:pPr>
        <w:spacing w:before="247" w:line="219" w:lineRule="auto"/>
        <w:jc w:val="center"/>
        <w:rPr>
          <w:rFonts w:ascii="宋体" w:hAnsi="宋体" w:cs="宋体"/>
          <w:sz w:val="29"/>
          <w:szCs w:val="29"/>
        </w:rPr>
      </w:pPr>
      <w:bookmarkStart w:id="44" w:name="_bookmark17"/>
      <w:bookmarkEnd w:id="44"/>
      <w:r>
        <w:rPr>
          <w:rFonts w:ascii="宋体" w:hAnsi="宋体" w:cs="宋体"/>
          <w:spacing w:val="2"/>
          <w:sz w:val="29"/>
          <w:szCs w:val="29"/>
        </w:rPr>
        <w:lastRenderedPageBreak/>
        <w:t>(2)</w:t>
      </w:r>
      <w:r>
        <w:rPr>
          <w:rFonts w:ascii="宋体" w:hAnsi="宋体" w:cs="宋体" w:hint="eastAsia"/>
          <w:spacing w:val="2"/>
          <w:sz w:val="29"/>
          <w:szCs w:val="29"/>
        </w:rPr>
        <w:t>发明专利代理申请人</w:t>
      </w:r>
      <w:r>
        <w:rPr>
          <w:rFonts w:ascii="宋体" w:hAnsi="宋体" w:cs="宋体"/>
          <w:spacing w:val="2"/>
          <w:sz w:val="29"/>
          <w:szCs w:val="29"/>
        </w:rPr>
        <w:t>业绩</w:t>
      </w:r>
    </w:p>
    <w:p w14:paraId="32440E1E" w14:textId="77777777" w:rsidR="001961AB" w:rsidRDefault="00000000">
      <w:pPr>
        <w:spacing w:line="360" w:lineRule="auto"/>
        <w:ind w:rightChars="50" w:right="114" w:firstLineChars="200" w:firstLine="413"/>
        <w:rPr>
          <w:rFonts w:ascii="宋体" w:hAnsi="宋体"/>
          <w:szCs w:val="21"/>
          <w:u w:val="single"/>
        </w:rPr>
      </w:pPr>
      <w:r>
        <w:rPr>
          <w:rFonts w:ascii="宋体" w:hAnsi="宋体" w:cs="宋体"/>
          <w:spacing w:val="-11"/>
          <w:kern w:val="4"/>
          <w:szCs w:val="21"/>
        </w:rPr>
        <w:t>2021年1月1日以来，</w:t>
      </w:r>
      <w:r>
        <w:rPr>
          <w:rFonts w:ascii="宋体" w:hAnsi="宋体" w:cs="宋体" w:hint="eastAsia"/>
          <w:spacing w:val="-11"/>
          <w:kern w:val="4"/>
          <w:szCs w:val="21"/>
        </w:rPr>
        <w:t>专利代理机构</w:t>
      </w:r>
      <w:r>
        <w:rPr>
          <w:rFonts w:ascii="宋体" w:hAnsi="宋体" w:cs="宋体"/>
          <w:spacing w:val="-11"/>
          <w:kern w:val="4"/>
          <w:szCs w:val="21"/>
        </w:rPr>
        <w:t>拟配备的</w:t>
      </w:r>
      <w:r>
        <w:rPr>
          <w:rFonts w:ascii="宋体" w:hAnsi="宋体" w:cs="宋体" w:hint="eastAsia"/>
          <w:spacing w:val="-11"/>
          <w:kern w:val="4"/>
          <w:szCs w:val="21"/>
        </w:rPr>
        <w:t>专利代理申请</w:t>
      </w:r>
      <w:r>
        <w:rPr>
          <w:rFonts w:ascii="宋体" w:hAnsi="宋体" w:cs="宋体"/>
          <w:spacing w:val="-11"/>
          <w:kern w:val="4"/>
          <w:szCs w:val="21"/>
        </w:rPr>
        <w:t>团队</w:t>
      </w:r>
      <w:r>
        <w:rPr>
          <w:rFonts w:ascii="宋体" w:hAnsi="宋体" w:cs="宋体" w:hint="eastAsia"/>
          <w:spacing w:val="-11"/>
          <w:kern w:val="4"/>
          <w:szCs w:val="21"/>
        </w:rPr>
        <w:t>主办专利代理师</w:t>
      </w:r>
      <w:r>
        <w:rPr>
          <w:rFonts w:ascii="宋体" w:hAnsi="宋体" w:cs="宋体"/>
          <w:spacing w:val="-11"/>
          <w:kern w:val="4"/>
          <w:szCs w:val="21"/>
        </w:rPr>
        <w:t>担任过类似比选人行业(工程建设、公路运营管理、交通基础设施投融资管理、交通服务等)的</w:t>
      </w:r>
      <w:r>
        <w:rPr>
          <w:rFonts w:ascii="宋体" w:hAnsi="宋体" w:cs="宋体" w:hint="eastAsia"/>
          <w:spacing w:val="-11"/>
          <w:kern w:val="4"/>
          <w:szCs w:val="21"/>
        </w:rPr>
        <w:t>发明专利代理师并取得授权发明专利</w:t>
      </w:r>
      <w:r>
        <w:rPr>
          <w:rFonts w:ascii="宋体" w:hAnsi="宋体" w:cs="宋体"/>
          <w:spacing w:val="-11"/>
          <w:kern w:val="4"/>
          <w:szCs w:val="21"/>
        </w:rPr>
        <w:t>的业绩(附业绩证明材料</w:t>
      </w:r>
      <w:r>
        <w:rPr>
          <w:rFonts w:ascii="宋体" w:hAnsi="宋体" w:cs="宋体" w:hint="eastAsia"/>
          <w:spacing w:val="-11"/>
          <w:kern w:val="4"/>
          <w:szCs w:val="21"/>
        </w:rPr>
        <w:t>*)</w:t>
      </w:r>
    </w:p>
    <w:p w14:paraId="77DE5E06" w14:textId="77777777" w:rsidR="001961AB" w:rsidRDefault="00000000">
      <w:pPr>
        <w:spacing w:before="187" w:line="360" w:lineRule="auto"/>
        <w:ind w:firstLine="570"/>
        <w:rPr>
          <w:rFonts w:ascii="宋体" w:hAnsi="宋体" w:cs="宋体"/>
          <w:spacing w:val="2"/>
          <w:kern w:val="4"/>
          <w:szCs w:val="21"/>
        </w:rPr>
      </w:pPr>
      <w:r>
        <w:rPr>
          <w:rFonts w:ascii="宋体" w:hAnsi="宋体" w:cs="宋体" w:hint="eastAsia"/>
          <w:spacing w:val="-11"/>
          <w:kern w:val="4"/>
          <w:szCs w:val="21"/>
        </w:rPr>
        <w:t>。</w:t>
      </w:r>
    </w:p>
    <w:p w14:paraId="28CA172C" w14:textId="77777777" w:rsidR="001961AB" w:rsidRDefault="001961AB">
      <w:pPr>
        <w:spacing w:line="243" w:lineRule="auto"/>
        <w:rPr>
          <w:rFonts w:ascii="Arial"/>
        </w:rPr>
      </w:pPr>
    </w:p>
    <w:p w14:paraId="6BE7CAB9" w14:textId="77777777" w:rsidR="001961AB" w:rsidRDefault="001961AB">
      <w:pPr>
        <w:pStyle w:val="a0"/>
      </w:pPr>
    </w:p>
    <w:p w14:paraId="36590FF2" w14:textId="77777777" w:rsidR="001961AB" w:rsidRDefault="001961AB">
      <w:pPr>
        <w:pStyle w:val="a0"/>
      </w:pPr>
    </w:p>
    <w:p w14:paraId="11C590C2" w14:textId="77777777" w:rsidR="001961AB" w:rsidRDefault="001961AB">
      <w:pPr>
        <w:pStyle w:val="a0"/>
      </w:pPr>
    </w:p>
    <w:p w14:paraId="634F0DC9" w14:textId="77777777" w:rsidR="001961AB" w:rsidRDefault="001961AB">
      <w:pPr>
        <w:pStyle w:val="a0"/>
      </w:pPr>
    </w:p>
    <w:p w14:paraId="6AD0B168" w14:textId="77777777" w:rsidR="001961AB" w:rsidRDefault="001961AB">
      <w:pPr>
        <w:pStyle w:val="a0"/>
      </w:pPr>
    </w:p>
    <w:p w14:paraId="6332D75E" w14:textId="77777777" w:rsidR="001961AB" w:rsidRDefault="001961AB">
      <w:pPr>
        <w:pStyle w:val="a0"/>
      </w:pPr>
    </w:p>
    <w:p w14:paraId="307D2344" w14:textId="77777777" w:rsidR="001961AB" w:rsidRDefault="001961AB">
      <w:pPr>
        <w:pStyle w:val="a0"/>
      </w:pPr>
    </w:p>
    <w:p w14:paraId="4BBEB3AE" w14:textId="77777777" w:rsidR="001961AB" w:rsidRDefault="001961AB">
      <w:pPr>
        <w:pStyle w:val="a0"/>
      </w:pPr>
    </w:p>
    <w:p w14:paraId="6DFFFB17" w14:textId="77777777" w:rsidR="001961AB" w:rsidRDefault="001961AB">
      <w:pPr>
        <w:spacing w:line="244" w:lineRule="auto"/>
        <w:rPr>
          <w:rFonts w:ascii="Arial"/>
        </w:rPr>
      </w:pPr>
    </w:p>
    <w:p w14:paraId="10509C3E" w14:textId="77777777" w:rsidR="001961AB" w:rsidRDefault="001961AB">
      <w:pPr>
        <w:spacing w:line="244" w:lineRule="auto"/>
        <w:rPr>
          <w:rFonts w:ascii="Arial"/>
        </w:rPr>
      </w:pPr>
    </w:p>
    <w:p w14:paraId="7F86A5CD" w14:textId="77777777" w:rsidR="001961AB" w:rsidRDefault="00000000">
      <w:pPr>
        <w:spacing w:before="95" w:line="219" w:lineRule="auto"/>
        <w:ind w:left="3634"/>
        <w:rPr>
          <w:rFonts w:ascii="宋体" w:hAnsi="宋体" w:cs="宋体"/>
          <w:sz w:val="29"/>
          <w:szCs w:val="29"/>
        </w:rPr>
      </w:pPr>
      <w:r>
        <w:rPr>
          <w:rFonts w:ascii="宋体" w:hAnsi="宋体" w:cs="宋体"/>
          <w:spacing w:val="10"/>
          <w:sz w:val="29"/>
          <w:szCs w:val="29"/>
        </w:rPr>
        <w:t>(3)</w:t>
      </w:r>
      <w:r>
        <w:rPr>
          <w:rFonts w:ascii="宋体" w:hAnsi="宋体" w:cs="宋体" w:hint="eastAsia"/>
          <w:spacing w:val="10"/>
          <w:sz w:val="29"/>
          <w:szCs w:val="29"/>
        </w:rPr>
        <w:t>财务要求</w:t>
      </w:r>
    </w:p>
    <w:p w14:paraId="6B939AE9" w14:textId="77777777" w:rsidR="001961AB" w:rsidRDefault="00000000">
      <w:pPr>
        <w:spacing w:before="187" w:line="360" w:lineRule="auto"/>
        <w:ind w:firstLine="570"/>
        <w:rPr>
          <w:rFonts w:ascii="宋体" w:hAnsi="宋体" w:cs="宋体"/>
          <w:spacing w:val="-11"/>
          <w:szCs w:val="21"/>
        </w:rPr>
      </w:pPr>
      <w:r>
        <w:rPr>
          <w:rFonts w:ascii="宋体" w:hAnsi="宋体" w:cs="宋体" w:hint="eastAsia"/>
          <w:spacing w:val="-11"/>
          <w:szCs w:val="21"/>
        </w:rPr>
        <w:t>近3年（202</w:t>
      </w:r>
      <w:r>
        <w:rPr>
          <w:rFonts w:ascii="宋体" w:hAnsi="宋体" w:cs="宋体"/>
          <w:spacing w:val="-11"/>
          <w:szCs w:val="21"/>
        </w:rPr>
        <w:t>1</w:t>
      </w:r>
      <w:r>
        <w:rPr>
          <w:rFonts w:ascii="宋体" w:hAnsi="宋体" w:cs="宋体" w:hint="eastAsia"/>
          <w:spacing w:val="-11"/>
          <w:szCs w:val="21"/>
        </w:rPr>
        <w:t>年1月至今）无亏损（附承诺函），并加盖比选申请人公章。</w:t>
      </w:r>
    </w:p>
    <w:p w14:paraId="18AADD26" w14:textId="77777777" w:rsidR="001961AB" w:rsidRDefault="001961AB">
      <w:pPr>
        <w:spacing w:line="259" w:lineRule="auto"/>
        <w:rPr>
          <w:rFonts w:ascii="Arial"/>
        </w:rPr>
      </w:pPr>
    </w:p>
    <w:p w14:paraId="6DF2C20F" w14:textId="77777777" w:rsidR="001961AB" w:rsidRDefault="001961AB">
      <w:pPr>
        <w:spacing w:line="259" w:lineRule="auto"/>
        <w:rPr>
          <w:rFonts w:ascii="Arial"/>
        </w:rPr>
      </w:pPr>
    </w:p>
    <w:p w14:paraId="150BAFB0" w14:textId="77777777" w:rsidR="001961AB" w:rsidRDefault="001961AB">
      <w:pPr>
        <w:spacing w:line="259" w:lineRule="auto"/>
        <w:rPr>
          <w:rFonts w:ascii="Arial"/>
        </w:rPr>
      </w:pPr>
    </w:p>
    <w:p w14:paraId="7C5FBEB0" w14:textId="77777777" w:rsidR="001961AB" w:rsidRDefault="001961AB">
      <w:pPr>
        <w:spacing w:line="259" w:lineRule="auto"/>
        <w:rPr>
          <w:rFonts w:ascii="Arial"/>
        </w:rPr>
      </w:pPr>
    </w:p>
    <w:p w14:paraId="00235848" w14:textId="77777777" w:rsidR="001961AB" w:rsidRDefault="001961AB">
      <w:pPr>
        <w:spacing w:line="259" w:lineRule="auto"/>
        <w:rPr>
          <w:rFonts w:ascii="Arial"/>
        </w:rPr>
      </w:pPr>
    </w:p>
    <w:p w14:paraId="66FE7CD3" w14:textId="77777777" w:rsidR="001961AB" w:rsidRDefault="001961AB">
      <w:pPr>
        <w:pStyle w:val="a0"/>
        <w:ind w:firstLine="0"/>
      </w:pPr>
    </w:p>
    <w:p w14:paraId="4C078D1C" w14:textId="77777777" w:rsidR="001961AB" w:rsidRDefault="001961AB">
      <w:pPr>
        <w:pStyle w:val="a0"/>
        <w:ind w:firstLine="0"/>
      </w:pPr>
    </w:p>
    <w:p w14:paraId="58BD46F5" w14:textId="77777777" w:rsidR="001961AB" w:rsidRDefault="001961AB">
      <w:pPr>
        <w:pStyle w:val="a0"/>
        <w:ind w:firstLine="0"/>
      </w:pPr>
    </w:p>
    <w:p w14:paraId="70581266" w14:textId="77777777" w:rsidR="001961AB" w:rsidRDefault="001961AB">
      <w:pPr>
        <w:pStyle w:val="a0"/>
        <w:ind w:firstLine="0"/>
      </w:pPr>
    </w:p>
    <w:p w14:paraId="7DC6B462" w14:textId="77777777" w:rsidR="001961AB" w:rsidRDefault="001961AB">
      <w:pPr>
        <w:pStyle w:val="a0"/>
        <w:ind w:firstLine="0"/>
      </w:pPr>
    </w:p>
    <w:p w14:paraId="4B031201" w14:textId="77777777" w:rsidR="001961AB" w:rsidRDefault="001961AB">
      <w:pPr>
        <w:spacing w:line="259" w:lineRule="auto"/>
        <w:rPr>
          <w:rFonts w:ascii="Arial"/>
        </w:rPr>
      </w:pPr>
    </w:p>
    <w:p w14:paraId="4FD69AB0" w14:textId="77777777" w:rsidR="001961AB" w:rsidRDefault="00000000">
      <w:pPr>
        <w:spacing w:line="360" w:lineRule="auto"/>
        <w:ind w:rightChars="50" w:right="114" w:firstLineChars="200" w:firstLine="449"/>
        <w:rPr>
          <w:rFonts w:ascii="宋体" w:hAnsi="宋体"/>
          <w:szCs w:val="21"/>
          <w:u w:val="single"/>
        </w:rPr>
      </w:pPr>
      <w:r>
        <w:rPr>
          <w:rFonts w:ascii="宋体" w:hAnsi="宋体" w:cs="宋体" w:hint="eastAsia"/>
          <w:spacing w:val="-2"/>
          <w:szCs w:val="21"/>
        </w:rPr>
        <w:t>*</w:t>
      </w:r>
      <w:r>
        <w:rPr>
          <w:rFonts w:ascii="宋体" w:hAnsi="宋体" w:cs="宋体"/>
          <w:spacing w:val="-2"/>
          <w:szCs w:val="21"/>
        </w:rPr>
        <w:t>注</w:t>
      </w:r>
      <w:r>
        <w:rPr>
          <w:rFonts w:ascii="宋体" w:hAnsi="宋体" w:cs="宋体" w:hint="eastAsia"/>
          <w:spacing w:val="-2"/>
          <w:szCs w:val="21"/>
        </w:rPr>
        <w:t>：</w:t>
      </w:r>
      <w:r>
        <w:rPr>
          <w:rFonts w:ascii="宋体" w:hAnsi="宋体" w:cs="宋体"/>
          <w:spacing w:val="-2"/>
          <w:szCs w:val="21"/>
        </w:rPr>
        <w:t>业绩证明须提供有效</w:t>
      </w:r>
      <w:r>
        <w:rPr>
          <w:rFonts w:ascii="宋体" w:hAnsi="宋体" w:cs="宋体" w:hint="eastAsia"/>
          <w:spacing w:val="-2"/>
          <w:szCs w:val="21"/>
        </w:rPr>
        <w:t>业绩证明材料，为</w:t>
      </w:r>
      <w:r>
        <w:rPr>
          <w:rFonts w:ascii="宋体" w:hAnsi="宋体" w:cs="宋体" w:hint="eastAsia"/>
          <w:snapToGrid w:val="0"/>
          <w:spacing w:val="-3"/>
          <w:kern w:val="0"/>
          <w:szCs w:val="21"/>
        </w:rPr>
        <w:t>国家知识产权局官网（</w:t>
      </w:r>
      <w:hyperlink r:id="rId24" w:history="1">
        <w:r>
          <w:rPr>
            <w:rStyle w:val="ae"/>
            <w:rFonts w:ascii="宋体" w:hAnsi="宋体" w:cs="宋体"/>
            <w:snapToGrid w:val="0"/>
            <w:spacing w:val="-3"/>
            <w:kern w:val="0"/>
            <w:szCs w:val="21"/>
          </w:rPr>
          <w:t>https://pss-system.cponline.cnipa.gov.cn</w:t>
        </w:r>
      </w:hyperlink>
      <w:r>
        <w:rPr>
          <w:rFonts w:ascii="宋体" w:hAnsi="宋体" w:cs="宋体" w:hint="eastAsia"/>
          <w:snapToGrid w:val="0"/>
          <w:spacing w:val="-3"/>
          <w:kern w:val="0"/>
          <w:szCs w:val="21"/>
        </w:rPr>
        <w:t>）查询截图</w:t>
      </w:r>
      <w:r>
        <w:rPr>
          <w:rFonts w:ascii="宋体" w:hAnsi="宋体" w:hint="eastAsia"/>
          <w:szCs w:val="21"/>
        </w:rPr>
        <w:t>（截图需体现发明专利名称、专利代理师名称、发包人名称、发明专利提交时间和法律状态</w:t>
      </w:r>
      <w:r>
        <w:rPr>
          <w:rFonts w:ascii="宋体" w:hAnsi="宋体" w:cs="宋体"/>
          <w:spacing w:val="-3"/>
          <w:szCs w:val="21"/>
        </w:rPr>
        <w:t>)并加盖比选申请人单位公章</w:t>
      </w:r>
      <w:r>
        <w:rPr>
          <w:rFonts w:ascii="宋体" w:hAnsi="宋体" w:cs="宋体"/>
          <w:spacing w:val="-2"/>
          <w:szCs w:val="21"/>
        </w:rPr>
        <w:t>；业绩时间以</w:t>
      </w:r>
      <w:r>
        <w:rPr>
          <w:rFonts w:ascii="宋体" w:hAnsi="宋体" w:cs="宋体" w:hint="eastAsia"/>
          <w:spacing w:val="-2"/>
          <w:szCs w:val="21"/>
        </w:rPr>
        <w:t>专利申请</w:t>
      </w:r>
      <w:r>
        <w:rPr>
          <w:rFonts w:ascii="宋体" w:hAnsi="宋体" w:cs="宋体"/>
          <w:spacing w:val="-2"/>
          <w:szCs w:val="21"/>
        </w:rPr>
        <w:t>时间为准。</w:t>
      </w:r>
    </w:p>
    <w:p w14:paraId="76F9221C" w14:textId="77777777" w:rsidR="001961AB" w:rsidRDefault="00000000">
      <w:pPr>
        <w:spacing w:before="59" w:line="360" w:lineRule="auto"/>
        <w:ind w:left="489"/>
        <w:rPr>
          <w:rFonts w:ascii="宋体" w:hAnsi="宋体" w:cs="宋体"/>
          <w:szCs w:val="21"/>
        </w:rPr>
      </w:pPr>
      <w:r>
        <w:rPr>
          <w:rFonts w:ascii="宋体" w:hAnsi="宋体" w:cs="宋体"/>
          <w:spacing w:val="-7"/>
          <w:szCs w:val="21"/>
        </w:rPr>
        <w:t>若</w:t>
      </w:r>
      <w:r>
        <w:rPr>
          <w:rFonts w:ascii="宋体" w:hAnsi="宋体" w:cs="宋体" w:hint="eastAsia"/>
          <w:spacing w:val="-7"/>
          <w:szCs w:val="21"/>
        </w:rPr>
        <w:t>提供的材料</w:t>
      </w:r>
      <w:r>
        <w:rPr>
          <w:rFonts w:ascii="宋体" w:hAnsi="宋体" w:cs="宋体"/>
          <w:spacing w:val="-7"/>
          <w:szCs w:val="21"/>
        </w:rPr>
        <w:t>无法体现比选文件要求，需提供服务采购方出具的证明文件。</w:t>
      </w:r>
    </w:p>
    <w:p w14:paraId="4E9E73A6" w14:textId="77777777" w:rsidR="001961AB" w:rsidRDefault="001961AB">
      <w:pPr>
        <w:pStyle w:val="a0"/>
        <w:ind w:firstLine="0"/>
        <w:sectPr w:rsidR="001961AB" w:rsidSect="00C735BA">
          <w:footerReference w:type="default" r:id="rId25"/>
          <w:pgSz w:w="11906" w:h="16838"/>
          <w:pgMar w:top="2098" w:right="1474" w:bottom="1985" w:left="1588" w:header="0" w:footer="1043" w:gutter="0"/>
          <w:cols w:space="720"/>
          <w:docGrid w:type="linesAndChars" w:linePitch="286" w:charSpace="3829"/>
        </w:sectPr>
      </w:pPr>
    </w:p>
    <w:p w14:paraId="2FC77B4D" w14:textId="77777777" w:rsidR="001961AB" w:rsidRDefault="00000000">
      <w:pPr>
        <w:pStyle w:val="2"/>
      </w:pPr>
      <w:bookmarkStart w:id="45" w:name="_Toc161234693"/>
      <w:r>
        <w:rPr>
          <w:rFonts w:hint="eastAsia"/>
        </w:rPr>
        <w:lastRenderedPageBreak/>
        <w:t>四、专业技术水平证明</w:t>
      </w:r>
      <w:bookmarkEnd w:id="45"/>
    </w:p>
    <w:p w14:paraId="12D20434" w14:textId="77777777" w:rsidR="001961AB" w:rsidRDefault="001961AB"/>
    <w:p w14:paraId="1DF80075" w14:textId="77777777" w:rsidR="001961AB" w:rsidRDefault="00000000">
      <w:pPr>
        <w:spacing w:before="94" w:line="360" w:lineRule="auto"/>
        <w:rPr>
          <w:rFonts w:ascii="宋体" w:hAnsi="宋体" w:cs="宋体"/>
          <w:szCs w:val="21"/>
        </w:rPr>
      </w:pPr>
      <w:r>
        <w:rPr>
          <w:rFonts w:ascii="宋体" w:hAnsi="宋体" w:cs="宋体"/>
          <w:spacing w:val="-7"/>
          <w:szCs w:val="21"/>
        </w:rPr>
        <w:t>致：</w:t>
      </w:r>
      <w:r>
        <w:rPr>
          <w:rFonts w:ascii="宋体" w:hAnsi="宋体" w:cs="宋体" w:hint="eastAsia"/>
          <w:spacing w:val="-7"/>
          <w:szCs w:val="21"/>
        </w:rPr>
        <w:t>四川成渝高速公路股份有限公司成渝分公司</w:t>
      </w:r>
    </w:p>
    <w:p w14:paraId="4E363982" w14:textId="77777777" w:rsidR="001961AB" w:rsidRDefault="00000000">
      <w:pPr>
        <w:spacing w:line="360" w:lineRule="auto"/>
        <w:ind w:rightChars="50" w:right="105" w:firstLineChars="200" w:firstLine="376"/>
        <w:rPr>
          <w:rFonts w:ascii="宋体" w:hAnsi="宋体" w:cs="宋体"/>
          <w:spacing w:val="-11"/>
          <w:kern w:val="4"/>
          <w:szCs w:val="21"/>
        </w:rPr>
      </w:pPr>
      <w:r>
        <w:rPr>
          <w:rFonts w:ascii="宋体" w:hAnsi="宋体" w:cs="宋体" w:hint="eastAsia"/>
          <w:spacing w:val="-11"/>
          <w:kern w:val="4"/>
          <w:szCs w:val="21"/>
        </w:rPr>
        <w:t>我单位2023年代理申请并公开的发明专利数共计</w:t>
      </w:r>
      <w:r>
        <w:rPr>
          <w:rFonts w:ascii="宋体" w:hAnsi="宋体" w:cs="宋体" w:hint="eastAsia"/>
          <w:spacing w:val="-11"/>
          <w:kern w:val="4"/>
          <w:szCs w:val="21"/>
          <w:u w:val="single"/>
        </w:rPr>
        <w:t xml:space="preserve">    </w:t>
      </w:r>
      <w:r>
        <w:rPr>
          <w:rFonts w:ascii="宋体" w:hAnsi="宋体" w:cs="宋体" w:hint="eastAsia"/>
          <w:spacing w:val="-11"/>
          <w:kern w:val="4"/>
          <w:szCs w:val="21"/>
        </w:rPr>
        <w:t>件，授权率为</w:t>
      </w:r>
      <w:r>
        <w:rPr>
          <w:rFonts w:ascii="宋体" w:hAnsi="宋体" w:cs="宋体" w:hint="eastAsia"/>
          <w:spacing w:val="-11"/>
          <w:kern w:val="4"/>
          <w:szCs w:val="21"/>
          <w:u w:val="single"/>
        </w:rPr>
        <w:t xml:space="preserve">    %</w:t>
      </w:r>
      <w:r>
        <w:rPr>
          <w:rFonts w:ascii="宋体" w:hAnsi="宋体" w:cs="宋体" w:hint="eastAsia"/>
          <w:spacing w:val="-11"/>
          <w:kern w:val="4"/>
          <w:szCs w:val="21"/>
        </w:rPr>
        <w:t>，后附证明材料截图。截图日期为</w:t>
      </w:r>
      <w:r>
        <w:rPr>
          <w:rFonts w:ascii="宋体" w:hAnsi="宋体" w:cs="宋体" w:hint="eastAsia"/>
          <w:spacing w:val="-11"/>
          <w:kern w:val="4"/>
          <w:szCs w:val="21"/>
          <w:u w:val="single"/>
        </w:rPr>
        <w:t xml:space="preserve">     </w:t>
      </w:r>
      <w:r>
        <w:rPr>
          <w:rFonts w:ascii="宋体" w:hAnsi="宋体" w:cs="宋体" w:hint="eastAsia"/>
          <w:spacing w:val="-11"/>
          <w:kern w:val="4"/>
          <w:szCs w:val="21"/>
        </w:rPr>
        <w:t>年</w:t>
      </w:r>
      <w:r>
        <w:rPr>
          <w:rFonts w:ascii="宋体" w:hAnsi="宋体" w:cs="宋体" w:hint="eastAsia"/>
          <w:spacing w:val="-11"/>
          <w:kern w:val="4"/>
          <w:szCs w:val="21"/>
          <w:u w:val="single"/>
        </w:rPr>
        <w:t xml:space="preserve">   </w:t>
      </w:r>
      <w:r>
        <w:rPr>
          <w:rFonts w:ascii="宋体" w:hAnsi="宋体" w:cs="宋体" w:hint="eastAsia"/>
          <w:spacing w:val="-11"/>
          <w:kern w:val="4"/>
          <w:szCs w:val="21"/>
        </w:rPr>
        <w:t>月</w:t>
      </w:r>
      <w:r>
        <w:rPr>
          <w:rFonts w:ascii="宋体" w:hAnsi="宋体" w:cs="宋体" w:hint="eastAsia"/>
          <w:spacing w:val="-11"/>
          <w:kern w:val="4"/>
          <w:szCs w:val="21"/>
          <w:u w:val="single"/>
        </w:rPr>
        <w:t xml:space="preserve">   </w:t>
      </w:r>
      <w:r>
        <w:rPr>
          <w:rFonts w:ascii="宋体" w:hAnsi="宋体" w:cs="宋体" w:hint="eastAsia"/>
          <w:spacing w:val="-11"/>
          <w:kern w:val="4"/>
          <w:szCs w:val="21"/>
        </w:rPr>
        <w:t>日。</w:t>
      </w:r>
    </w:p>
    <w:p w14:paraId="11490220" w14:textId="77777777" w:rsidR="001961AB" w:rsidRDefault="00000000">
      <w:pPr>
        <w:spacing w:before="94" w:line="360" w:lineRule="auto"/>
        <w:ind w:firstLineChars="200" w:firstLine="392"/>
        <w:rPr>
          <w:rFonts w:ascii="宋体" w:hAnsi="宋体" w:cs="宋体"/>
          <w:spacing w:val="-7"/>
          <w:szCs w:val="21"/>
        </w:rPr>
      </w:pPr>
      <w:r>
        <w:rPr>
          <w:rFonts w:ascii="宋体" w:hAnsi="宋体" w:cs="宋体" w:hint="eastAsia"/>
          <w:spacing w:val="-7"/>
          <w:szCs w:val="21"/>
        </w:rPr>
        <w:t>我方保证提供的截图信息真实有效，能够满足评审办法及表后注的对应要求。</w:t>
      </w:r>
    </w:p>
    <w:p w14:paraId="38E34D8F" w14:textId="77777777" w:rsidR="001961AB" w:rsidRDefault="001961AB">
      <w:pPr>
        <w:pStyle w:val="a0"/>
      </w:pPr>
    </w:p>
    <w:p w14:paraId="032328D1" w14:textId="77777777" w:rsidR="001961AB" w:rsidRDefault="001961AB">
      <w:pPr>
        <w:pStyle w:val="a0"/>
      </w:pPr>
    </w:p>
    <w:p w14:paraId="76E18070" w14:textId="77777777" w:rsidR="001961AB" w:rsidRDefault="001961AB">
      <w:pPr>
        <w:spacing w:before="95" w:line="360" w:lineRule="auto"/>
        <w:ind w:left="1053"/>
        <w:jc w:val="right"/>
        <w:rPr>
          <w:rFonts w:ascii="宋体" w:hAnsi="宋体" w:cs="宋体"/>
          <w:spacing w:val="-23"/>
          <w:position w:val="-1"/>
          <w:szCs w:val="21"/>
        </w:rPr>
      </w:pPr>
    </w:p>
    <w:p w14:paraId="44093077" w14:textId="77777777" w:rsidR="001961AB" w:rsidRDefault="00000000">
      <w:pPr>
        <w:spacing w:before="95" w:line="360" w:lineRule="auto"/>
        <w:ind w:left="1053"/>
        <w:jc w:val="right"/>
        <w:rPr>
          <w:rFonts w:ascii="宋体" w:hAnsi="宋体" w:cs="宋体"/>
          <w:spacing w:val="-3"/>
          <w:szCs w:val="21"/>
        </w:rPr>
      </w:pPr>
      <w:r>
        <w:rPr>
          <w:rFonts w:ascii="宋体" w:hAnsi="宋体" w:cs="宋体"/>
          <w:spacing w:val="-23"/>
          <w:position w:val="-1"/>
          <w:szCs w:val="21"/>
        </w:rPr>
        <w:t>比选申请人：</w:t>
      </w:r>
      <w:r>
        <w:rPr>
          <w:rFonts w:ascii="宋体" w:hAnsi="宋体" w:cs="宋体"/>
          <w:position w:val="-1"/>
          <w:szCs w:val="21"/>
        </w:rPr>
        <w:t xml:space="preserve">                  </w:t>
      </w:r>
      <w:r>
        <w:rPr>
          <w:rFonts w:ascii="宋体" w:hAnsi="宋体" w:cs="宋体"/>
          <w:spacing w:val="-3"/>
          <w:szCs w:val="21"/>
        </w:rPr>
        <w:t>(单位盖章)</w:t>
      </w:r>
    </w:p>
    <w:p w14:paraId="2F9525AA" w14:textId="77777777" w:rsidR="001961AB" w:rsidRDefault="00000000">
      <w:pPr>
        <w:spacing w:before="175" w:line="360" w:lineRule="auto"/>
        <w:ind w:left="1014"/>
        <w:jc w:val="right"/>
        <w:rPr>
          <w:rFonts w:ascii="宋体" w:hAnsi="宋体" w:cs="宋体"/>
          <w:szCs w:val="21"/>
        </w:rPr>
      </w:pPr>
      <w:r>
        <w:rPr>
          <w:rFonts w:ascii="宋体" w:hAnsi="宋体" w:cs="宋体"/>
          <w:spacing w:val="-3"/>
          <w:szCs w:val="21"/>
        </w:rPr>
        <w:t>法定代表人(负责人)或授权代理人：</w:t>
      </w:r>
      <w:r>
        <w:rPr>
          <w:rFonts w:ascii="宋体" w:hAnsi="宋体" w:cs="宋体"/>
          <w:spacing w:val="2"/>
          <w:szCs w:val="21"/>
        </w:rPr>
        <w:t xml:space="preserve">             </w:t>
      </w:r>
      <w:r>
        <w:rPr>
          <w:rFonts w:ascii="宋体" w:hAnsi="宋体" w:cs="宋体"/>
          <w:spacing w:val="-3"/>
          <w:position w:val="1"/>
          <w:szCs w:val="21"/>
        </w:rPr>
        <w:t>(签字)</w:t>
      </w:r>
    </w:p>
    <w:p w14:paraId="07D2BBD5" w14:textId="77777777" w:rsidR="001961AB" w:rsidRDefault="001961AB">
      <w:pPr>
        <w:spacing w:line="360" w:lineRule="auto"/>
        <w:rPr>
          <w:rFonts w:ascii="Arial"/>
          <w:szCs w:val="21"/>
        </w:rPr>
      </w:pPr>
    </w:p>
    <w:p w14:paraId="3A7CA263" w14:textId="77777777" w:rsidR="001961AB" w:rsidRDefault="00000000">
      <w:pPr>
        <w:spacing w:before="94" w:line="360" w:lineRule="auto"/>
        <w:ind w:left="5450"/>
        <w:rPr>
          <w:rFonts w:ascii="宋体" w:hAnsi="宋体" w:cs="宋体"/>
          <w:szCs w:val="21"/>
        </w:rPr>
      </w:pPr>
      <w:r>
        <w:rPr>
          <w:rFonts w:ascii="宋体" w:hAnsi="宋体" w:cs="宋体"/>
          <w:spacing w:val="-11"/>
          <w:szCs w:val="21"/>
        </w:rPr>
        <w:t>年</w:t>
      </w:r>
      <w:r>
        <w:rPr>
          <w:rFonts w:ascii="宋体" w:hAnsi="宋体" w:cs="宋体"/>
          <w:spacing w:val="138"/>
          <w:szCs w:val="21"/>
        </w:rPr>
        <w:t xml:space="preserve"> </w:t>
      </w:r>
      <w:r>
        <w:rPr>
          <w:rFonts w:ascii="宋体" w:hAnsi="宋体" w:cs="宋体"/>
          <w:spacing w:val="-11"/>
          <w:szCs w:val="21"/>
        </w:rPr>
        <w:t>月</w:t>
      </w:r>
      <w:r>
        <w:rPr>
          <w:rFonts w:ascii="宋体" w:hAnsi="宋体" w:cs="宋体"/>
          <w:spacing w:val="11"/>
          <w:szCs w:val="21"/>
        </w:rPr>
        <w:t xml:space="preserve">   </w:t>
      </w:r>
      <w:r>
        <w:rPr>
          <w:rFonts w:ascii="宋体" w:hAnsi="宋体" w:cs="宋体"/>
          <w:spacing w:val="-11"/>
          <w:szCs w:val="21"/>
        </w:rPr>
        <w:t>日</w:t>
      </w:r>
    </w:p>
    <w:p w14:paraId="5A6E78CB" w14:textId="77777777" w:rsidR="001961AB" w:rsidRDefault="001961AB">
      <w:pPr>
        <w:pStyle w:val="a0"/>
      </w:pPr>
    </w:p>
    <w:p w14:paraId="5B1CF2DD" w14:textId="77777777" w:rsidR="001961AB" w:rsidRDefault="001961AB">
      <w:pPr>
        <w:pStyle w:val="a0"/>
      </w:pPr>
    </w:p>
    <w:p w14:paraId="009DF071" w14:textId="77777777" w:rsidR="001961AB" w:rsidRDefault="001961AB">
      <w:pPr>
        <w:pStyle w:val="a0"/>
      </w:pPr>
    </w:p>
    <w:p w14:paraId="461DBE98" w14:textId="77777777" w:rsidR="001961AB" w:rsidRDefault="001961AB">
      <w:pPr>
        <w:pStyle w:val="a0"/>
      </w:pPr>
    </w:p>
    <w:p w14:paraId="7E25B91D" w14:textId="77777777" w:rsidR="001961AB" w:rsidRDefault="001961AB">
      <w:pPr>
        <w:pStyle w:val="a0"/>
      </w:pPr>
    </w:p>
    <w:p w14:paraId="083B886C" w14:textId="77777777" w:rsidR="001961AB" w:rsidRDefault="001961AB">
      <w:pPr>
        <w:pStyle w:val="a0"/>
      </w:pPr>
    </w:p>
    <w:p w14:paraId="6EED4683" w14:textId="77777777" w:rsidR="001961AB" w:rsidRDefault="001961AB">
      <w:pPr>
        <w:pStyle w:val="a0"/>
      </w:pPr>
    </w:p>
    <w:p w14:paraId="1FB70109" w14:textId="77777777" w:rsidR="001961AB" w:rsidRDefault="001961AB">
      <w:pPr>
        <w:pStyle w:val="a0"/>
      </w:pPr>
    </w:p>
    <w:p w14:paraId="4AAF6A0B" w14:textId="77777777" w:rsidR="001961AB" w:rsidRDefault="001961AB">
      <w:pPr>
        <w:pStyle w:val="a0"/>
      </w:pPr>
    </w:p>
    <w:p w14:paraId="4684158B" w14:textId="77777777" w:rsidR="001961AB" w:rsidRDefault="001961AB">
      <w:pPr>
        <w:pStyle w:val="a0"/>
      </w:pPr>
    </w:p>
    <w:p w14:paraId="543B3E67" w14:textId="77777777" w:rsidR="001961AB" w:rsidRDefault="001961AB">
      <w:pPr>
        <w:pStyle w:val="a0"/>
      </w:pPr>
    </w:p>
    <w:p w14:paraId="3CCB7F52" w14:textId="77777777" w:rsidR="00897278" w:rsidRDefault="00897278">
      <w:pPr>
        <w:pStyle w:val="a0"/>
      </w:pPr>
    </w:p>
    <w:p w14:paraId="660876EB" w14:textId="77777777" w:rsidR="00897278" w:rsidRDefault="00897278">
      <w:pPr>
        <w:pStyle w:val="a0"/>
      </w:pPr>
    </w:p>
    <w:p w14:paraId="08F84110" w14:textId="77777777" w:rsidR="00897278" w:rsidRDefault="00897278">
      <w:pPr>
        <w:pStyle w:val="a0"/>
      </w:pPr>
    </w:p>
    <w:p w14:paraId="7DFB9485" w14:textId="77777777" w:rsidR="00897278" w:rsidRDefault="00897278">
      <w:pPr>
        <w:pStyle w:val="a0"/>
      </w:pPr>
    </w:p>
    <w:p w14:paraId="69DAC538" w14:textId="77777777" w:rsidR="00897278" w:rsidRDefault="00897278">
      <w:pPr>
        <w:pStyle w:val="a0"/>
      </w:pPr>
    </w:p>
    <w:p w14:paraId="7FD5C523" w14:textId="77777777" w:rsidR="001961AB" w:rsidRDefault="001961AB">
      <w:pPr>
        <w:pStyle w:val="a0"/>
      </w:pPr>
    </w:p>
    <w:p w14:paraId="46F8DA1B" w14:textId="77777777" w:rsidR="001961AB" w:rsidRDefault="001961AB">
      <w:pPr>
        <w:pStyle w:val="a0"/>
      </w:pPr>
    </w:p>
    <w:p w14:paraId="53D42A87" w14:textId="77777777" w:rsidR="001961AB" w:rsidRDefault="001961AB">
      <w:pPr>
        <w:spacing w:line="360" w:lineRule="auto"/>
        <w:ind w:rightChars="50" w:right="105" w:firstLineChars="200" w:firstLine="412"/>
        <w:rPr>
          <w:rFonts w:ascii="宋体" w:hAnsi="宋体" w:cs="宋体"/>
          <w:spacing w:val="-2"/>
          <w:szCs w:val="21"/>
        </w:rPr>
      </w:pPr>
    </w:p>
    <w:p w14:paraId="0D706C64" w14:textId="77777777" w:rsidR="001961AB" w:rsidRDefault="00000000">
      <w:pPr>
        <w:spacing w:line="360" w:lineRule="auto"/>
        <w:ind w:rightChars="50" w:right="105" w:firstLineChars="200" w:firstLine="412"/>
        <w:rPr>
          <w:rFonts w:ascii="宋体" w:hAnsi="宋体"/>
          <w:szCs w:val="21"/>
          <w:u w:val="single"/>
        </w:rPr>
      </w:pPr>
      <w:r>
        <w:rPr>
          <w:rFonts w:ascii="宋体" w:hAnsi="宋体" w:cs="宋体"/>
          <w:spacing w:val="-2"/>
          <w:szCs w:val="21"/>
        </w:rPr>
        <w:t>注</w:t>
      </w:r>
      <w:r>
        <w:rPr>
          <w:rFonts w:ascii="宋体" w:hAnsi="宋体" w:cs="宋体" w:hint="eastAsia"/>
          <w:spacing w:val="-2"/>
          <w:szCs w:val="21"/>
        </w:rPr>
        <w:t>：专业技术水平</w:t>
      </w:r>
      <w:r>
        <w:rPr>
          <w:rFonts w:ascii="宋体" w:hAnsi="宋体" w:cs="宋体"/>
          <w:spacing w:val="-2"/>
          <w:szCs w:val="21"/>
        </w:rPr>
        <w:t>须提供有效</w:t>
      </w:r>
      <w:r>
        <w:rPr>
          <w:rFonts w:ascii="宋体" w:hAnsi="宋体" w:cs="宋体" w:hint="eastAsia"/>
          <w:spacing w:val="-2"/>
          <w:szCs w:val="21"/>
        </w:rPr>
        <w:t>证明材料，为</w:t>
      </w:r>
      <w:r>
        <w:rPr>
          <w:rFonts w:ascii="宋体" w:hAnsi="宋体" w:cs="宋体" w:hint="eastAsia"/>
          <w:snapToGrid w:val="0"/>
          <w:spacing w:val="-3"/>
          <w:kern w:val="0"/>
          <w:szCs w:val="21"/>
        </w:rPr>
        <w:t>国家知识产权局官网（</w:t>
      </w:r>
      <w:r>
        <w:rPr>
          <w:rFonts w:ascii="宋体" w:hAnsi="宋体" w:cs="宋体"/>
          <w:snapToGrid w:val="0"/>
          <w:spacing w:val="-3"/>
          <w:kern w:val="0"/>
          <w:szCs w:val="21"/>
        </w:rPr>
        <w:t>https://pss-system.cponline.cnipa.gov.cn</w:t>
      </w:r>
      <w:r>
        <w:rPr>
          <w:rFonts w:ascii="宋体" w:hAnsi="宋体" w:cs="宋体" w:hint="eastAsia"/>
          <w:snapToGrid w:val="0"/>
          <w:spacing w:val="-3"/>
          <w:kern w:val="0"/>
          <w:szCs w:val="21"/>
        </w:rPr>
        <w:t>）查询截图</w:t>
      </w:r>
      <w:r>
        <w:rPr>
          <w:rFonts w:ascii="宋体" w:hAnsi="宋体" w:hint="eastAsia"/>
          <w:szCs w:val="21"/>
        </w:rPr>
        <w:t>（截图要求见第三章评审办法），</w:t>
      </w:r>
      <w:r>
        <w:rPr>
          <w:rFonts w:ascii="宋体" w:hAnsi="宋体" w:cs="宋体"/>
          <w:spacing w:val="-3"/>
          <w:szCs w:val="21"/>
        </w:rPr>
        <w:t>并加盖比选申请人单位公章</w:t>
      </w:r>
      <w:r>
        <w:rPr>
          <w:rFonts w:ascii="宋体" w:hAnsi="宋体" w:cs="宋体" w:hint="eastAsia"/>
          <w:spacing w:val="-2"/>
          <w:szCs w:val="21"/>
        </w:rPr>
        <w:t>。</w:t>
      </w:r>
    </w:p>
    <w:p w14:paraId="2CFAE8A9" w14:textId="77777777" w:rsidR="001961AB" w:rsidRDefault="001961AB">
      <w:pPr>
        <w:pStyle w:val="a0"/>
      </w:pPr>
    </w:p>
    <w:p w14:paraId="30BC54F1" w14:textId="77777777" w:rsidR="001961AB" w:rsidRDefault="00000000">
      <w:pPr>
        <w:spacing w:before="94" w:line="360" w:lineRule="auto"/>
        <w:rPr>
          <w:rFonts w:ascii="宋体" w:hAnsi="宋体" w:cs="宋体"/>
          <w:spacing w:val="-7"/>
          <w:szCs w:val="21"/>
        </w:rPr>
      </w:pPr>
      <w:r>
        <w:rPr>
          <w:rFonts w:ascii="宋体" w:hAnsi="宋体" w:cs="宋体"/>
          <w:spacing w:val="-7"/>
          <w:szCs w:val="21"/>
        </w:rPr>
        <w:br w:type="page"/>
      </w:r>
    </w:p>
    <w:p w14:paraId="44136835" w14:textId="77777777" w:rsidR="001961AB" w:rsidRDefault="00000000">
      <w:pPr>
        <w:pStyle w:val="2"/>
      </w:pPr>
      <w:bookmarkStart w:id="46" w:name="_Toc161234694"/>
      <w:r>
        <w:rPr>
          <w:rFonts w:hint="eastAsia"/>
        </w:rPr>
        <w:lastRenderedPageBreak/>
        <w:t>五</w:t>
      </w:r>
      <w:r>
        <w:t>、服务方案</w:t>
      </w:r>
      <w:bookmarkEnd w:id="46"/>
    </w:p>
    <w:p w14:paraId="37919E1C" w14:textId="77777777" w:rsidR="001961AB" w:rsidRDefault="001961AB">
      <w:pPr>
        <w:spacing w:line="430" w:lineRule="auto"/>
        <w:rPr>
          <w:rFonts w:ascii="Arial"/>
        </w:rPr>
      </w:pPr>
    </w:p>
    <w:p w14:paraId="686B5E61" w14:textId="77777777" w:rsidR="001961AB" w:rsidRDefault="00000000">
      <w:pPr>
        <w:spacing w:before="81" w:line="360" w:lineRule="auto"/>
        <w:ind w:firstLineChars="230" w:firstLine="465"/>
        <w:rPr>
          <w:rFonts w:ascii="宋体" w:hAnsi="宋体" w:cs="宋体"/>
          <w:szCs w:val="21"/>
        </w:rPr>
      </w:pPr>
      <w:r>
        <w:rPr>
          <w:rFonts w:ascii="宋体" w:hAnsi="宋体" w:cs="宋体"/>
          <w:spacing w:val="-4"/>
          <w:szCs w:val="21"/>
        </w:rPr>
        <w:t>格式自拟(包括不限于以下方面：项目情况、组织架构、</w:t>
      </w:r>
      <w:r>
        <w:rPr>
          <w:rFonts w:ascii="宋体" w:hAnsi="宋体" w:cs="宋体"/>
          <w:spacing w:val="-5"/>
          <w:szCs w:val="21"/>
        </w:rPr>
        <w:t>服务方案、实施措施、</w:t>
      </w:r>
      <w:r>
        <w:rPr>
          <w:rFonts w:ascii="宋体" w:hAnsi="宋体" w:cs="宋体"/>
          <w:spacing w:val="-4"/>
          <w:szCs w:val="21"/>
        </w:rPr>
        <w:t>服务内容、培训方式、风险防控、人员配备</w:t>
      </w:r>
      <w:r>
        <w:rPr>
          <w:rFonts w:ascii="宋体" w:hAnsi="宋体" w:cs="宋体" w:hint="eastAsia"/>
          <w:spacing w:val="-4"/>
          <w:szCs w:val="21"/>
        </w:rPr>
        <w:t>、后期服务</w:t>
      </w:r>
      <w:r>
        <w:rPr>
          <w:rFonts w:ascii="宋体" w:hAnsi="宋体" w:cs="宋体"/>
          <w:spacing w:val="-4"/>
          <w:szCs w:val="21"/>
        </w:rPr>
        <w:t>等内容)</w:t>
      </w:r>
      <w:r>
        <w:rPr>
          <w:rFonts w:ascii="宋体" w:hAnsi="宋体" w:cs="宋体" w:hint="eastAsia"/>
          <w:spacing w:val="-4"/>
          <w:szCs w:val="21"/>
        </w:rPr>
        <w:t>。</w:t>
      </w:r>
    </w:p>
    <w:p w14:paraId="7A1090A4" w14:textId="77777777" w:rsidR="001961AB" w:rsidRDefault="001961AB">
      <w:pPr>
        <w:pStyle w:val="a0"/>
        <w:rPr>
          <w:rFonts w:ascii="黑体" w:eastAsia="黑体" w:hAnsi="黑体"/>
          <w:bCs/>
        </w:rPr>
      </w:pPr>
    </w:p>
    <w:sectPr w:rsidR="001961AB">
      <w:headerReference w:type="even" r:id="rId26"/>
      <w:headerReference w:type="default" r:id="rId27"/>
      <w:footerReference w:type="even" r:id="rId28"/>
      <w:footerReference w:type="default" r:id="rId29"/>
      <w:headerReference w:type="first" r:id="rId30"/>
      <w:footerReference w:type="first" r:id="rId31"/>
      <w:pgSz w:w="11906" w:h="16838"/>
      <w:pgMar w:top="2098" w:right="1474" w:bottom="1985" w:left="1588" w:header="0" w:footer="92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FD72B3" w14:textId="77777777" w:rsidR="00C735BA" w:rsidRDefault="00C735BA">
      <w:r>
        <w:separator/>
      </w:r>
    </w:p>
  </w:endnote>
  <w:endnote w:type="continuationSeparator" w:id="0">
    <w:p w14:paraId="79B2C68D" w14:textId="77777777" w:rsidR="00C735BA" w:rsidRDefault="00C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7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88375" w14:textId="77777777" w:rsidR="001961AB" w:rsidRDefault="001961AB">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A707E" w14:textId="77777777" w:rsidR="001961AB" w:rsidRDefault="00000000">
    <w:pPr>
      <w:spacing w:line="219" w:lineRule="auto"/>
      <w:ind w:left="3917"/>
      <w:rPr>
        <w:rFonts w:ascii="宋体" w:hAnsi="宋体" w:cs="宋体"/>
        <w:sz w:val="19"/>
        <w:szCs w:val="19"/>
      </w:rPr>
    </w:pPr>
    <w:r>
      <w:rPr>
        <w:noProof/>
        <w:sz w:val="19"/>
      </w:rPr>
      <mc:AlternateContent>
        <mc:Choice Requires="wps">
          <w:drawing>
            <wp:anchor distT="0" distB="0" distL="114300" distR="114300" simplePos="0" relativeHeight="251664384" behindDoc="0" locked="0" layoutInCell="1" allowOverlap="1" wp14:anchorId="5061F03C" wp14:editId="584A10C7">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76C7F" w14:textId="77777777" w:rsidR="001961AB" w:rsidRDefault="00000000">
                          <w:pPr>
                            <w:pStyle w:val="a7"/>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61F03C" id="_x0000_t202" coordsize="21600,21600" o:spt="202" path="m,l,21600r21600,l21600,xe">
              <v:stroke joinstyle="miter"/>
              <v:path gradientshapeok="t" o:connecttype="rect"/>
            </v:shapetype>
            <v:shape id="文本框 14" o:spid="_x0000_s1031"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EURAIAAPkEAAAOAAAAZHJzL2Uyb0RvYy54bWysVE1v2zAMvQ/YfxB0X+xkaBEEcYosRYYB&#10;xVosHXZWZCk2JouCxMTOfv0o2U6KbpcOu8i0+Pj1SGp51zWGnZQPNdiCTyc5Z8pKKGt7KPj35+2H&#10;OWcBhS2FAasKflaB363ev1u2bqFmUIEplWfkxIZF6wpeIbpFlgVZqUaECThlSanBNwLp1x+y0ouW&#10;vDcmm+X5bdaCL50HqUKg2/teyVfJv9ZK4qPWQSEzBafcMJ0+nft4ZqulWBy8cFUthzTEP2TRiNpS&#10;0Iure4GCHX39h6umlh4CaJxIaDLQupYq1UDVTPNX1ewq4VSqhcgJ7kJT+H9u5dfTzj15ht0n6KiB&#10;kZDWhUWgy1hPp30Tv5QpIz1ReL7QpjpkMhrNZ/N5TipJuvGH/GRXc+cDflbQsCgU3FNfEl3i9BCw&#10;h46QGM3CtjYm9cZY1hb89uNNngwuGnJubMSq1OXBzTX1JOHZqIgx9pvSrC5TBfEizZfaGM9OgiZD&#10;SKkspuKTX0JHlKYk3mI44K9ZvcW4r2OMDBYvxk1twafqX6Vd/hxT1j2eOH9RdxSx23dUeMFvxs7u&#10;oTxTwz30uxCc3NbUlAcR8El4Gn5qJC00PtKhDRD5MEicVeB//e0+4mkmSctZS8tUcEvbzpn5YmlW&#10;496Ngh+F/SjYY7MB6sGUHgonk0gGHs0oag/ND9rydYxBKmElRSo4juIG+4WmV0Kq9TqBaLucwAe7&#10;czK6Tj136yPSYKV5i9z0TAyc0X6liR3egrjAL/8T6vpirX4DAAD//wMAUEsDBBQABgAIAAAAIQBx&#10;qtG51wAAAAUBAAAPAAAAZHJzL2Rvd25yZXYueG1sTI9BT8MwDIXvk/YfIiNx21IGQlVpOrGJckRi&#10;5cAxa0xbSJwqybry7zEICS6Wn571/L1yOzsrJgxx8KTgap2BQGq9GahT8NLUqxxETJqMtp5QwSdG&#10;2FbLRakL48/0jNMhdYJDKBZaQZ/SWEgZ2x6djms/IrH35oPTiWXopAn6zOHOyk2W3UqnB+IPvR5x&#10;32P7cTg5Bfu6acKEMdhXfKyv3592N/gwK3V5Md/fgUg4p79j+MZndKiY6ehPZKKwCrhI+pnsbfKc&#10;5fF3kVUp/9NXXwAAAP//AwBQSwECLQAUAAYACAAAACEAtoM4kv4AAADhAQAAEwAAAAAAAAAAAAAA&#10;AAAAAAAAW0NvbnRlbnRfVHlwZXNdLnhtbFBLAQItABQABgAIAAAAIQA4/SH/1gAAAJQBAAALAAAA&#10;AAAAAAAAAAAAAC8BAABfcmVscy8ucmVsc1BLAQItABQABgAIAAAAIQCLaQEURAIAAPkEAAAOAAAA&#10;AAAAAAAAAAAAAC4CAABkcnMvZTJvRG9jLnhtbFBLAQItABQABgAIAAAAIQBxqtG51wAAAAUBAAAP&#10;AAAAAAAAAAAAAAAAAJ4EAABkcnMvZG93bnJldi54bWxQSwUGAAAAAAQABADzAAAAogUAAAAA&#10;" filled="f" stroked="f" strokeweight=".5pt">
              <v:textbox style="mso-fit-shape-to-text:t" inset="0,0,0,0">
                <w:txbxContent>
                  <w:p w14:paraId="30A76C7F" w14:textId="77777777" w:rsidR="001961AB" w:rsidRDefault="00000000">
                    <w:pPr>
                      <w:pStyle w:val="a7"/>
                    </w:pPr>
                    <w:r>
                      <w:fldChar w:fldCharType="begin"/>
                    </w:r>
                    <w:r>
                      <w:instrText xml:space="preserve"> PAGE  \* MERGEFORMAT </w:instrText>
                    </w:r>
                    <w:r>
                      <w:fldChar w:fldCharType="separate"/>
                    </w:r>
                    <w:r>
                      <w:t>29</w:t>
                    </w:r>
                    <w: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6AECD" w14:textId="77777777" w:rsidR="001961AB" w:rsidRDefault="00000000">
    <w:pPr>
      <w:spacing w:line="219" w:lineRule="auto"/>
      <w:ind w:left="6337"/>
      <w:rPr>
        <w:rFonts w:ascii="宋体" w:hAnsi="宋体" w:cs="宋体"/>
        <w:sz w:val="18"/>
        <w:szCs w:val="18"/>
      </w:rPr>
    </w:pPr>
    <w:r>
      <w:rPr>
        <w:noProof/>
        <w:sz w:val="18"/>
      </w:rPr>
      <mc:AlternateContent>
        <mc:Choice Requires="wps">
          <w:drawing>
            <wp:anchor distT="0" distB="0" distL="114300" distR="114300" simplePos="0" relativeHeight="251665408" behindDoc="0" locked="0" layoutInCell="1" allowOverlap="1" wp14:anchorId="2C727A1C" wp14:editId="3EC35984">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D5E6E" w14:textId="77777777" w:rsidR="001961AB" w:rsidRDefault="00000000">
                          <w:pPr>
                            <w:pStyle w:val="a7"/>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727A1C" id="_x0000_t202" coordsize="21600,21600" o:spt="202" path="m,l,21600r21600,l21600,xe">
              <v:stroke joinstyle="miter"/>
              <v:path gradientshapeok="t" o:connecttype="rect"/>
            </v:shapetype>
            <v:shape id="文本框 15" o:spid="_x0000_s1032"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jDQwIAAPkEAAAOAAAAZHJzL2Uyb0RvYy54bWysVFGP0zAMfkfiP0R5Z+2GOE3TutPYaQhp&#10;4k4MxHOWJmtFGkeJt3b8epy03U4HL4d4Sd3Y/mx/trO87xrDzsqHGmzBp5OcM2UllLU9Fvz7t+27&#10;OWcBhS2FAasKflGB36/evlm2bqFmUIEplWcEYsOidQWvEN0iy4KsVCPCBJyypNTgG4H0649Z6UVL&#10;6I3JZnl+l7XgS+dBqhDo9qFX8lXC11pJfNQ6KGSm4JQbptOn8xDPbLUUi6MXrqrlkIb4hywaUVsK&#10;eoV6ECjYydd/QDW19BBA40RCk4HWtVSpBqpmmr+oZl8Jp1ItRE5wV5rC/4OVX8579+QZdh+howZG&#10;QloXFoEuYz2d9k38UqaM9ETh5Uqb6pDJ6DSfzec5qSTpxh/CyW7uzgf8pKBhUSi4p74kusR5F7A3&#10;HU1iNAvb2pjUG2NZW/C79x/y5HDVELix0ValLg8wt9SThBejoo2xX5VmdZkqiBdpvtTGeHYWNBlC&#10;SmUxFZ9wyTpaaUriNY6D/S2r1zj3dYyRweLVuakt+FT9i7TLn2PKurcnzp/VHUXsDh0VTgyOnT1A&#10;eaGGe+h3ITi5rakpOxHwSXgafmokLTQ+0qENEPkwSJxV4H/97T7a00ySlrOWlqnglradM/PZ0qzG&#10;vRsFPwqHUbCnZgPUgyk9FE4mkRw8mlHUHpoftOXrGINUwkqKVHAcxQ32C02vhFTrdTKi7XICd3bv&#10;ZIROPXfrE9JgpXmL3PRMDJzRfqWJHd6CuMDP/5PV7cVa/QY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ArmOMNDAgAA+QQAAA4AAAAA&#10;AAAAAAAAAAAALgIAAGRycy9lMm9Eb2MueG1sUEsBAi0AFAAGAAgAAAAhAHGq0bnXAAAABQEAAA8A&#10;AAAAAAAAAAAAAAAAnQQAAGRycy9kb3ducmV2LnhtbFBLBQYAAAAABAAEAPMAAAChBQAAAAA=&#10;" filled="f" stroked="f" strokeweight=".5pt">
              <v:textbox style="mso-fit-shape-to-text:t" inset="0,0,0,0">
                <w:txbxContent>
                  <w:p w14:paraId="123D5E6E" w14:textId="77777777" w:rsidR="001961AB" w:rsidRDefault="00000000">
                    <w:pPr>
                      <w:pStyle w:val="a7"/>
                    </w:pPr>
                    <w:r>
                      <w:fldChar w:fldCharType="begin"/>
                    </w:r>
                    <w:r>
                      <w:instrText xml:space="preserve"> PAGE  \* MERGEFORMAT </w:instrText>
                    </w:r>
                    <w:r>
                      <w:fldChar w:fldCharType="separate"/>
                    </w:r>
                    <w:r>
                      <w:t>30</w:t>
                    </w:r>
                    <w: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D874A" w14:textId="77777777" w:rsidR="001961AB" w:rsidRDefault="00000000">
    <w:pPr>
      <w:spacing w:line="219" w:lineRule="auto"/>
      <w:ind w:left="3820"/>
      <w:rPr>
        <w:rFonts w:ascii="宋体" w:hAnsi="宋体" w:cs="宋体"/>
        <w:sz w:val="19"/>
        <w:szCs w:val="19"/>
      </w:rPr>
    </w:pPr>
    <w:r>
      <w:rPr>
        <w:noProof/>
        <w:sz w:val="19"/>
      </w:rPr>
      <mc:AlternateContent>
        <mc:Choice Requires="wps">
          <w:drawing>
            <wp:anchor distT="0" distB="0" distL="114300" distR="114300" simplePos="0" relativeHeight="251666432" behindDoc="0" locked="0" layoutInCell="1" allowOverlap="1" wp14:anchorId="674DF285" wp14:editId="345DC2CA">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9CD36" w14:textId="77777777" w:rsidR="001961AB" w:rsidRDefault="00000000">
                          <w:pPr>
                            <w:pStyle w:val="a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4DF285" id="_x0000_t202" coordsize="21600,21600" o:spt="202" path="m,l,21600r21600,l21600,xe">
              <v:stroke joinstyle="miter"/>
              <v:path gradientshapeok="t" o:connecttype="rect"/>
            </v:shapetype>
            <v:shape id="文本框 19" o:spid="_x0000_s1033"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84RAIAAPkEAAAOAAAAZHJzL2Uyb0RvYy54bWysVE2P0zAQvSPxHyzfadIilqpquipdFSGt&#10;2NUWxNl17CbC8Vj2tEn59YydpF0tXBZxcSaeN19vZry87RrDTsqHGmzBp5OcM2UllLU9FPz7t+27&#10;OWcBhS2FAasKflaB367evlm2bqFmUIEplWfkxIZF6wpeIbpFlgVZqUaECThlSanBNwLp1x+y0ouW&#10;vDcmm+X5TdaCL50HqUKg27teyVfJv9ZK4oPWQSEzBafcMJ0+nft4ZqulWBy8cFUthzTEP2TRiNpS&#10;0IurO4GCHX39h6umlh4CaJxIaDLQupYq1UDVTPMX1ewq4VSqhcgJ7kJT+H9u5dfTzj16ht0n6KiB&#10;kZDWhUWgy1hPp30Tv5QpIz1ReL7QpjpkMhrNZ/N5TipJuvGH/GRXc+cDflbQsCgU3FNfEl3idB+w&#10;h46QGM3CtjYm9cZY1hb85v2HPBlcNOTc2IhVqcuDm2vqScKzURFj7JPSrC5TBfEizZfaGM9OgiZD&#10;SKkspuKTX0JHlKYkXmM44K9Zvca4r2OMDBYvxk1twafqX6Rd/hxT1j2eOH9WdxSx23dUeME/jp3d&#10;Q3mmhnvodyE4ua2pKfci4KPwNPzUSFpofKBDGyDyYZA4q8D/+tt9xNNMkpazlpap4Ja2nTPzxdKs&#10;xr0bBT8K+1Gwx2YD1IMpPRROJpEMPJpR1B6aH7Tl6xiDVMJKilRwHMUN9gtNr4RU63UC0XY5gfd2&#10;52R0nXru1kekwUrzFrnpmRg4o/1KEzu8BXGBn/8n1PXFWv0GAAD//wMAUEsDBBQABgAIAAAAIQBx&#10;qtG51wAAAAUBAAAPAAAAZHJzL2Rvd25yZXYueG1sTI9BT8MwDIXvk/YfIiNx21IGQlVpOrGJckRi&#10;5cAxa0xbSJwqybry7zEICS6Wn571/L1yOzsrJgxx8KTgap2BQGq9GahT8NLUqxxETJqMtp5QwSdG&#10;2FbLRakL48/0jNMhdYJDKBZaQZ/SWEgZ2x6djms/IrH35oPTiWXopAn6zOHOyk2W3UqnB+IPvR5x&#10;32P7cTg5Bfu6acKEMdhXfKyv3592N/gwK3V5Md/fgUg4p79j+MZndKiY6ehPZKKwCrhI+pnsbfKc&#10;5fF3kVUp/9NXXwAAAP//AwBQSwECLQAUAAYACAAAACEAtoM4kv4AAADhAQAAEwAAAAAAAAAAAAAA&#10;AAAAAAAAW0NvbnRlbnRfVHlwZXNdLnhtbFBLAQItABQABgAIAAAAIQA4/SH/1gAAAJQBAAALAAAA&#10;AAAAAAAAAAAAAC8BAABfcmVscy8ucmVsc1BLAQItABQABgAIAAAAIQBKYf84RAIAAPkEAAAOAAAA&#10;AAAAAAAAAAAAAC4CAABkcnMvZTJvRG9jLnhtbFBLAQItABQABgAIAAAAIQBxqtG51wAAAAUBAAAP&#10;AAAAAAAAAAAAAAAAAJ4EAABkcnMvZG93bnJldi54bWxQSwUGAAAAAAQABADzAAAAogUAAAAA&#10;" filled="f" stroked="f" strokeweight=".5pt">
              <v:textbox style="mso-fit-shape-to-text:t" inset="0,0,0,0">
                <w:txbxContent>
                  <w:p w14:paraId="0AB9CD36" w14:textId="77777777" w:rsidR="001961AB" w:rsidRDefault="00000000">
                    <w:pPr>
                      <w:pStyle w:val="a7"/>
                    </w:pPr>
                    <w:r>
                      <w:fldChar w:fldCharType="begin"/>
                    </w:r>
                    <w:r>
                      <w:instrText xml:space="preserve"> PAGE  \* MERGEFORMAT </w:instrText>
                    </w:r>
                    <w:r>
                      <w:fldChar w:fldCharType="separate"/>
                    </w:r>
                    <w:r>
                      <w:t>31</w:t>
                    </w:r>
                    <w:r>
                      <w:fldChar w:fldCharType="end"/>
                    </w: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6D5D1" w14:textId="77777777" w:rsidR="001961AB" w:rsidRDefault="001961AB">
    <w:pPr>
      <w:pStyle w:val="a7"/>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566E2" w14:textId="77777777" w:rsidR="001961AB" w:rsidRDefault="00000000">
    <w:pPr>
      <w:pStyle w:val="a7"/>
    </w:pPr>
    <w:r>
      <w:rPr>
        <w:noProof/>
      </w:rPr>
      <mc:AlternateContent>
        <mc:Choice Requires="wps">
          <w:drawing>
            <wp:anchor distT="0" distB="0" distL="114300" distR="114300" simplePos="0" relativeHeight="251667456" behindDoc="0" locked="0" layoutInCell="1" allowOverlap="1" wp14:anchorId="0C069D7F" wp14:editId="74D4CA0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72ACF" w14:textId="77777777" w:rsidR="001961AB" w:rsidRDefault="00000000">
                          <w:pPr>
                            <w:pStyle w:val="a7"/>
                            <w:jc w:val="center"/>
                          </w:pPr>
                          <w:r>
                            <w:fldChar w:fldCharType="begin"/>
                          </w:r>
                          <w:r>
                            <w:rPr>
                              <w:rStyle w:val="ad"/>
                              <w:rFonts w:asciiTheme="minorHAnsi" w:eastAsiaTheme="minorEastAsia" w:hAnsiTheme="minorHAnsi" w:cstheme="minorBidi"/>
                            </w:rPr>
                            <w:instrText xml:space="preserve"> PAGE </w:instrText>
                          </w:r>
                          <w:r>
                            <w:fldChar w:fldCharType="separate"/>
                          </w:r>
                          <w:r>
                            <w:rPr>
                              <w:rStyle w:val="ad"/>
                              <w:rFonts w:asciiTheme="minorHAnsi" w:eastAsiaTheme="minorEastAsia" w:hAnsiTheme="minorHAnsi" w:cstheme="minorBidi"/>
                            </w:rP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069D7F" id="_x0000_t202" coordsize="21600,21600" o:spt="202" path="m,l,21600r21600,l21600,xe">
              <v:stroke joinstyle="miter"/>
              <v:path gradientshapeok="t" o:connecttype="rect"/>
            </v:shapetype>
            <v:shape id="文本框 20" o:spid="_x0000_s1034"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IFQwIAAPkEAAAOAAAAZHJzL2Uyb0RvYy54bWysVE2P0zAQvSPxHyzfadIiVlXVdFW6KkKq&#10;2BUFcXYdu4lwPJY9bVJ+PWMnaVcLl0VcnInnzdebGS/vu8aws/KhBlvw6STnTFkJZW2PBf/+bftu&#10;zllAYUthwKqCX1Tg96u3b5atW6gZVGBK5Rk5sWHRuoJXiG6RZUFWqhFhAk5ZUmrwjUD69ces9KIl&#10;743JZnl+l7XgS+dBqhDo9qFX8lXyr7WS+Kh1UMhMwSk3TKdP5yGe2WopFkcvXFXLIQ3xD1k0orYU&#10;9OrqQaBgJ1//4aqppYcAGicSmgy0rqVKNVA10/xFNftKOJVqIXKCu9IU/p9b+eW8d0+eYfcROmpg&#10;JKR1YRHoMtbTad/EL2XKSE8UXq60qQ6ZjEbz2Xyek0qSbvwhP9nN3PmAnxQ0LAoF99SXRJc47wL2&#10;0BESo1nY1sak3hjL2oLfvf+QJ4OrhpwbG7EqdXlwc0s9SXgxKmKM/ao0q8tUQbxI86U2xrOzoMkQ&#10;UiqLqfjkl9ARpSmJ1xgO+FtWrzHu6xgjg8WrcVNb8Kn6F2mXP8eUdY8nzp/VHUXsDh0VXvD52NkD&#10;lBdquId+F4KT25qashMBn4Sn4adG0kLjIx3aAJEPg8RZBf7X3+4jnmaStJy1tEwFt7TtnJnPlmY1&#10;7t0o+FE4jII9NRugHkzpoXAyiWTg0Yyi9tD8oC1fxxikElZSpILjKG6wX2h6JaRarxOItssJ3Nm9&#10;k9F16rlbn5AGK81b5KZnYuCM9itN7PAWxAV+/p9Qtxdr9Rs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E3cwgVDAgAA+QQAAA4AAAAA&#10;AAAAAAAAAAAALgIAAGRycy9lMm9Eb2MueG1sUEsBAi0AFAAGAAgAAAAhAHGq0bnXAAAABQEAAA8A&#10;AAAAAAAAAAAAAAAAnQQAAGRycy9kb3ducmV2LnhtbFBLBQYAAAAABAAEAPMAAAChBQAAAAA=&#10;" filled="f" stroked="f" strokeweight=".5pt">
              <v:textbox style="mso-fit-shape-to-text:t" inset="0,0,0,0">
                <w:txbxContent>
                  <w:p w14:paraId="11E72ACF" w14:textId="77777777" w:rsidR="001961AB" w:rsidRDefault="00000000">
                    <w:pPr>
                      <w:pStyle w:val="a7"/>
                      <w:jc w:val="center"/>
                    </w:pPr>
                    <w:r>
                      <w:fldChar w:fldCharType="begin"/>
                    </w:r>
                    <w:r>
                      <w:rPr>
                        <w:rStyle w:val="ad"/>
                        <w:rFonts w:asciiTheme="minorHAnsi" w:eastAsiaTheme="minorEastAsia" w:hAnsiTheme="minorHAnsi" w:cstheme="minorBidi"/>
                      </w:rPr>
                      <w:instrText xml:space="preserve"> PAGE </w:instrText>
                    </w:r>
                    <w:r>
                      <w:fldChar w:fldCharType="separate"/>
                    </w:r>
                    <w:r>
                      <w:rPr>
                        <w:rStyle w:val="ad"/>
                        <w:rFonts w:asciiTheme="minorHAnsi" w:eastAsiaTheme="minorEastAsia" w:hAnsiTheme="minorHAnsi" w:cstheme="minorBidi"/>
                      </w:rPr>
                      <w:t>47</w:t>
                    </w:r>
                    <w:r>
                      <w:fldChar w:fldCharType="end"/>
                    </w: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FF3C0" w14:textId="77777777" w:rsidR="001961AB" w:rsidRDefault="00000000">
    <w:pPr>
      <w:pStyle w:val="a7"/>
      <w:jc w:val="center"/>
    </w:pPr>
    <w:r>
      <w:fldChar w:fldCharType="begin"/>
    </w:r>
    <w:r>
      <w:rPr>
        <w:rStyle w:val="ad"/>
        <w:rFonts w:asciiTheme="minorHAnsi" w:eastAsiaTheme="minorEastAsia" w:hAnsiTheme="minorHAnsi" w:cstheme="minorBidi"/>
      </w:rPr>
      <w:instrText xml:space="preserve"> PAGE </w:instrText>
    </w:r>
    <w:r>
      <w:fldChar w:fldCharType="separate"/>
    </w:r>
    <w:r>
      <w:rPr>
        <w:rStyle w:val="ad"/>
        <w:rFonts w:asciiTheme="minorHAnsi" w:eastAsiaTheme="minorEastAsia" w:hAnsiTheme="minorHAnsi" w:cstheme="minorBidi"/>
      </w:rPr>
      <w:t>49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209D7" w14:textId="77777777" w:rsidR="001961AB" w:rsidRDefault="00000000">
    <w:pPr>
      <w:pStyle w:val="a7"/>
      <w:jc w:val="center"/>
    </w:pPr>
    <w:r>
      <w:fldChar w:fldCharType="begin"/>
    </w:r>
    <w:r>
      <w:instrText>PAGE   \* MERGEFORMAT</w:instrText>
    </w:r>
    <w:r>
      <w:fldChar w:fldCharType="separate"/>
    </w:r>
    <w:r>
      <w:rPr>
        <w:lang w:val="zh-CN"/>
      </w:rPr>
      <w:t>3</w:t>
    </w:r>
    <w:r>
      <w:fldChar w:fldCharType="end"/>
    </w:r>
  </w:p>
  <w:p w14:paraId="46B03E25" w14:textId="77777777" w:rsidR="001961AB" w:rsidRDefault="001961A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751994"/>
    </w:sdtPr>
    <w:sdtContent>
      <w:p w14:paraId="09FC9113" w14:textId="77777777" w:rsidR="001961AB" w:rsidRDefault="00000000">
        <w:pPr>
          <w:pStyle w:val="a7"/>
          <w:jc w:val="center"/>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8370173"/>
    </w:sdtPr>
    <w:sdtContent>
      <w:p w14:paraId="3E95F0DF" w14:textId="77777777" w:rsidR="001961AB" w:rsidRDefault="00000000">
        <w:pPr>
          <w:pStyle w:val="a7"/>
          <w:jc w:val="center"/>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E5329" w14:textId="77777777" w:rsidR="001961AB" w:rsidRDefault="00000000">
    <w:pPr>
      <w:pStyle w:val="a7"/>
      <w:jc w:val="center"/>
    </w:pPr>
    <w:r>
      <w:rPr>
        <w:noProof/>
      </w:rPr>
      <mc:AlternateContent>
        <mc:Choice Requires="wps">
          <w:drawing>
            <wp:anchor distT="0" distB="0" distL="114300" distR="114300" simplePos="0" relativeHeight="251659264" behindDoc="0" locked="0" layoutInCell="1" allowOverlap="1" wp14:anchorId="27285F0A" wp14:editId="52D2C7DE">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68366" w14:textId="77777777" w:rsidR="001961AB" w:rsidRDefault="00000000">
                          <w:pPr>
                            <w:pStyle w:val="a7"/>
                            <w:jc w:val="center"/>
                          </w:pPr>
                          <w:r>
                            <w:fldChar w:fldCharType="begin"/>
                          </w:r>
                          <w:r>
                            <w:rPr>
                              <w:rStyle w:val="ad"/>
                              <w:rFonts w:asciiTheme="minorHAnsi" w:eastAsiaTheme="minorEastAsia" w:hAnsiTheme="minorHAnsi" w:cstheme="minorBidi"/>
                            </w:rPr>
                            <w:instrText xml:space="preserve"> PAGE </w:instrText>
                          </w:r>
                          <w:r>
                            <w:fldChar w:fldCharType="separate"/>
                          </w:r>
                          <w:r>
                            <w:rPr>
                              <w:rStyle w:val="ad"/>
                              <w:rFonts w:asciiTheme="minorHAnsi" w:eastAsiaTheme="minorEastAsia" w:hAnsiTheme="minorHAnsi" w:cstheme="minorBidi"/>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285F0A"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dGQAIAAPIEAAAOAAAAZHJzL2Uyb0RvYy54bWysVFGP0zAMfkfiP0R5Z+2GOE3TutPYaQhp&#10;4k4MxHOWJmtFGkeJt3b8epy03U4HL4d4Sd3Y/mx/trO87xrDzsqHGmzBp5OcM2UllLU9Fvz7t+27&#10;OWcBhS2FAasKflGB36/evlm2bqFmUIEplWcEYsOidQWvEN0iy4KsVCPCBJyypNTgG4H0649Z6UVL&#10;6I3JZnl+l7XgS+dBqhDo9qFX8lXC11pJfNQ6KGSm4JQbptOn8xDPbLUUi6MXrqrlkIb4hywaUVsK&#10;eoV6ECjYydd/QDW19BBA40RCk4HWtVSpBqpmmr+oZl8Jp1ItRE5wV5rC/4OVX8579+QZdh+howZG&#10;QloXFoEuYz2d9k38UqaM9ETh5Uqb6pDJ6DSfzec5qSTpxh/CyW7uzgf8pKBhUSi4p74kusR5F7A3&#10;HU1iNAvb2pjUG2NZW/C79x/y5HDVELix0ValLg8wt9SThBejoo2xX5VmdZkqiBdpvtTGeHYWNBlC&#10;SmUxFZ9wyTpaaUriNY6D/S2r1zj3dYyRweLVuakt+FT9i7TLn2PKurcnzp/VHUXsDt3Q0gOUF+q0&#10;h34JgpPbmrqxEwGfhKeppw7SJuMjHdoAsQ6DxFkF/tff7qM9DSNpOWtpiwpuac05M58tDWlcuFHw&#10;o3AYBXtqNkDkT+mFcDKJ5ODRjKL20Pyg9V7HGKQSVlKkguMobrDfZHoepFqvkxGtlRO4s3snI3Rq&#10;tlufkCYqDVokpWdiIIsWK43q8AjEzX3+n6xuT9XqNwAAAP//AwBQSwMEFAAGAAgAAAAhAHGq0bnX&#10;AAAABQEAAA8AAABkcnMvZG93bnJldi54bWxMj0FPwzAMhe+T9h8iI3HbUgZCVWk6sYlyRGLlwDFr&#10;TFtInCrJuvLvMQgJLpafnvX8vXI7OysmDHHwpOBqnYFAar0ZqFPw0tSrHERMmoy2nlDBJ0bYVstF&#10;qQvjz/SM0yF1gkMoFlpBn9JYSBnbHp2Oaz8isffmg9OJZeikCfrM4c7KTZbdSqcH4g+9HnHfY/tx&#10;ODkF+7ppwoQx2Fd8rK/fn3Y3+DArdXkx39+BSDinv2P4xmd0qJjp6E9korAKuEj6mext8pzl8XeR&#10;VSn/01dfAAAA//8DAFBLAQItABQABgAIAAAAIQC2gziS/gAAAOEBAAATAAAAAAAAAAAAAAAAAAAA&#10;AABbQ29udGVudF9UeXBlc10ueG1sUEsBAi0AFAAGAAgAAAAhADj9If/WAAAAlAEAAAsAAAAAAAAA&#10;AAAAAAAALwEAAF9yZWxzLy5yZWxzUEsBAi0AFAAGAAgAAAAhAKrVd0ZAAgAA8gQAAA4AAAAAAAAA&#10;AAAAAAAALgIAAGRycy9lMm9Eb2MueG1sUEsBAi0AFAAGAAgAAAAhAHGq0bnXAAAABQEAAA8AAAAA&#10;AAAAAAAAAAAAmgQAAGRycy9kb3ducmV2LnhtbFBLBQYAAAAABAAEAPMAAACeBQAAAAA=&#10;" filled="f" stroked="f" strokeweight=".5pt">
              <v:textbox style="mso-fit-shape-to-text:t" inset="0,0,0,0">
                <w:txbxContent>
                  <w:p w14:paraId="22568366" w14:textId="77777777" w:rsidR="001961AB" w:rsidRDefault="00000000">
                    <w:pPr>
                      <w:pStyle w:val="a7"/>
                      <w:jc w:val="center"/>
                    </w:pPr>
                    <w:r>
                      <w:fldChar w:fldCharType="begin"/>
                    </w:r>
                    <w:r>
                      <w:rPr>
                        <w:rStyle w:val="ad"/>
                        <w:rFonts w:asciiTheme="minorHAnsi" w:eastAsiaTheme="minorEastAsia" w:hAnsiTheme="minorHAnsi" w:cstheme="minorBidi"/>
                      </w:rPr>
                      <w:instrText xml:space="preserve"> PAGE </w:instrText>
                    </w:r>
                    <w:r>
                      <w:fldChar w:fldCharType="separate"/>
                    </w:r>
                    <w:r>
                      <w:rPr>
                        <w:rStyle w:val="ad"/>
                        <w:rFonts w:asciiTheme="minorHAnsi" w:eastAsiaTheme="minorEastAsia" w:hAnsiTheme="minorHAnsi" w:cstheme="minorBidi"/>
                      </w:rPr>
                      <w:t>6</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F095A" w14:textId="77777777" w:rsidR="001961AB" w:rsidRDefault="00000000">
    <w:pPr>
      <w:spacing w:line="219" w:lineRule="auto"/>
      <w:ind w:left="3820"/>
      <w:rPr>
        <w:rFonts w:ascii="宋体" w:hAnsi="宋体" w:cs="宋体"/>
        <w:sz w:val="18"/>
        <w:szCs w:val="18"/>
      </w:rPr>
    </w:pPr>
    <w:r>
      <w:rPr>
        <w:noProof/>
        <w:sz w:val="18"/>
      </w:rPr>
      <mc:AlternateContent>
        <mc:Choice Requires="wps">
          <w:drawing>
            <wp:anchor distT="0" distB="0" distL="114300" distR="114300" simplePos="0" relativeHeight="251660288" behindDoc="0" locked="0" layoutInCell="1" allowOverlap="1" wp14:anchorId="7B4A6331" wp14:editId="6FCC3CF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30902" w14:textId="77777777" w:rsidR="001961AB" w:rsidRDefault="00000000">
                          <w:pPr>
                            <w:pStyle w:val="a7"/>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4A6331" id="_x0000_t202" coordsize="21600,21600" o:spt="202" path="m,l,21600r21600,l21600,xe">
              <v:stroke joinstyle="miter"/>
              <v:path gradientshapeok="t" o:connecttype="rect"/>
            </v:shapetype>
            <v:shape id="文本框 8"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1NQgIAAPkEAAAOAAAAZHJzL2Uyb0RvYy54bWysVE2P0zAQvSPxHyzfadIiVlXVdFW6KkJa&#10;sSsK4uw6dhPheCx72qT8esZO0lYLl0VcnInnzdebGS/vu8awk/KhBlvw6STnTFkJZW0PBf/+bftu&#10;zllAYUthwKqCn1Xg96u3b5atW6gZVGBK5Rk5sWHRuoJXiG6RZUFWqhFhAk5ZUmrwjUD69Yes9KIl&#10;743JZnl+l7XgS+dBqhDo9qFX8lXyr7WS+KR1UMhMwSk3TKdP5z6e2WopFgcvXFXLIQ3xD1k0orYU&#10;9OLqQaBgR1//4aqppYcAGicSmgy0rqVKNVA10/xFNbtKOJVqIXKCu9AU/p9b+eW0c8+eYfcROmpg&#10;JKR1YRHoMtbTad/EL2XKSE8Uni+0qQ6ZjEbz2Xyek0qSbvwhP9nV3PmAnxQ0LAoF99SXRJc4PQbs&#10;oSMkRrOwrY1JvTGWtQW/e/8hTwYXDTk3NmJV6vLg5pp6kvBsVMQY+1VpVpepgniR5kttjGcnQZMh&#10;pFQWU/HJL6EjSlMSrzEc8NesXmPc1zFGBosX46a24FP1L9Iuf44p6x5PnN/UHUXs9h0VftPZPZRn&#10;ariHfheCk9uamvIoAj4LT8NPjaSFxic6tAEiHwaJswr8r7/dRzzNJGk5a2mZCm5p2zkzny3Naty7&#10;UfCjsB8Fe2w2QD2Y0kPhZBLJwKMZRe2h+UFbvo4xSCWspEgFx1HcYL/Q9EpItV4nEG2XE/hod05G&#10;16nnbn1EGqw0b5GbnomBM9qvNLHDWxAX+PY/oa4v1uo3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CXj9TUICAAD5BAAADgAAAAAA&#10;AAAAAAAAAAAuAgAAZHJzL2Uyb0RvYy54bWxQSwECLQAUAAYACAAAACEAcarRudcAAAAFAQAADwAA&#10;AAAAAAAAAAAAAACcBAAAZHJzL2Rvd25yZXYueG1sUEsFBgAAAAAEAAQA8wAAAKAFAAAAAA==&#10;" filled="f" stroked="f" strokeweight=".5pt">
              <v:textbox style="mso-fit-shape-to-text:t" inset="0,0,0,0">
                <w:txbxContent>
                  <w:p w14:paraId="2ED30902" w14:textId="77777777" w:rsidR="001961AB" w:rsidRDefault="00000000">
                    <w:pPr>
                      <w:pStyle w:val="a7"/>
                    </w:pPr>
                    <w:r>
                      <w:fldChar w:fldCharType="begin"/>
                    </w:r>
                    <w:r>
                      <w:instrText xml:space="preserve"> PAGE  \* MERGEFORMAT </w:instrText>
                    </w:r>
                    <w:r>
                      <w:fldChar w:fldCharType="separate"/>
                    </w:r>
                    <w:r>
                      <w:t>20</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9EEE8" w14:textId="77777777" w:rsidR="001961AB" w:rsidRDefault="00000000">
    <w:pPr>
      <w:spacing w:line="219" w:lineRule="auto"/>
      <w:ind w:left="3719"/>
      <w:rPr>
        <w:rFonts w:ascii="宋体" w:hAnsi="宋体" w:cs="宋体"/>
        <w:sz w:val="18"/>
        <w:szCs w:val="18"/>
      </w:rPr>
    </w:pPr>
    <w:r>
      <w:rPr>
        <w:noProof/>
        <w:sz w:val="18"/>
      </w:rPr>
      <mc:AlternateContent>
        <mc:Choice Requires="wps">
          <w:drawing>
            <wp:anchor distT="0" distB="0" distL="114300" distR="114300" simplePos="0" relativeHeight="251661312" behindDoc="0" locked="0" layoutInCell="1" allowOverlap="1" wp14:anchorId="094AEA5B" wp14:editId="1A0D61D4">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077C4" w14:textId="77777777" w:rsidR="001961AB" w:rsidRDefault="00000000">
                          <w:pPr>
                            <w:pStyle w:val="a7"/>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4AEA5B" id="_x0000_t202" coordsize="21600,21600" o:spt="202" path="m,l,21600r21600,l21600,xe">
              <v:stroke joinstyle="miter"/>
              <v:path gradientshapeok="t" o:connecttype="rect"/>
            </v:shapetype>
            <v:shape id="文本框 9"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SaQwIAAPkEAAAOAAAAZHJzL2Uyb0RvYy54bWysVE2P0zAQvSPxHyzfadIiVlXVdFW6KkKq&#10;2BUFcXYdu4lwPJY9bVJ+PWMnaVcLl0VcnInnzdebGS/vu8aws/KhBlvw6STnTFkJZW2PBf/+bftu&#10;zllAYUthwKqCX1Tg96u3b5atW6gZVGBK5Rk5sWHRuoJXiG6RZUFWqhFhAk5ZUmrwjUD69ces9KIl&#10;743JZnl+l7XgS+dBqhDo9qFX8lXyr7WS+Kh1UMhMwSk3TKdP5yGe2WopFkcvXFXLIQ3xD1k0orYU&#10;9OrqQaBgJ1//4aqppYcAGicSmgy0rqVKNVA10/xFNftKOJVqIXKCu9IU/p9b+eW8d0+eYfcROmpg&#10;JKR1YRHoMtbTad/EL2XKSE8UXq60qQ6ZjEbz2Xyek0qSbvwhP9nN3PmAnxQ0LAoF99SXRJc47wL2&#10;0BESo1nY1sak3hjL2oLfvf+QJ4OrhpwbG7EqdXlwc0s9SXgxKmKM/ao0q8tUQbxI86U2xrOzoMkQ&#10;UiqLqfjkl9ARpSmJ1xgO+FtWrzHu6xgjg8WrcVNb8Kn6F2mXP8eUdY8nzp/VHUXsDh0VXvDZ2NkD&#10;lBdquId+F4KT25qashMBn4Sn4adG0kLjIx3aAJEPg8RZBf7X3+4jnmaStJy1tEwFt7TtnJnPlmY1&#10;7t0o+FE4jII9NRugHkzpoXAyiWTg0Yyi9tD8oC1fxxikElZSpILjKG6wX2h6JaRarxOItssJ3Nm9&#10;k9F16rlbn5AGK81b5KZnYuCM9itN7PAWxAV+/p9Qtxdr9Rs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Ij3xJpDAgAA+QQAAA4AAAAA&#10;AAAAAAAAAAAALgIAAGRycy9lMm9Eb2MueG1sUEsBAi0AFAAGAAgAAAAhAHGq0bnXAAAABQEAAA8A&#10;AAAAAAAAAAAAAAAAnQQAAGRycy9kb3ducmV2LnhtbFBLBQYAAAAABAAEAPMAAAChBQAAAAA=&#10;" filled="f" stroked="f" strokeweight=".5pt">
              <v:textbox style="mso-fit-shape-to-text:t" inset="0,0,0,0">
                <w:txbxContent>
                  <w:p w14:paraId="29D077C4" w14:textId="77777777" w:rsidR="001961AB" w:rsidRDefault="00000000">
                    <w:pPr>
                      <w:pStyle w:val="a7"/>
                    </w:pPr>
                    <w:r>
                      <w:fldChar w:fldCharType="begin"/>
                    </w:r>
                    <w:r>
                      <w:instrText xml:space="preserve"> PAGE  \* MERGEFORMAT </w:instrText>
                    </w:r>
                    <w:r>
                      <w:fldChar w:fldCharType="separate"/>
                    </w:r>
                    <w:r>
                      <w:t>23</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4A324" w14:textId="77777777" w:rsidR="001961AB" w:rsidRDefault="00000000">
    <w:pPr>
      <w:spacing w:line="219" w:lineRule="auto"/>
      <w:ind w:left="3540"/>
      <w:rPr>
        <w:rFonts w:ascii="宋体" w:hAnsi="宋体" w:cs="宋体"/>
        <w:sz w:val="19"/>
        <w:szCs w:val="19"/>
      </w:rPr>
    </w:pPr>
    <w:r>
      <w:rPr>
        <w:noProof/>
        <w:sz w:val="19"/>
      </w:rPr>
      <mc:AlternateContent>
        <mc:Choice Requires="wps">
          <w:drawing>
            <wp:anchor distT="0" distB="0" distL="114300" distR="114300" simplePos="0" relativeHeight="251663360" behindDoc="0" locked="0" layoutInCell="1" allowOverlap="1" wp14:anchorId="0E6EC169" wp14:editId="49FE7FE2">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449B5" w14:textId="77777777" w:rsidR="001961AB" w:rsidRDefault="00000000">
                          <w:pPr>
                            <w:pStyle w:val="a7"/>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6EC169" id="_x0000_t202" coordsize="21600,21600" o:spt="202" path="m,l,21600r21600,l21600,xe">
              <v:stroke joinstyle="miter"/>
              <v:path gradientshapeok="t" o:connecttype="rect"/>
            </v:shapetype>
            <v:shape id="文本框 11" o:spid="_x0000_s1029"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NhRAIAAPkEAAAOAAAAZHJzL2Uyb0RvYy54bWysVE1v2zAMvQ/YfxB0X+ykWBEEcYosRYYB&#10;xVosHXZWZCk2JouCxMTOfv0o2U6KbpcOu8i0+Pj1SGp51zWGnZQPNdiCTyc5Z8pKKGt7KPj35+2H&#10;OWcBhS2FAasKflaB363ev1u2bqFmUIEplWfkxIZF6wpeIbpFlgVZqUaECThlSanBNwLp1x+y0ouW&#10;vDcmm+X5bdaCL50HqUKg2/teyVfJv9ZK4qPWQSEzBafcMJ0+nft4ZqulWBy8cFUthzTEP2TRiNpS&#10;0Iure4GCHX39h6umlh4CaJxIaDLQupYq1UDVTPNX1ewq4VSqhcgJ7kJT+H9u5dfTzj15ht0n6KiB&#10;kZDWhUWgy1hPp30Tv5QpIz1ReL7QpjpkMhrNZ/N5TipJuvGH/GRXc+cDflbQsCgU3FNfEl3i9BCw&#10;h46QGM3CtjYm9cZY1hb89uZjngwuGnJubMSq1OXBzTX1JOHZqIgx9pvSrC5TBfEizZfaGM9OgiZD&#10;SKkspuKTX0JHlKYk3mI44K9ZvcW4r2OMDBYvxk1twafqX6Vd/hxT1j2eOH9RdxSx23dUeMFvxs7u&#10;oTxTwz30uxCc3NbUlAcR8El4Gn5qJC00PtKhDRD5MEicVeB//e0+4mkmSctZS8tUcEvbzpn5YmlW&#10;496Ngh+F/SjYY7MB6sGUHgonk0gGHs0oag/ND9rydYxBKmElRSo4juIG+4WmV0Kq9TqBaLucwAe7&#10;czK6Tj136yPSYKV5i9z0TAyc0X6liR3egrjAL/8T6vpirX4DAAD//wMAUEsDBBQABgAIAAAAIQBx&#10;qtG51wAAAAUBAAAPAAAAZHJzL2Rvd25yZXYueG1sTI9BT8MwDIXvk/YfIiNx21IGQlVpOrGJckRi&#10;5cAxa0xbSJwqybry7zEICS6Wn571/L1yOzsrJgxx8KTgap2BQGq9GahT8NLUqxxETJqMtp5QwSdG&#10;2FbLRakL48/0jNMhdYJDKBZaQZ/SWEgZ2x6djms/IrH35oPTiWXopAn6zOHOyk2W3UqnB+IPvR5x&#10;32P7cTg5Bfu6acKEMdhXfKyv3592N/gwK3V5Md/fgUg4p79j+MZndKiY6ehPZKKwCrhI+pnsbfKc&#10;5fF3kVUp/9NXXwAAAP//AwBQSwECLQAUAAYACAAAACEAtoM4kv4AAADhAQAAEwAAAAAAAAAAAAAA&#10;AAAAAAAAW0NvbnRlbnRfVHlwZXNdLnhtbFBLAQItABQABgAIAAAAIQA4/SH/1gAAAJQBAAALAAAA&#10;AAAAAAAAAAAAAC8BAABfcmVscy8ucmVsc1BLAQItABQABgAIAAAAIQDIcANhRAIAAPkEAAAOAAAA&#10;AAAAAAAAAAAAAC4CAABkcnMvZTJvRG9jLnhtbFBLAQItABQABgAIAAAAIQBxqtG51wAAAAUBAAAP&#10;AAAAAAAAAAAAAAAAAJ4EAABkcnMvZG93bnJldi54bWxQSwUGAAAAAAQABADzAAAAogUAAAAA&#10;" filled="f" stroked="f" strokeweight=".5pt">
              <v:textbox style="mso-fit-shape-to-text:t" inset="0,0,0,0">
                <w:txbxContent>
                  <w:p w14:paraId="3F6449B5" w14:textId="77777777" w:rsidR="001961AB" w:rsidRDefault="00000000">
                    <w:pPr>
                      <w:pStyle w:val="a7"/>
                    </w:pPr>
                    <w:r>
                      <w:fldChar w:fldCharType="begin"/>
                    </w:r>
                    <w:r>
                      <w:instrText xml:space="preserve"> PAGE  \* MERGEFORMAT </w:instrText>
                    </w:r>
                    <w:r>
                      <w:fldChar w:fldCharType="separate"/>
                    </w:r>
                    <w:r>
                      <w:t>26</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77D83" w14:textId="77777777" w:rsidR="001961AB" w:rsidRDefault="00000000">
    <w:pPr>
      <w:spacing w:line="219" w:lineRule="auto"/>
      <w:ind w:left="3790"/>
      <w:rPr>
        <w:rFonts w:ascii="宋体" w:hAnsi="宋体" w:cs="宋体"/>
        <w:sz w:val="18"/>
        <w:szCs w:val="18"/>
      </w:rPr>
    </w:pPr>
    <w:r>
      <w:rPr>
        <w:noProof/>
        <w:sz w:val="18"/>
      </w:rPr>
      <mc:AlternateContent>
        <mc:Choice Requires="wps">
          <w:drawing>
            <wp:anchor distT="0" distB="0" distL="114300" distR="114300" simplePos="0" relativeHeight="251662336" behindDoc="0" locked="0" layoutInCell="1" allowOverlap="1" wp14:anchorId="437CD76B" wp14:editId="2761074E">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48FA2" w14:textId="77777777" w:rsidR="001961AB" w:rsidRDefault="00000000">
                          <w:pPr>
                            <w:pStyle w:val="a7"/>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7CD76B" id="_x0000_t202" coordsize="21600,21600" o:spt="202" path="m,l,21600r21600,l21600,xe">
              <v:stroke joinstyle="miter"/>
              <v:path gradientshapeok="t" o:connecttype="rect"/>
            </v:shapetype>
            <v:shape id="文本框 13"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bvRAIAAPkEAAAOAAAAZHJzL2Uyb0RvYy54bWysVE2P0zAQvSPxHyzfadICq6pquipdFSGt&#10;2NUWxNl17CbC8Vj2tEn59YydpF0tXBZxcSaeN19vZry87RrDTsqHGmzBp5OcM2UllLU9FPz7t+27&#10;OWcBhS2FAasKflaB367evlm2bqFmUIEplWfkxIZF6wpeIbpFlgVZqUaECThlSanBNwLp1x+y0ouW&#10;vDcmm+X5TdaCL50HqUKg27teyVfJv9ZK4oPWQSEzBafcMJ0+nft4ZqulWBy8cFUthzTEP2TRiNpS&#10;0IurO4GCHX39h6umlh4CaJxIaDLQupYq1UDVTPMX1ewq4VSqhcgJ7kJT+H9u5dfTzj16ht0n6KiB&#10;kZDWhUWgy1hPp30Tv5QpIz1ReL7QpjpkMhrNZ/N5TipJuvGH/GRXc+cDflbQsCgU3FNfEl3idB+w&#10;h46QGM3CtjYm9cZY1hb85v3HPBlcNOTc2IhVqcuDm2vqScKzURFj7JPSrC5TBfEizZfaGM9OgiZD&#10;SKkspuKTX0JHlKYkXmM44K9Zvca4r2OMDBYvxk1twafqX6Rd/hxT1j2eOH9WdxSx23dUeME/jJ3d&#10;Q3mmhnvodyE4ua2pKfci4KPwNPzUSFpofKBDGyDyYZA4q8D/+tt9xNNMkpazlpap4Ja2nTPzxdKs&#10;xr0bBT8K+1Gwx2YD1IMpPRROJpEMPJpR1B6aH7Tl6xiDVMJKilRwHMUN9gtNr4RU63UC0XY5gfd2&#10;52R0nXru1kekwUrzFrnpmRg4o/1KEzu8BXGBn/8n1PXFWv0GAAD//wMAUEsDBBQABgAIAAAAIQBx&#10;qtG51wAAAAUBAAAPAAAAZHJzL2Rvd25yZXYueG1sTI9BT8MwDIXvk/YfIiNx21IGQlVpOrGJckRi&#10;5cAxa0xbSJwqybry7zEICS6Wn571/L1yOzsrJgxx8KTgap2BQGq9GahT8NLUqxxETJqMtp5QwSdG&#10;2FbLRakL48/0jNMhdYJDKBZaQZ/SWEgZ2x6djms/IrH35oPTiWXopAn6zOHOyk2W3UqnB+IPvR5x&#10;32P7cTg5Bfu6acKEMdhXfKyv3592N/gwK3V5Md/fgUg4p79j+MZndKiY6ehPZKKwCrhI+pnsbfKc&#10;5fF3kVUp/9NXXwAAAP//AwBQSwECLQAUAAYACAAAACEAtoM4kv4AAADhAQAAEwAAAAAAAAAAAAAA&#10;AAAAAAAAW0NvbnRlbnRfVHlwZXNdLnhtbFBLAQItABQABgAIAAAAIQA4/SH/1gAAAJQBAAALAAAA&#10;AAAAAAAAAAAAAC8BAABfcmVscy8ucmVsc1BLAQItABQABgAIAAAAIQDL7sbvRAIAAPkEAAAOAAAA&#10;AAAAAAAAAAAAAC4CAABkcnMvZTJvRG9jLnhtbFBLAQItABQABgAIAAAAIQBxqtG51wAAAAUBAAAP&#10;AAAAAAAAAAAAAAAAAJ4EAABkcnMvZG93bnJldi54bWxQSwUGAAAAAAQABADzAAAAogUAAAAA&#10;" filled="f" stroked="f" strokeweight=".5pt">
              <v:textbox style="mso-fit-shape-to-text:t" inset="0,0,0,0">
                <w:txbxContent>
                  <w:p w14:paraId="2F948FA2" w14:textId="77777777" w:rsidR="001961AB" w:rsidRDefault="00000000">
                    <w:pPr>
                      <w:pStyle w:val="a7"/>
                    </w:pPr>
                    <w:r>
                      <w:fldChar w:fldCharType="begin"/>
                    </w:r>
                    <w:r>
                      <w:instrText xml:space="preserve"> PAGE  \* MERGEFORMAT </w:instrText>
                    </w:r>
                    <w:r>
                      <w:fldChar w:fldCharType="separate"/>
                    </w:r>
                    <w:r>
                      <w:t>28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A2CFA" w14:textId="77777777" w:rsidR="00C735BA" w:rsidRDefault="00C735BA">
      <w:r>
        <w:separator/>
      </w:r>
    </w:p>
  </w:footnote>
  <w:footnote w:type="continuationSeparator" w:id="0">
    <w:p w14:paraId="6912E132" w14:textId="77777777" w:rsidR="00C735BA" w:rsidRDefault="00C7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38B35" w14:textId="77777777" w:rsidR="001961AB" w:rsidRDefault="001961A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AB30C" w14:textId="77777777" w:rsidR="001961AB" w:rsidRDefault="001961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BDAAA" w14:textId="77777777" w:rsidR="001961AB" w:rsidRDefault="00000000">
    <w:pPr>
      <w:pStyle w:val="a9"/>
      <w:jc w:val="right"/>
    </w:pPr>
    <w:r>
      <w:rPr>
        <w:rFonts w:hint="eastAsia"/>
      </w:rPr>
      <w:t>采购比选文件</w:t>
    </w:r>
  </w:p>
  <w:p w14:paraId="0DB096E9" w14:textId="77777777" w:rsidR="001961AB" w:rsidRDefault="001961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1ED7006"/>
    <w:multiLevelType w:val="singleLevel"/>
    <w:tmpl w:val="B1ED7006"/>
    <w:lvl w:ilvl="0">
      <w:start w:val="1"/>
      <w:numFmt w:val="decimal"/>
      <w:suff w:val="space"/>
      <w:lvlText w:val="(%1)"/>
      <w:lvlJc w:val="left"/>
    </w:lvl>
  </w:abstractNum>
  <w:abstractNum w:abstractNumId="1" w15:restartNumberingAfterBreak="0">
    <w:nsid w:val="1B7E762A"/>
    <w:multiLevelType w:val="multilevel"/>
    <w:tmpl w:val="1B7E762A"/>
    <w:lvl w:ilvl="0">
      <w:start w:val="1"/>
      <w:numFmt w:val="chineseCounting"/>
      <w:pStyle w:val="1"/>
      <w:lvlText w:val="第%1章"/>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4BAEC8F6"/>
    <w:multiLevelType w:val="singleLevel"/>
    <w:tmpl w:val="4BAEC8F6"/>
    <w:lvl w:ilvl="0">
      <w:start w:val="1"/>
      <w:numFmt w:val="chineseCounting"/>
      <w:suff w:val="nothing"/>
      <w:lvlText w:val="%1、"/>
      <w:lvlJc w:val="left"/>
      <w:rPr>
        <w:rFonts w:hint="eastAsia"/>
      </w:rPr>
    </w:lvl>
  </w:abstractNum>
  <w:abstractNum w:abstractNumId="3" w15:restartNumberingAfterBreak="0">
    <w:nsid w:val="64876AAA"/>
    <w:multiLevelType w:val="multilevel"/>
    <w:tmpl w:val="64876AAA"/>
    <w:lvl w:ilvl="0">
      <w:start w:val="1"/>
      <w:numFmt w:val="chineseCounting"/>
      <w:lvlText w:val="第%1章"/>
      <w:lvlJc w:val="left"/>
      <w:pPr>
        <w:ind w:left="440" w:hanging="440"/>
      </w:pPr>
      <w:rPr>
        <w:rFonts w:hint="eastAsia"/>
      </w:rPr>
    </w:lvl>
    <w:lvl w:ilvl="1">
      <w:start w:val="1"/>
      <w:numFmt w:val="decimal"/>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765301457">
    <w:abstractNumId w:val="1"/>
  </w:num>
  <w:num w:numId="2" w16cid:durableId="489099181">
    <w:abstractNumId w:val="3"/>
  </w:num>
  <w:num w:numId="3" w16cid:durableId="58481686">
    <w:abstractNumId w:val="2"/>
  </w:num>
  <w:num w:numId="4" w16cid:durableId="47599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HorizontalSpacing w:val="229"/>
  <w:drawingGridVerticalSpacing w:val="14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UwMjBiM2M1MDhjZmY0MWUzZmM2NzI1NGUxMjY4ZGQifQ=="/>
  </w:docVars>
  <w:rsids>
    <w:rsidRoot w:val="009F4587"/>
    <w:rsid w:val="00003B46"/>
    <w:rsid w:val="00005710"/>
    <w:rsid w:val="00015CDC"/>
    <w:rsid w:val="000168E7"/>
    <w:rsid w:val="00017E71"/>
    <w:rsid w:val="00027210"/>
    <w:rsid w:val="000314ED"/>
    <w:rsid w:val="0003787C"/>
    <w:rsid w:val="00040F7F"/>
    <w:rsid w:val="00042C09"/>
    <w:rsid w:val="00046F96"/>
    <w:rsid w:val="00047206"/>
    <w:rsid w:val="000533EB"/>
    <w:rsid w:val="00061E65"/>
    <w:rsid w:val="00061EFE"/>
    <w:rsid w:val="000629DD"/>
    <w:rsid w:val="000669A2"/>
    <w:rsid w:val="000832D1"/>
    <w:rsid w:val="00090F38"/>
    <w:rsid w:val="000A034D"/>
    <w:rsid w:val="000A116A"/>
    <w:rsid w:val="000A42C3"/>
    <w:rsid w:val="000A661F"/>
    <w:rsid w:val="000B1D58"/>
    <w:rsid w:val="000B58B1"/>
    <w:rsid w:val="000C4B42"/>
    <w:rsid w:val="000E2F7D"/>
    <w:rsid w:val="000E3A36"/>
    <w:rsid w:val="001027A4"/>
    <w:rsid w:val="001030A7"/>
    <w:rsid w:val="001105F5"/>
    <w:rsid w:val="00112D9D"/>
    <w:rsid w:val="00115D2F"/>
    <w:rsid w:val="001264D6"/>
    <w:rsid w:val="00127678"/>
    <w:rsid w:val="001320BC"/>
    <w:rsid w:val="00134458"/>
    <w:rsid w:val="001374A4"/>
    <w:rsid w:val="0014212D"/>
    <w:rsid w:val="00142C68"/>
    <w:rsid w:val="00161869"/>
    <w:rsid w:val="00161D9F"/>
    <w:rsid w:val="001627BC"/>
    <w:rsid w:val="001651B1"/>
    <w:rsid w:val="00175799"/>
    <w:rsid w:val="00177074"/>
    <w:rsid w:val="00177959"/>
    <w:rsid w:val="001806BF"/>
    <w:rsid w:val="0019167C"/>
    <w:rsid w:val="001961AB"/>
    <w:rsid w:val="001A521B"/>
    <w:rsid w:val="001A54D7"/>
    <w:rsid w:val="001A5895"/>
    <w:rsid w:val="001C4775"/>
    <w:rsid w:val="001C494F"/>
    <w:rsid w:val="001E4AF6"/>
    <w:rsid w:val="001E51BE"/>
    <w:rsid w:val="001F16A3"/>
    <w:rsid w:val="001F6046"/>
    <w:rsid w:val="001F7A7B"/>
    <w:rsid w:val="00212F7F"/>
    <w:rsid w:val="00212FB0"/>
    <w:rsid w:val="00220401"/>
    <w:rsid w:val="00225245"/>
    <w:rsid w:val="00234B06"/>
    <w:rsid w:val="00240C6C"/>
    <w:rsid w:val="00246429"/>
    <w:rsid w:val="002537E1"/>
    <w:rsid w:val="00253E17"/>
    <w:rsid w:val="00256C2F"/>
    <w:rsid w:val="00263858"/>
    <w:rsid w:val="0026581B"/>
    <w:rsid w:val="00276135"/>
    <w:rsid w:val="00285A8C"/>
    <w:rsid w:val="00286BC2"/>
    <w:rsid w:val="00292F5B"/>
    <w:rsid w:val="00293056"/>
    <w:rsid w:val="002A407A"/>
    <w:rsid w:val="002A48E0"/>
    <w:rsid w:val="002B0F82"/>
    <w:rsid w:val="002C1BCE"/>
    <w:rsid w:val="002C1F5C"/>
    <w:rsid w:val="002C303E"/>
    <w:rsid w:val="002D1287"/>
    <w:rsid w:val="002D2F81"/>
    <w:rsid w:val="002D44EB"/>
    <w:rsid w:val="002E558C"/>
    <w:rsid w:val="002E664D"/>
    <w:rsid w:val="002E7D68"/>
    <w:rsid w:val="002F0216"/>
    <w:rsid w:val="002F2971"/>
    <w:rsid w:val="002F3C24"/>
    <w:rsid w:val="002F72C7"/>
    <w:rsid w:val="003154D3"/>
    <w:rsid w:val="00317F58"/>
    <w:rsid w:val="00322320"/>
    <w:rsid w:val="003444A8"/>
    <w:rsid w:val="00344659"/>
    <w:rsid w:val="00345B63"/>
    <w:rsid w:val="00345F92"/>
    <w:rsid w:val="003523B3"/>
    <w:rsid w:val="0035356D"/>
    <w:rsid w:val="00353CC8"/>
    <w:rsid w:val="00364546"/>
    <w:rsid w:val="00366409"/>
    <w:rsid w:val="00383EF5"/>
    <w:rsid w:val="00384582"/>
    <w:rsid w:val="00390703"/>
    <w:rsid w:val="0039234A"/>
    <w:rsid w:val="00394886"/>
    <w:rsid w:val="003A3E92"/>
    <w:rsid w:val="003B00AE"/>
    <w:rsid w:val="003B0213"/>
    <w:rsid w:val="003B1F88"/>
    <w:rsid w:val="003C4DB9"/>
    <w:rsid w:val="003C6E54"/>
    <w:rsid w:val="003D47CF"/>
    <w:rsid w:val="003E0C90"/>
    <w:rsid w:val="003E3C81"/>
    <w:rsid w:val="003F256B"/>
    <w:rsid w:val="003F4772"/>
    <w:rsid w:val="00403265"/>
    <w:rsid w:val="00421D89"/>
    <w:rsid w:val="004346D5"/>
    <w:rsid w:val="00436111"/>
    <w:rsid w:val="00447EB4"/>
    <w:rsid w:val="004649AE"/>
    <w:rsid w:val="00471E20"/>
    <w:rsid w:val="00473839"/>
    <w:rsid w:val="004815BC"/>
    <w:rsid w:val="004817B6"/>
    <w:rsid w:val="004836D5"/>
    <w:rsid w:val="00487B81"/>
    <w:rsid w:val="00496A3E"/>
    <w:rsid w:val="004B0829"/>
    <w:rsid w:val="004B1B12"/>
    <w:rsid w:val="004C1065"/>
    <w:rsid w:val="004C17B8"/>
    <w:rsid w:val="004D0BF1"/>
    <w:rsid w:val="004E034E"/>
    <w:rsid w:val="004E1551"/>
    <w:rsid w:val="004F14B3"/>
    <w:rsid w:val="004F25C3"/>
    <w:rsid w:val="00501625"/>
    <w:rsid w:val="0050369C"/>
    <w:rsid w:val="005072FA"/>
    <w:rsid w:val="00510DAB"/>
    <w:rsid w:val="00517B33"/>
    <w:rsid w:val="0052044C"/>
    <w:rsid w:val="005335A5"/>
    <w:rsid w:val="0053746A"/>
    <w:rsid w:val="00543058"/>
    <w:rsid w:val="00543854"/>
    <w:rsid w:val="00552994"/>
    <w:rsid w:val="0055490F"/>
    <w:rsid w:val="00556315"/>
    <w:rsid w:val="00562620"/>
    <w:rsid w:val="005638E9"/>
    <w:rsid w:val="00566FFF"/>
    <w:rsid w:val="00570F1C"/>
    <w:rsid w:val="00571D34"/>
    <w:rsid w:val="00571FC2"/>
    <w:rsid w:val="00573733"/>
    <w:rsid w:val="00577E8E"/>
    <w:rsid w:val="00582999"/>
    <w:rsid w:val="00595C61"/>
    <w:rsid w:val="005960AB"/>
    <w:rsid w:val="005A7500"/>
    <w:rsid w:val="005B2D32"/>
    <w:rsid w:val="005B4C60"/>
    <w:rsid w:val="005B5338"/>
    <w:rsid w:val="005B6CE6"/>
    <w:rsid w:val="005C593D"/>
    <w:rsid w:val="005E39B0"/>
    <w:rsid w:val="00611030"/>
    <w:rsid w:val="00612203"/>
    <w:rsid w:val="00624C4C"/>
    <w:rsid w:val="00632B8C"/>
    <w:rsid w:val="006340EE"/>
    <w:rsid w:val="006369B1"/>
    <w:rsid w:val="00643810"/>
    <w:rsid w:val="00650590"/>
    <w:rsid w:val="00653CB7"/>
    <w:rsid w:val="00656074"/>
    <w:rsid w:val="00656E74"/>
    <w:rsid w:val="00670A70"/>
    <w:rsid w:val="0068171A"/>
    <w:rsid w:val="00686480"/>
    <w:rsid w:val="006864EB"/>
    <w:rsid w:val="006A0A50"/>
    <w:rsid w:val="006B2C6D"/>
    <w:rsid w:val="006C0236"/>
    <w:rsid w:val="006E5487"/>
    <w:rsid w:val="006F2103"/>
    <w:rsid w:val="00713E53"/>
    <w:rsid w:val="007145D1"/>
    <w:rsid w:val="00717729"/>
    <w:rsid w:val="00731FB3"/>
    <w:rsid w:val="007400E5"/>
    <w:rsid w:val="00742BEC"/>
    <w:rsid w:val="00743EDA"/>
    <w:rsid w:val="007460C7"/>
    <w:rsid w:val="00746EED"/>
    <w:rsid w:val="007500A3"/>
    <w:rsid w:val="00750DB7"/>
    <w:rsid w:val="0075484B"/>
    <w:rsid w:val="007552DB"/>
    <w:rsid w:val="00755CB1"/>
    <w:rsid w:val="007564B5"/>
    <w:rsid w:val="007577A0"/>
    <w:rsid w:val="00765DEE"/>
    <w:rsid w:val="00767A2C"/>
    <w:rsid w:val="00767CB9"/>
    <w:rsid w:val="00770125"/>
    <w:rsid w:val="007767E8"/>
    <w:rsid w:val="00777F70"/>
    <w:rsid w:val="00785B0B"/>
    <w:rsid w:val="00786240"/>
    <w:rsid w:val="00787C7E"/>
    <w:rsid w:val="00791CAC"/>
    <w:rsid w:val="007922B9"/>
    <w:rsid w:val="00792407"/>
    <w:rsid w:val="00793343"/>
    <w:rsid w:val="007A5C00"/>
    <w:rsid w:val="007A7A5D"/>
    <w:rsid w:val="007C3CFB"/>
    <w:rsid w:val="007C5BA8"/>
    <w:rsid w:val="007C695B"/>
    <w:rsid w:val="007C69EC"/>
    <w:rsid w:val="007D1CCC"/>
    <w:rsid w:val="007D427A"/>
    <w:rsid w:val="007E0C04"/>
    <w:rsid w:val="007E66CD"/>
    <w:rsid w:val="007E7517"/>
    <w:rsid w:val="007F11EB"/>
    <w:rsid w:val="00835A86"/>
    <w:rsid w:val="00837704"/>
    <w:rsid w:val="00840ED4"/>
    <w:rsid w:val="00843865"/>
    <w:rsid w:val="008555A1"/>
    <w:rsid w:val="00863896"/>
    <w:rsid w:val="008649A5"/>
    <w:rsid w:val="0087182A"/>
    <w:rsid w:val="00874A9D"/>
    <w:rsid w:val="0088522C"/>
    <w:rsid w:val="00894C08"/>
    <w:rsid w:val="00897278"/>
    <w:rsid w:val="008A302E"/>
    <w:rsid w:val="008B1419"/>
    <w:rsid w:val="008B34CA"/>
    <w:rsid w:val="008B486F"/>
    <w:rsid w:val="008C075B"/>
    <w:rsid w:val="008C2C04"/>
    <w:rsid w:val="008C3A31"/>
    <w:rsid w:val="008C7AAA"/>
    <w:rsid w:val="008F005D"/>
    <w:rsid w:val="00902AFE"/>
    <w:rsid w:val="00904157"/>
    <w:rsid w:val="00905DB9"/>
    <w:rsid w:val="00905F28"/>
    <w:rsid w:val="00924849"/>
    <w:rsid w:val="00925D29"/>
    <w:rsid w:val="00931858"/>
    <w:rsid w:val="00940AA1"/>
    <w:rsid w:val="009578ED"/>
    <w:rsid w:val="00967F9A"/>
    <w:rsid w:val="009749DF"/>
    <w:rsid w:val="009755EF"/>
    <w:rsid w:val="00980773"/>
    <w:rsid w:val="009863F2"/>
    <w:rsid w:val="00993033"/>
    <w:rsid w:val="009931C2"/>
    <w:rsid w:val="00993684"/>
    <w:rsid w:val="00994DB6"/>
    <w:rsid w:val="00996A12"/>
    <w:rsid w:val="009978AD"/>
    <w:rsid w:val="009A79FB"/>
    <w:rsid w:val="009B7230"/>
    <w:rsid w:val="009C044E"/>
    <w:rsid w:val="009C7C0D"/>
    <w:rsid w:val="009D01D5"/>
    <w:rsid w:val="009E02D3"/>
    <w:rsid w:val="009E1680"/>
    <w:rsid w:val="009E7EE5"/>
    <w:rsid w:val="009F4587"/>
    <w:rsid w:val="00A01E8D"/>
    <w:rsid w:val="00A115C1"/>
    <w:rsid w:val="00A13389"/>
    <w:rsid w:val="00A2284C"/>
    <w:rsid w:val="00A258C6"/>
    <w:rsid w:val="00A27E6C"/>
    <w:rsid w:val="00A34A58"/>
    <w:rsid w:val="00A36C32"/>
    <w:rsid w:val="00A36FFA"/>
    <w:rsid w:val="00A37A4C"/>
    <w:rsid w:val="00A570AC"/>
    <w:rsid w:val="00A71B40"/>
    <w:rsid w:val="00A72AA0"/>
    <w:rsid w:val="00A760E6"/>
    <w:rsid w:val="00A8094B"/>
    <w:rsid w:val="00A84C9C"/>
    <w:rsid w:val="00A84EC9"/>
    <w:rsid w:val="00A90FA6"/>
    <w:rsid w:val="00A91304"/>
    <w:rsid w:val="00A92177"/>
    <w:rsid w:val="00A92547"/>
    <w:rsid w:val="00A95054"/>
    <w:rsid w:val="00A95C6F"/>
    <w:rsid w:val="00AA6A4B"/>
    <w:rsid w:val="00AB0FE0"/>
    <w:rsid w:val="00AB1845"/>
    <w:rsid w:val="00AB21EF"/>
    <w:rsid w:val="00AB25CC"/>
    <w:rsid w:val="00AB448A"/>
    <w:rsid w:val="00AB5A8D"/>
    <w:rsid w:val="00AD3CC9"/>
    <w:rsid w:val="00AE0243"/>
    <w:rsid w:val="00AE308F"/>
    <w:rsid w:val="00AE32FB"/>
    <w:rsid w:val="00AE5BC9"/>
    <w:rsid w:val="00AF6A92"/>
    <w:rsid w:val="00AF726B"/>
    <w:rsid w:val="00B01C1D"/>
    <w:rsid w:val="00B025AF"/>
    <w:rsid w:val="00B068C1"/>
    <w:rsid w:val="00B10E9D"/>
    <w:rsid w:val="00B24C02"/>
    <w:rsid w:val="00B315E1"/>
    <w:rsid w:val="00B33A0D"/>
    <w:rsid w:val="00B547E3"/>
    <w:rsid w:val="00B57743"/>
    <w:rsid w:val="00B611F9"/>
    <w:rsid w:val="00B64A6E"/>
    <w:rsid w:val="00B67CE2"/>
    <w:rsid w:val="00B83C07"/>
    <w:rsid w:val="00B86A47"/>
    <w:rsid w:val="00BA271B"/>
    <w:rsid w:val="00BA6983"/>
    <w:rsid w:val="00BC3DE1"/>
    <w:rsid w:val="00BC439E"/>
    <w:rsid w:val="00BD1478"/>
    <w:rsid w:val="00BD7A48"/>
    <w:rsid w:val="00BE1AB0"/>
    <w:rsid w:val="00BE6D31"/>
    <w:rsid w:val="00C0509B"/>
    <w:rsid w:val="00C05BBC"/>
    <w:rsid w:val="00C173A6"/>
    <w:rsid w:val="00C24E73"/>
    <w:rsid w:val="00C350A1"/>
    <w:rsid w:val="00C36BF8"/>
    <w:rsid w:val="00C37F7D"/>
    <w:rsid w:val="00C413BD"/>
    <w:rsid w:val="00C613A5"/>
    <w:rsid w:val="00C658B4"/>
    <w:rsid w:val="00C707C0"/>
    <w:rsid w:val="00C70EE0"/>
    <w:rsid w:val="00C735BA"/>
    <w:rsid w:val="00C752E7"/>
    <w:rsid w:val="00C83C47"/>
    <w:rsid w:val="00C8644A"/>
    <w:rsid w:val="00C910A7"/>
    <w:rsid w:val="00C922D6"/>
    <w:rsid w:val="00CA735E"/>
    <w:rsid w:val="00CB242E"/>
    <w:rsid w:val="00CB562F"/>
    <w:rsid w:val="00CC0702"/>
    <w:rsid w:val="00CC7CF0"/>
    <w:rsid w:val="00CE451D"/>
    <w:rsid w:val="00CF587E"/>
    <w:rsid w:val="00D0411D"/>
    <w:rsid w:val="00D05A51"/>
    <w:rsid w:val="00D063D4"/>
    <w:rsid w:val="00D113A0"/>
    <w:rsid w:val="00D20651"/>
    <w:rsid w:val="00D27A49"/>
    <w:rsid w:val="00D460E7"/>
    <w:rsid w:val="00D461C2"/>
    <w:rsid w:val="00D51052"/>
    <w:rsid w:val="00D523AB"/>
    <w:rsid w:val="00D5531D"/>
    <w:rsid w:val="00D60D3E"/>
    <w:rsid w:val="00D64F2F"/>
    <w:rsid w:val="00D700E9"/>
    <w:rsid w:val="00D71FD3"/>
    <w:rsid w:val="00D92BD4"/>
    <w:rsid w:val="00DA3C66"/>
    <w:rsid w:val="00DB51C8"/>
    <w:rsid w:val="00DB65E1"/>
    <w:rsid w:val="00DB7B63"/>
    <w:rsid w:val="00DC202A"/>
    <w:rsid w:val="00DC5102"/>
    <w:rsid w:val="00DD0C85"/>
    <w:rsid w:val="00DD1E71"/>
    <w:rsid w:val="00DE35F2"/>
    <w:rsid w:val="00DE76BC"/>
    <w:rsid w:val="00E0378E"/>
    <w:rsid w:val="00E06312"/>
    <w:rsid w:val="00E07D2E"/>
    <w:rsid w:val="00E10974"/>
    <w:rsid w:val="00E12CAC"/>
    <w:rsid w:val="00E32E74"/>
    <w:rsid w:val="00E35967"/>
    <w:rsid w:val="00E36059"/>
    <w:rsid w:val="00E45992"/>
    <w:rsid w:val="00E62044"/>
    <w:rsid w:val="00E63234"/>
    <w:rsid w:val="00E67C0A"/>
    <w:rsid w:val="00E70EAA"/>
    <w:rsid w:val="00E751F4"/>
    <w:rsid w:val="00E8286E"/>
    <w:rsid w:val="00EA4516"/>
    <w:rsid w:val="00EA4E7D"/>
    <w:rsid w:val="00EB2D45"/>
    <w:rsid w:val="00EB6773"/>
    <w:rsid w:val="00EC0E51"/>
    <w:rsid w:val="00EC6FA4"/>
    <w:rsid w:val="00ED4ADA"/>
    <w:rsid w:val="00EE2DB8"/>
    <w:rsid w:val="00EE3E37"/>
    <w:rsid w:val="00EF2758"/>
    <w:rsid w:val="00EF5E04"/>
    <w:rsid w:val="00F0337C"/>
    <w:rsid w:val="00F0359C"/>
    <w:rsid w:val="00F03774"/>
    <w:rsid w:val="00F03977"/>
    <w:rsid w:val="00F0454B"/>
    <w:rsid w:val="00F05C15"/>
    <w:rsid w:val="00F11542"/>
    <w:rsid w:val="00F2105F"/>
    <w:rsid w:val="00F25EF6"/>
    <w:rsid w:val="00F262CC"/>
    <w:rsid w:val="00F30784"/>
    <w:rsid w:val="00F33C54"/>
    <w:rsid w:val="00F42DCD"/>
    <w:rsid w:val="00F45BAE"/>
    <w:rsid w:val="00F47F84"/>
    <w:rsid w:val="00F73F8F"/>
    <w:rsid w:val="00F7701A"/>
    <w:rsid w:val="00F81D6A"/>
    <w:rsid w:val="00F85494"/>
    <w:rsid w:val="00F85FF0"/>
    <w:rsid w:val="00F87638"/>
    <w:rsid w:val="00F90D6E"/>
    <w:rsid w:val="00F91695"/>
    <w:rsid w:val="00F93827"/>
    <w:rsid w:val="00F93DE0"/>
    <w:rsid w:val="00F96E54"/>
    <w:rsid w:val="00F97673"/>
    <w:rsid w:val="00FB636D"/>
    <w:rsid w:val="00FC160E"/>
    <w:rsid w:val="00FC291A"/>
    <w:rsid w:val="00FC326E"/>
    <w:rsid w:val="00FC5FF3"/>
    <w:rsid w:val="00FD012C"/>
    <w:rsid w:val="00FD4AF1"/>
    <w:rsid w:val="00FE743A"/>
    <w:rsid w:val="00FF0AC4"/>
    <w:rsid w:val="00FF0B29"/>
    <w:rsid w:val="00FF0D22"/>
    <w:rsid w:val="00FF0FFB"/>
    <w:rsid w:val="0323076D"/>
    <w:rsid w:val="03F1578F"/>
    <w:rsid w:val="06CB5CEC"/>
    <w:rsid w:val="09004AA0"/>
    <w:rsid w:val="0A7F7F97"/>
    <w:rsid w:val="0B562520"/>
    <w:rsid w:val="0B642CE9"/>
    <w:rsid w:val="0BCB2D68"/>
    <w:rsid w:val="0BEF4C65"/>
    <w:rsid w:val="144D7891"/>
    <w:rsid w:val="15A55B56"/>
    <w:rsid w:val="15CE39AC"/>
    <w:rsid w:val="168C1830"/>
    <w:rsid w:val="1A066D5C"/>
    <w:rsid w:val="1EF94F89"/>
    <w:rsid w:val="1F2B4A85"/>
    <w:rsid w:val="21283700"/>
    <w:rsid w:val="21A47E8B"/>
    <w:rsid w:val="22DD4F15"/>
    <w:rsid w:val="23871705"/>
    <w:rsid w:val="23BE1452"/>
    <w:rsid w:val="241C1F5B"/>
    <w:rsid w:val="24502691"/>
    <w:rsid w:val="247D5187"/>
    <w:rsid w:val="25C24D84"/>
    <w:rsid w:val="27507C1B"/>
    <w:rsid w:val="27FA25B3"/>
    <w:rsid w:val="28386797"/>
    <w:rsid w:val="298736A5"/>
    <w:rsid w:val="2A4F6835"/>
    <w:rsid w:val="2AA010AA"/>
    <w:rsid w:val="2D3E7B36"/>
    <w:rsid w:val="2D807C69"/>
    <w:rsid w:val="2D9F2F42"/>
    <w:rsid w:val="2F326AD7"/>
    <w:rsid w:val="30487B41"/>
    <w:rsid w:val="34B849E1"/>
    <w:rsid w:val="36343134"/>
    <w:rsid w:val="368E4441"/>
    <w:rsid w:val="37695060"/>
    <w:rsid w:val="38FF1464"/>
    <w:rsid w:val="3A25040D"/>
    <w:rsid w:val="3A896B67"/>
    <w:rsid w:val="3AF374DA"/>
    <w:rsid w:val="3B015542"/>
    <w:rsid w:val="3BB367D2"/>
    <w:rsid w:val="405C3E41"/>
    <w:rsid w:val="43497102"/>
    <w:rsid w:val="43BD7D60"/>
    <w:rsid w:val="43D85DD8"/>
    <w:rsid w:val="44F33545"/>
    <w:rsid w:val="453C6991"/>
    <w:rsid w:val="46992D14"/>
    <w:rsid w:val="474653BD"/>
    <w:rsid w:val="47B10656"/>
    <w:rsid w:val="484D53FA"/>
    <w:rsid w:val="4995063D"/>
    <w:rsid w:val="4E706A6C"/>
    <w:rsid w:val="4F0E0779"/>
    <w:rsid w:val="50E710BA"/>
    <w:rsid w:val="51095C3F"/>
    <w:rsid w:val="546B1FBF"/>
    <w:rsid w:val="581F1A3E"/>
    <w:rsid w:val="583E1337"/>
    <w:rsid w:val="585A0885"/>
    <w:rsid w:val="5A403EEE"/>
    <w:rsid w:val="5C7705C5"/>
    <w:rsid w:val="5DAF4D9E"/>
    <w:rsid w:val="5DEC678F"/>
    <w:rsid w:val="5E9B5041"/>
    <w:rsid w:val="61BE3B8B"/>
    <w:rsid w:val="62025C5A"/>
    <w:rsid w:val="6433111E"/>
    <w:rsid w:val="666902A6"/>
    <w:rsid w:val="67283DE8"/>
    <w:rsid w:val="67367361"/>
    <w:rsid w:val="68476448"/>
    <w:rsid w:val="68E6265C"/>
    <w:rsid w:val="6B272C8C"/>
    <w:rsid w:val="6BDF5191"/>
    <w:rsid w:val="6EF25F79"/>
    <w:rsid w:val="70DB1297"/>
    <w:rsid w:val="72532286"/>
    <w:rsid w:val="72BD3ED6"/>
    <w:rsid w:val="74E4574A"/>
    <w:rsid w:val="75122761"/>
    <w:rsid w:val="76557CFE"/>
    <w:rsid w:val="7A746876"/>
    <w:rsid w:val="7B004490"/>
    <w:rsid w:val="7BA7127F"/>
    <w:rsid w:val="7D292894"/>
    <w:rsid w:val="7F692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D8835"/>
  <w15:docId w15:val="{134E59D7-AA31-481A-B2A8-D27BA12A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next w:val="a"/>
    <w:qFormat/>
    <w:pPr>
      <w:keepNext/>
      <w:keepLines/>
      <w:widowControl w:val="0"/>
      <w:numPr>
        <w:numId w:val="1"/>
      </w:numPr>
      <w:spacing w:line="720" w:lineRule="atLeast"/>
      <w:jc w:val="center"/>
      <w:outlineLvl w:val="0"/>
    </w:pPr>
    <w:rPr>
      <w:rFonts w:ascii="Times New Roman" w:eastAsia="宋体" w:hAnsi="Times New Roman" w:cs="Times New Roman"/>
      <w:b/>
      <w:bCs/>
      <w:kern w:val="44"/>
      <w:sz w:val="44"/>
      <w:szCs w:val="44"/>
    </w:rPr>
  </w:style>
  <w:style w:type="paragraph" w:styleId="2">
    <w:name w:val="heading 2"/>
    <w:next w:val="a"/>
    <w:qFormat/>
    <w:pPr>
      <w:keepNext/>
      <w:keepLines/>
      <w:widowControl w:val="0"/>
      <w:spacing w:line="720" w:lineRule="atLeast"/>
      <w:jc w:val="center"/>
      <w:outlineLvl w:val="1"/>
    </w:pPr>
    <w:rPr>
      <w:rFonts w:ascii="Arial" w:eastAsia="方正小标宋简体" w:hAnsi="Arial" w:cs="Times New Roman"/>
      <w:bCs/>
      <w:kern w:val="2"/>
      <w:sz w:val="32"/>
      <w:szCs w:val="32"/>
    </w:rPr>
  </w:style>
  <w:style w:type="paragraph" w:styleId="3">
    <w:name w:val="heading 3"/>
    <w:basedOn w:val="a"/>
    <w:next w:val="a"/>
    <w:link w:val="30"/>
    <w:unhideWhenUsed/>
    <w:qFormat/>
    <w:pPr>
      <w:keepNext/>
      <w:keepLines/>
      <w:spacing w:line="720" w:lineRule="atLeast"/>
      <w:jc w:val="center"/>
      <w:outlineLvl w:val="2"/>
    </w:pPr>
    <w:rPr>
      <w:bCs/>
      <w:sz w:val="29"/>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qFormat/>
    <w:pPr>
      <w:ind w:firstLine="420"/>
    </w:pPr>
    <w:rPr>
      <w:rFonts w:ascii="Times New Roman" w:eastAsia="宋体" w:hAnsi="Times New Roman" w:cs="Times New Roman"/>
    </w:rPr>
  </w:style>
  <w:style w:type="paragraph" w:styleId="a4">
    <w:name w:val="annotation text"/>
    <w:basedOn w:val="a"/>
    <w:link w:val="a5"/>
    <w:qFormat/>
    <w:pPr>
      <w:jc w:val="left"/>
    </w:pPr>
  </w:style>
  <w:style w:type="paragraph" w:styleId="a6">
    <w:name w:val="Body Text"/>
    <w:next w:val="a"/>
    <w:qFormat/>
    <w:pPr>
      <w:widowControl w:val="0"/>
      <w:spacing w:after="120"/>
      <w:jc w:val="both"/>
    </w:pPr>
    <w:rPr>
      <w:rFonts w:ascii="Times New Roman" w:eastAsia="宋体" w:hAnsi="Times New Roman" w:cs="Times New Roman"/>
      <w:kern w:val="2"/>
      <w:sz w:val="21"/>
      <w:szCs w:val="24"/>
    </w:rPr>
  </w:style>
  <w:style w:type="paragraph" w:styleId="TOC3">
    <w:name w:val="toc 3"/>
    <w:basedOn w:val="a"/>
    <w:next w:val="a"/>
    <w:uiPriority w:val="39"/>
    <w:qFormat/>
    <w:pPr>
      <w:ind w:leftChars="400" w:left="840"/>
    </w:pPr>
  </w:style>
  <w:style w:type="paragraph" w:styleId="a7">
    <w:name w:val="footer"/>
    <w:link w:val="a8"/>
    <w:uiPriority w:val="99"/>
    <w:qFormat/>
    <w:pPr>
      <w:widowControl w:val="0"/>
      <w:tabs>
        <w:tab w:val="center" w:pos="4153"/>
        <w:tab w:val="right" w:pos="8306"/>
      </w:tabs>
      <w:snapToGrid w:val="0"/>
    </w:pPr>
    <w:rPr>
      <w:rFonts w:ascii="Times New Roman" w:eastAsia="宋体" w:hAnsi="Times New Roman" w:cs="Times New Roman"/>
      <w:kern w:val="2"/>
      <w:sz w:val="18"/>
      <w:szCs w:val="18"/>
    </w:rPr>
  </w:style>
  <w:style w:type="paragraph" w:styleId="a9">
    <w:name w:val="header"/>
    <w:uiPriority w:val="99"/>
    <w:qFormat/>
    <w:pPr>
      <w:widowControl w:val="0"/>
      <w:pBdr>
        <w:bottom w:val="single" w:sz="6" w:space="1" w:color="auto"/>
      </w:pBdr>
      <w:tabs>
        <w:tab w:val="center" w:pos="4153"/>
        <w:tab w:val="right" w:pos="8306"/>
      </w:tabs>
      <w:snapToGrid w:val="0"/>
      <w:jc w:val="center"/>
    </w:pPr>
    <w:rPr>
      <w:rFonts w:ascii="Times New Roman" w:eastAsia="宋体" w:hAnsi="Times New Roman" w:cs="Times New Roman"/>
      <w:kern w:val="2"/>
      <w:sz w:val="18"/>
      <w:szCs w:val="18"/>
    </w:rPr>
  </w:style>
  <w:style w:type="paragraph" w:styleId="TOC1">
    <w:name w:val="toc 1"/>
    <w:next w:val="a"/>
    <w:uiPriority w:val="39"/>
    <w:qFormat/>
    <w:pPr>
      <w:widowControl w:val="0"/>
      <w:spacing w:before="120" w:after="120"/>
    </w:pPr>
    <w:rPr>
      <w:rFonts w:ascii="Times New Roman" w:eastAsia="宋体" w:hAnsi="Times New Roman" w:cs="Times New Roman"/>
      <w:b/>
      <w:bCs/>
      <w:caps/>
      <w:kern w:val="2"/>
    </w:rPr>
  </w:style>
  <w:style w:type="paragraph" w:styleId="TOC2">
    <w:name w:val="toc 2"/>
    <w:basedOn w:val="a"/>
    <w:next w:val="a"/>
    <w:uiPriority w:val="39"/>
    <w:qFormat/>
    <w:pPr>
      <w:ind w:leftChars="200" w:left="420"/>
    </w:pPr>
  </w:style>
  <w:style w:type="paragraph" w:styleId="aa">
    <w:name w:val="Normal (Web)"/>
    <w:uiPriority w:val="99"/>
    <w:qFormat/>
    <w:pPr>
      <w:spacing w:before="100" w:beforeAutospacing="1" w:after="100" w:afterAutospacing="1"/>
    </w:pPr>
    <w:rPr>
      <w:rFonts w:ascii="Times New Roman" w:eastAsia="宋体" w:hAnsi="Times New Roman" w:cs="Times New Roman"/>
      <w:sz w:val="24"/>
      <w:szCs w:val="24"/>
    </w:rPr>
  </w:style>
  <w:style w:type="paragraph" w:styleId="ab">
    <w:name w:val="annotation subject"/>
    <w:basedOn w:val="a4"/>
    <w:next w:val="a4"/>
    <w:link w:val="ac"/>
    <w:qFormat/>
    <w:rPr>
      <w:b/>
      <w:bCs/>
    </w:rPr>
  </w:style>
  <w:style w:type="character" w:styleId="ad">
    <w:name w:val="page number"/>
    <w:qFormat/>
  </w:style>
  <w:style w:type="character" w:styleId="ae">
    <w:name w:val="Hyperlink"/>
    <w:basedOn w:val="a1"/>
    <w:uiPriority w:val="99"/>
    <w:unhideWhenUsed/>
    <w:qFormat/>
    <w:rPr>
      <w:color w:val="0563C1" w:themeColor="hyperlink"/>
      <w:u w:val="single"/>
    </w:rPr>
  </w:style>
  <w:style w:type="character" w:styleId="af">
    <w:name w:val="annotation reference"/>
    <w:basedOn w:val="a1"/>
    <w:qFormat/>
    <w:rPr>
      <w:sz w:val="21"/>
      <w:szCs w:val="21"/>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Bodytext1">
    <w:name w:val="Body text|1"/>
    <w:qFormat/>
    <w:pPr>
      <w:widowControl w:val="0"/>
      <w:spacing w:line="480" w:lineRule="auto"/>
      <w:ind w:firstLine="400"/>
      <w:jc w:val="both"/>
    </w:pPr>
    <w:rPr>
      <w:rFonts w:ascii="宋体" w:eastAsia="宋体" w:hAnsi="宋体" w:cs="宋体"/>
      <w:kern w:val="2"/>
      <w:lang w:val="zh-TW" w:eastAsia="zh-TW" w:bidi="zh-TW"/>
    </w:rPr>
  </w:style>
  <w:style w:type="paragraph" w:customStyle="1" w:styleId="10">
    <w:name w:val="修订1"/>
    <w:hidden/>
    <w:uiPriority w:val="99"/>
    <w:unhideWhenUsed/>
    <w:qFormat/>
    <w:rPr>
      <w:rFonts w:ascii="Times New Roman" w:eastAsia="宋体" w:hAnsi="Times New Roman" w:cs="Times New Roman"/>
      <w:kern w:val="2"/>
      <w:sz w:val="21"/>
      <w:szCs w:val="24"/>
    </w:rPr>
  </w:style>
  <w:style w:type="character" w:customStyle="1" w:styleId="a5">
    <w:name w:val="批注文字 字符"/>
    <w:basedOn w:val="a1"/>
    <w:link w:val="a4"/>
    <w:qFormat/>
    <w:rPr>
      <w:rFonts w:ascii="Times New Roman" w:eastAsia="宋体" w:hAnsi="Times New Roman" w:cs="Times New Roman"/>
      <w:kern w:val="2"/>
      <w:sz w:val="21"/>
      <w:szCs w:val="24"/>
    </w:rPr>
  </w:style>
  <w:style w:type="character" w:customStyle="1" w:styleId="ac">
    <w:name w:val="批注主题 字符"/>
    <w:basedOn w:val="a5"/>
    <w:link w:val="ab"/>
    <w:qFormat/>
    <w:rPr>
      <w:rFonts w:ascii="Times New Roman" w:eastAsia="宋体" w:hAnsi="Times New Roman" w:cs="Times New Roman"/>
      <w:b/>
      <w:bCs/>
      <w:kern w:val="2"/>
      <w:sz w:val="21"/>
      <w:szCs w:val="24"/>
    </w:rPr>
  </w:style>
  <w:style w:type="paragraph" w:styleId="af0">
    <w:name w:val="List Paragraph"/>
    <w:basedOn w:val="a"/>
    <w:uiPriority w:val="99"/>
    <w:semiHidden/>
    <w:unhideWhenUsed/>
    <w:pPr>
      <w:ind w:firstLineChars="200" w:firstLine="420"/>
    </w:pPr>
  </w:style>
  <w:style w:type="character" w:customStyle="1" w:styleId="30">
    <w:name w:val="标题 3 字符"/>
    <w:basedOn w:val="a1"/>
    <w:link w:val="3"/>
    <w:rPr>
      <w:rFonts w:ascii="Times New Roman" w:eastAsia="宋体" w:hAnsi="Times New Roman" w:cs="Times New Roman"/>
      <w:bCs/>
      <w:kern w:val="2"/>
      <w:sz w:val="29"/>
      <w:szCs w:val="32"/>
    </w:rPr>
  </w:style>
  <w:style w:type="character" w:customStyle="1" w:styleId="11">
    <w:name w:val="未处理的提及1"/>
    <w:basedOn w:val="a1"/>
    <w:uiPriority w:val="99"/>
    <w:semiHidden/>
    <w:unhideWhenUsed/>
    <w:qFormat/>
    <w:rPr>
      <w:color w:val="605E5C"/>
      <w:shd w:val="clear" w:color="auto" w:fill="E1DFDD"/>
    </w:rPr>
  </w:style>
  <w:style w:type="character" w:customStyle="1" w:styleId="a8">
    <w:name w:val="页脚 字符"/>
    <w:basedOn w:val="a1"/>
    <w:link w:val="a7"/>
    <w:uiPriority w:val="99"/>
    <w:qFormat/>
    <w:rPr>
      <w:rFonts w:ascii="Times New Roman" w:eastAsia="宋体" w:hAnsi="Times New Roman" w:cs="Times New Roman"/>
      <w:kern w:val="2"/>
      <w:sz w:val="18"/>
      <w:szCs w:val="18"/>
    </w:rPr>
  </w:style>
  <w:style w:type="paragraph" w:customStyle="1" w:styleId="20">
    <w:name w:val="修订2"/>
    <w:hidden/>
    <w:uiPriority w:val="99"/>
    <w:unhideWhenUsed/>
    <w:qFormat/>
    <w:rPr>
      <w:rFonts w:ascii="Times New Roman" w:eastAsia="宋体" w:hAnsi="Times New Roman" w:cs="Times New Roman"/>
      <w:kern w:val="2"/>
      <w:sz w:val="21"/>
      <w:szCs w:val="24"/>
    </w:rPr>
  </w:style>
  <w:style w:type="character" w:customStyle="1" w:styleId="21">
    <w:name w:val="未处理的提及2"/>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s-system.cponline.cnipa.gov.cn" TargetMode="External"/><Relationship Id="rId24" Type="http://schemas.openxmlformats.org/officeDocument/2006/relationships/hyperlink" Target="https://pss-system.cponline.cnipa.gov.c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ss-system.cponline.cnipa.gov.cn/seniorSearch" TargetMode="External"/><Relationship Id="rId23" Type="http://schemas.openxmlformats.org/officeDocument/2006/relationships/footer" Target="footer11.xml"/><Relationship Id="rId28" Type="http://schemas.openxmlformats.org/officeDocument/2006/relationships/footer" Target="footer13.xml"/><Relationship Id="rId10" Type="http://schemas.openxmlformats.org/officeDocument/2006/relationships/hyperlink" Target="https://pss-system.cponline.cnipa.gov.cn" TargetMode="Externa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pss-system.cponline.cnipa.gov.cn" TargetMode="External"/><Relationship Id="rId22" Type="http://schemas.openxmlformats.org/officeDocument/2006/relationships/footer" Target="footer10.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9A9EA-3119-4BB6-B671-6F6E779B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38</Pages>
  <Words>3186</Words>
  <Characters>18163</Characters>
  <Application>Microsoft Office Word</Application>
  <DocSecurity>0</DocSecurity>
  <Lines>151</Lines>
  <Paragraphs>42</Paragraphs>
  <ScaleCrop>false</ScaleCrop>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唐旖</cp:lastModifiedBy>
  <cp:revision>23</cp:revision>
  <cp:lastPrinted>2024-04-01T02:37:00Z</cp:lastPrinted>
  <dcterms:created xsi:type="dcterms:W3CDTF">2024-03-29T01:33:00Z</dcterms:created>
  <dcterms:modified xsi:type="dcterms:W3CDTF">2024-04-22T01:51:00Z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B9F787DB8346494C9A5D3FF7725E49CE_13</vt:lpwstr>
  </property>
</Properties>
</file>